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743" w:type="dxa"/>
        <w:tblInd w:w="-856" w:type="dxa"/>
        <w:tblLayout w:type="fixed"/>
        <w:tblLook w:val="00A0" w:firstRow="1" w:lastRow="0" w:firstColumn="1" w:lastColumn="0" w:noHBand="0" w:noVBand="0"/>
      </w:tblPr>
      <w:tblGrid>
        <w:gridCol w:w="1134"/>
        <w:gridCol w:w="2835"/>
        <w:gridCol w:w="454"/>
        <w:gridCol w:w="510"/>
        <w:gridCol w:w="340"/>
        <w:gridCol w:w="340"/>
        <w:gridCol w:w="510"/>
        <w:gridCol w:w="681"/>
        <w:gridCol w:w="3969"/>
        <w:gridCol w:w="3628"/>
        <w:gridCol w:w="342"/>
      </w:tblGrid>
      <w:tr w:rsidR="005942FE" w:rsidRPr="006D2435" w14:paraId="691E686B" w14:textId="2139151D" w:rsidTr="00B95F71">
        <w:trPr>
          <w:trHeight w:val="804"/>
        </w:trPr>
        <w:tc>
          <w:tcPr>
            <w:tcW w:w="14743" w:type="dxa"/>
            <w:gridSpan w:val="11"/>
            <w:tcBorders>
              <w:top w:val="thinThickLargeGap" w:sz="24" w:space="0" w:color="auto"/>
              <w:left w:val="nil"/>
              <w:bottom w:val="single" w:sz="4" w:space="0" w:color="auto"/>
              <w:right w:val="nil"/>
            </w:tcBorders>
          </w:tcPr>
          <w:p w14:paraId="25EBCDAE" w14:textId="4BCC6392" w:rsidR="005942FE" w:rsidRPr="00715FD9" w:rsidRDefault="00CD34AD" w:rsidP="00A8501A">
            <w:pPr>
              <w:jc w:val="both"/>
              <w:rPr>
                <w:rFonts w:ascii="Arial Narrow" w:hAnsi="Arial Narrow"/>
                <w:sz w:val="20"/>
                <w:szCs w:val="20"/>
                <w:lang w:val="es-MX"/>
              </w:rPr>
            </w:pPr>
            <w:r w:rsidRPr="00CD34AD">
              <w:rPr>
                <w:rFonts w:ascii="Arial Narrow" w:hAnsi="Arial Narrow"/>
                <w:b/>
                <w:sz w:val="20"/>
                <w:szCs w:val="20"/>
              </w:rPr>
              <w:t>Supplementary M</w:t>
            </w:r>
            <w:r w:rsidR="004A47A8" w:rsidRPr="00CD34AD">
              <w:rPr>
                <w:rFonts w:ascii="Arial Narrow" w:hAnsi="Arial Narrow"/>
                <w:b/>
                <w:sz w:val="20"/>
                <w:szCs w:val="20"/>
              </w:rPr>
              <w:t>ater</w:t>
            </w:r>
            <w:r w:rsidRPr="00CD34AD">
              <w:rPr>
                <w:rFonts w:ascii="Arial Narrow" w:hAnsi="Arial Narrow"/>
                <w:b/>
                <w:sz w:val="20"/>
                <w:szCs w:val="20"/>
              </w:rPr>
              <w:t>i</w:t>
            </w:r>
            <w:r w:rsidR="004A47A8" w:rsidRPr="00CD34AD">
              <w:rPr>
                <w:rFonts w:ascii="Arial Narrow" w:hAnsi="Arial Narrow"/>
                <w:b/>
                <w:sz w:val="20"/>
                <w:szCs w:val="20"/>
              </w:rPr>
              <w:t>al</w:t>
            </w:r>
            <w:r w:rsidRPr="00CD34AD">
              <w:rPr>
                <w:rFonts w:ascii="Arial Narrow" w:hAnsi="Arial Narrow"/>
                <w:b/>
                <w:sz w:val="20"/>
                <w:szCs w:val="20"/>
              </w:rPr>
              <w:t xml:space="preserve"> 1</w:t>
            </w:r>
            <w:r w:rsidR="00A8501A" w:rsidRPr="00C428FF">
              <w:rPr>
                <w:rFonts w:ascii="Arial Narrow" w:hAnsi="Arial Narrow"/>
                <w:sz w:val="20"/>
                <w:szCs w:val="20"/>
              </w:rPr>
              <w:t>. List of Pleistocene mollusks species from Punta Colorada and Playa Coral in Puerto Escondido</w:t>
            </w:r>
            <w:r w:rsidR="00A8501A">
              <w:rPr>
                <w:rFonts w:ascii="Arial Narrow" w:hAnsi="Arial Narrow"/>
                <w:sz w:val="20"/>
                <w:szCs w:val="20"/>
              </w:rPr>
              <w:t xml:space="preserve"> localities,</w:t>
            </w:r>
            <w:r w:rsidR="00A8501A" w:rsidRPr="00C428FF">
              <w:rPr>
                <w:rFonts w:ascii="Arial Narrow" w:hAnsi="Arial Narrow"/>
                <w:sz w:val="20"/>
                <w:szCs w:val="20"/>
              </w:rPr>
              <w:t xml:space="preserve"> Oaxaca</w:t>
            </w:r>
            <w:r w:rsidR="00A8501A">
              <w:rPr>
                <w:rFonts w:ascii="Arial Narrow" w:hAnsi="Arial Narrow"/>
                <w:sz w:val="20"/>
                <w:szCs w:val="20"/>
              </w:rPr>
              <w:t>,</w:t>
            </w:r>
            <w:r w:rsidR="00A8501A" w:rsidRPr="00C428FF">
              <w:rPr>
                <w:rFonts w:ascii="Arial Narrow" w:hAnsi="Arial Narrow"/>
                <w:sz w:val="20"/>
                <w:szCs w:val="20"/>
              </w:rPr>
              <w:t xml:space="preserve"> and their current distribution. The list includes confirmed records in the primary literature</w:t>
            </w:r>
            <w:r w:rsidR="00A8501A">
              <w:rPr>
                <w:rFonts w:ascii="Arial Narrow" w:hAnsi="Arial Narrow"/>
                <w:sz w:val="20"/>
                <w:szCs w:val="20"/>
              </w:rPr>
              <w:t xml:space="preserve"> reviewed through 2024. The</w:t>
            </w:r>
            <w:r w:rsidR="00A8501A" w:rsidRPr="00C428FF">
              <w:rPr>
                <w:rFonts w:ascii="Arial Narrow" w:hAnsi="Arial Narrow"/>
                <w:sz w:val="20"/>
                <w:szCs w:val="20"/>
              </w:rPr>
              <w:t xml:space="preserve"> classification of Bivalv</w:t>
            </w:r>
            <w:r w:rsidR="00A8501A">
              <w:rPr>
                <w:rFonts w:ascii="Arial Narrow" w:hAnsi="Arial Narrow"/>
                <w:sz w:val="20"/>
                <w:szCs w:val="20"/>
              </w:rPr>
              <w:t>ia</w:t>
            </w:r>
            <w:r w:rsidR="00A8501A" w:rsidRPr="00C428FF">
              <w:rPr>
                <w:rFonts w:ascii="Arial Narrow" w:hAnsi="Arial Narrow"/>
                <w:sz w:val="20"/>
                <w:szCs w:val="20"/>
              </w:rPr>
              <w:t xml:space="preserve"> follows Coan &amp; Valentich-Scott (2012) and</w:t>
            </w:r>
            <w:r w:rsidR="00A8501A">
              <w:rPr>
                <w:rFonts w:ascii="Arial Narrow" w:hAnsi="Arial Narrow"/>
                <w:sz w:val="20"/>
                <w:szCs w:val="20"/>
              </w:rPr>
              <w:t xml:space="preserve"> the classification of</w:t>
            </w:r>
            <w:r w:rsidR="00A8501A" w:rsidRPr="00C428FF">
              <w:rPr>
                <w:rFonts w:ascii="Arial Narrow" w:hAnsi="Arial Narrow"/>
                <w:sz w:val="20"/>
                <w:szCs w:val="20"/>
              </w:rPr>
              <w:t xml:space="preserve"> </w:t>
            </w:r>
            <w:r w:rsidR="00A8501A">
              <w:rPr>
                <w:rFonts w:ascii="Arial Narrow" w:hAnsi="Arial Narrow"/>
                <w:sz w:val="20"/>
                <w:szCs w:val="20"/>
              </w:rPr>
              <w:t>Gastropoda</w:t>
            </w:r>
            <w:r w:rsidR="00A8501A" w:rsidRPr="00C428FF">
              <w:rPr>
                <w:rFonts w:ascii="Arial Narrow" w:hAnsi="Arial Narrow"/>
                <w:sz w:val="20"/>
                <w:szCs w:val="20"/>
              </w:rPr>
              <w:t xml:space="preserve"> </w:t>
            </w:r>
            <w:r w:rsidR="00A8501A">
              <w:rPr>
                <w:rFonts w:ascii="Arial Narrow" w:hAnsi="Arial Narrow"/>
                <w:sz w:val="20"/>
                <w:szCs w:val="20"/>
              </w:rPr>
              <w:t xml:space="preserve">is </w:t>
            </w:r>
            <w:r w:rsidR="00A8501A" w:rsidRPr="00C428FF">
              <w:rPr>
                <w:rFonts w:ascii="Arial Narrow" w:hAnsi="Arial Narrow"/>
                <w:sz w:val="20"/>
                <w:szCs w:val="20"/>
              </w:rPr>
              <w:t xml:space="preserve">according to Bouchet </w:t>
            </w:r>
            <w:r w:rsidR="00CE533B" w:rsidRPr="00CE533B">
              <w:rPr>
                <w:rFonts w:ascii="Arial Narrow" w:hAnsi="Arial Narrow"/>
                <w:i/>
                <w:iCs/>
                <w:sz w:val="20"/>
                <w:szCs w:val="20"/>
              </w:rPr>
              <w:t>et al.</w:t>
            </w:r>
            <w:r w:rsidR="00A8501A" w:rsidRPr="00C428FF">
              <w:rPr>
                <w:rFonts w:ascii="Arial Narrow" w:hAnsi="Arial Narrow"/>
                <w:sz w:val="20"/>
                <w:szCs w:val="20"/>
              </w:rPr>
              <w:t xml:space="preserve"> (2017). Update</w:t>
            </w:r>
            <w:r w:rsidR="00A8501A">
              <w:rPr>
                <w:rFonts w:ascii="Arial Narrow" w:hAnsi="Arial Narrow"/>
                <w:sz w:val="20"/>
                <w:szCs w:val="20"/>
              </w:rPr>
              <w:t>d</w:t>
            </w:r>
            <w:r w:rsidR="00A8501A" w:rsidRPr="00C428FF">
              <w:rPr>
                <w:rFonts w:ascii="Arial Narrow" w:hAnsi="Arial Narrow"/>
                <w:sz w:val="20"/>
                <w:szCs w:val="20"/>
              </w:rPr>
              <w:t xml:space="preserve"> species names and authors were verified in</w:t>
            </w:r>
            <w:r w:rsidR="00A8501A">
              <w:rPr>
                <w:rFonts w:ascii="Arial Narrow" w:hAnsi="Arial Narrow"/>
                <w:sz w:val="20"/>
                <w:szCs w:val="20"/>
              </w:rPr>
              <w:t xml:space="preserve"> MolluscaBase </w:t>
            </w:r>
            <w:r w:rsidR="00A8501A" w:rsidRPr="00C428FF">
              <w:rPr>
                <w:rFonts w:ascii="Arial Narrow" w:hAnsi="Arial Narrow"/>
                <w:sz w:val="20"/>
                <w:szCs w:val="20"/>
              </w:rPr>
              <w:t>(2024). Abbreviations for</w:t>
            </w:r>
            <w:r w:rsidR="00A8501A">
              <w:rPr>
                <w:rFonts w:ascii="Arial Narrow" w:hAnsi="Arial Narrow"/>
                <w:sz w:val="20"/>
                <w:szCs w:val="20"/>
              </w:rPr>
              <w:t xml:space="preserve"> ecological conditions:</w:t>
            </w:r>
            <w:r w:rsidR="00A8501A" w:rsidRPr="00C428FF">
              <w:rPr>
                <w:rFonts w:ascii="Arial Narrow" w:hAnsi="Arial Narrow"/>
                <w:sz w:val="20"/>
                <w:szCs w:val="20"/>
              </w:rPr>
              <w:t xml:space="preserve"> HBT=habitat: Int=intertidal, Sbt=subtidal, SBS=substrate, H=hard, S=soft</w:t>
            </w:r>
            <w:r w:rsidR="00A8501A">
              <w:rPr>
                <w:rFonts w:ascii="Arial Narrow" w:hAnsi="Arial Narrow"/>
                <w:sz w:val="20"/>
                <w:szCs w:val="20"/>
              </w:rPr>
              <w:t>.</w:t>
            </w:r>
            <w:r w:rsidR="00A8501A" w:rsidRPr="00C428FF">
              <w:rPr>
                <w:rFonts w:ascii="Arial Narrow" w:hAnsi="Arial Narrow"/>
                <w:sz w:val="20"/>
                <w:szCs w:val="20"/>
              </w:rPr>
              <w:t xml:space="preserve"> LCL=locality</w:t>
            </w:r>
            <w:r w:rsidR="00A8501A">
              <w:rPr>
                <w:rFonts w:ascii="Arial Narrow" w:hAnsi="Arial Narrow"/>
                <w:sz w:val="20"/>
                <w:szCs w:val="20"/>
              </w:rPr>
              <w:t>. Abbreviations for countries and Mexican states, from north to south:</w:t>
            </w:r>
            <w:r w:rsidR="00A8501A" w:rsidRPr="00C428FF">
              <w:rPr>
                <w:rFonts w:ascii="Arial Narrow" w:hAnsi="Arial Narrow"/>
                <w:sz w:val="20"/>
                <w:szCs w:val="20"/>
              </w:rPr>
              <w:t xml:space="preserve"> CAN=Canada, CAL=California</w:t>
            </w:r>
            <w:r w:rsidR="00A8501A">
              <w:rPr>
                <w:rFonts w:ascii="Arial Narrow" w:hAnsi="Arial Narrow"/>
                <w:sz w:val="20"/>
                <w:szCs w:val="20"/>
              </w:rPr>
              <w:t>,</w:t>
            </w:r>
            <w:r w:rsidR="00A8501A" w:rsidRPr="00C428FF">
              <w:rPr>
                <w:rFonts w:ascii="Arial Narrow" w:hAnsi="Arial Narrow"/>
                <w:sz w:val="20"/>
                <w:szCs w:val="20"/>
              </w:rPr>
              <w:t xml:space="preserve"> USA, BC=Baja California, BCS=Baja California Sur, SON=Sonora, SIN=Sinaloa, NAY=Nayarit, JAL=Jalisco, COL=Colima, MICH=Michoacán, GRO=Guerrero, OAX=Oaxaca, CHIS=Ch</w:t>
            </w:r>
            <w:r w:rsidR="00A8501A">
              <w:rPr>
                <w:rFonts w:ascii="Arial Narrow" w:hAnsi="Arial Narrow"/>
                <w:sz w:val="20"/>
                <w:szCs w:val="20"/>
              </w:rPr>
              <w:t xml:space="preserve">iapas, GC= Gulf of California, </w:t>
            </w:r>
            <w:r w:rsidR="00A8501A" w:rsidRPr="00C428FF">
              <w:rPr>
                <w:rFonts w:ascii="Arial Narrow" w:hAnsi="Arial Narrow"/>
                <w:sz w:val="20"/>
                <w:szCs w:val="20"/>
              </w:rPr>
              <w:t>RE</w:t>
            </w:r>
            <w:r w:rsidR="00A8501A">
              <w:rPr>
                <w:rFonts w:ascii="Arial Narrow" w:hAnsi="Arial Narrow"/>
                <w:sz w:val="20"/>
                <w:szCs w:val="20"/>
              </w:rPr>
              <w:t>I</w:t>
            </w:r>
            <w:r w:rsidR="00A8501A" w:rsidRPr="00C428FF">
              <w:rPr>
                <w:rFonts w:ascii="Arial Narrow" w:hAnsi="Arial Narrow"/>
                <w:sz w:val="20"/>
                <w:szCs w:val="20"/>
              </w:rPr>
              <w:t>=Revillagigedo</w:t>
            </w:r>
            <w:r w:rsidR="00A8501A">
              <w:rPr>
                <w:rFonts w:ascii="Arial Narrow" w:hAnsi="Arial Narrow"/>
                <w:sz w:val="20"/>
                <w:szCs w:val="20"/>
              </w:rPr>
              <w:t xml:space="preserve"> Islands, TMI=</w:t>
            </w:r>
            <w:r w:rsidR="00A8501A" w:rsidRPr="00C428FF">
              <w:rPr>
                <w:rFonts w:ascii="Arial Narrow" w:hAnsi="Arial Narrow"/>
                <w:sz w:val="20"/>
                <w:szCs w:val="20"/>
              </w:rPr>
              <w:t xml:space="preserve"> Tres Marías</w:t>
            </w:r>
            <w:r w:rsidR="00A8501A">
              <w:rPr>
                <w:rFonts w:ascii="Arial Narrow" w:hAnsi="Arial Narrow"/>
                <w:sz w:val="20"/>
                <w:szCs w:val="20"/>
              </w:rPr>
              <w:t xml:space="preserve"> Islands</w:t>
            </w:r>
            <w:r w:rsidR="00A8501A" w:rsidRPr="00C428FF">
              <w:rPr>
                <w:rFonts w:ascii="Arial Narrow" w:hAnsi="Arial Narrow"/>
                <w:sz w:val="20"/>
                <w:szCs w:val="20"/>
              </w:rPr>
              <w:t>, GT=Gulf of Tehuantepec, MTP=Mexican Tropical Pacific (BC, BCS, SON, SIN, NAY, JAL, COL, MICH, GRO, OAX,</w:t>
            </w:r>
            <w:r w:rsidR="00A8501A">
              <w:rPr>
                <w:rFonts w:ascii="Arial Narrow" w:hAnsi="Arial Narrow"/>
                <w:sz w:val="20"/>
                <w:szCs w:val="20"/>
              </w:rPr>
              <w:t xml:space="preserve"> and </w:t>
            </w:r>
            <w:r w:rsidR="00A8501A" w:rsidRPr="00C428FF">
              <w:rPr>
                <w:rFonts w:ascii="Arial Narrow" w:hAnsi="Arial Narrow"/>
                <w:sz w:val="20"/>
                <w:szCs w:val="20"/>
              </w:rPr>
              <w:t>CHIS</w:t>
            </w:r>
            <w:r w:rsidR="00A8501A">
              <w:rPr>
                <w:rFonts w:ascii="Arial Narrow" w:hAnsi="Arial Narrow"/>
                <w:sz w:val="20"/>
                <w:szCs w:val="20"/>
              </w:rPr>
              <w:t>);</w:t>
            </w:r>
            <w:r w:rsidR="00A8501A" w:rsidRPr="00C428FF">
              <w:rPr>
                <w:rFonts w:ascii="Arial Narrow" w:hAnsi="Arial Narrow"/>
                <w:sz w:val="20"/>
                <w:szCs w:val="20"/>
              </w:rPr>
              <w:t xml:space="preserve"> MSP=Mexican South Pacific (GRO, OAX, CHIS</w:t>
            </w:r>
            <w:r w:rsidR="00A8501A">
              <w:rPr>
                <w:rFonts w:ascii="Arial Narrow" w:hAnsi="Arial Narrow"/>
                <w:sz w:val="20"/>
                <w:szCs w:val="20"/>
              </w:rPr>
              <w:t>);</w:t>
            </w:r>
            <w:r w:rsidR="00A8501A" w:rsidRPr="00C428FF">
              <w:rPr>
                <w:rFonts w:ascii="Arial Narrow" w:hAnsi="Arial Narrow"/>
                <w:sz w:val="20"/>
                <w:szCs w:val="20"/>
              </w:rPr>
              <w:t xml:space="preserve"> GM=</w:t>
            </w:r>
            <w:r w:rsidR="00A8501A">
              <w:rPr>
                <w:rFonts w:ascii="Arial Narrow" w:hAnsi="Arial Narrow"/>
                <w:sz w:val="20"/>
                <w:szCs w:val="20"/>
              </w:rPr>
              <w:t xml:space="preserve">Gulf of Mexico, </w:t>
            </w:r>
            <w:r w:rsidR="00A8501A" w:rsidRPr="00C428FF">
              <w:rPr>
                <w:rFonts w:ascii="Arial Narrow" w:hAnsi="Arial Narrow"/>
                <w:sz w:val="20"/>
                <w:szCs w:val="20"/>
              </w:rPr>
              <w:t>CP</w:t>
            </w:r>
            <w:r w:rsidR="00A8501A">
              <w:rPr>
                <w:rFonts w:ascii="Arial Narrow" w:hAnsi="Arial Narrow"/>
                <w:sz w:val="20"/>
                <w:szCs w:val="20"/>
              </w:rPr>
              <w:t>I</w:t>
            </w:r>
            <w:r w:rsidR="00A8501A" w:rsidRPr="00C428FF">
              <w:rPr>
                <w:rFonts w:ascii="Arial Narrow" w:hAnsi="Arial Narrow"/>
                <w:sz w:val="20"/>
                <w:szCs w:val="20"/>
              </w:rPr>
              <w:t>= Clipperton</w:t>
            </w:r>
            <w:r w:rsidR="00A8501A">
              <w:rPr>
                <w:rFonts w:ascii="Arial Narrow" w:hAnsi="Arial Narrow"/>
                <w:sz w:val="20"/>
                <w:szCs w:val="20"/>
              </w:rPr>
              <w:t xml:space="preserve"> Island, France, CR=Costa Rica, PA=Panamá, </w:t>
            </w:r>
            <w:r w:rsidR="00A8501A" w:rsidRPr="00C428FF">
              <w:rPr>
                <w:rFonts w:ascii="Arial Narrow" w:hAnsi="Arial Narrow"/>
                <w:sz w:val="20"/>
                <w:szCs w:val="20"/>
              </w:rPr>
              <w:t>GA</w:t>
            </w:r>
            <w:r w:rsidR="00A8501A">
              <w:rPr>
                <w:rFonts w:ascii="Arial Narrow" w:hAnsi="Arial Narrow"/>
                <w:sz w:val="20"/>
                <w:szCs w:val="20"/>
              </w:rPr>
              <w:t>I</w:t>
            </w:r>
            <w:r w:rsidR="00A8501A" w:rsidRPr="00C428FF">
              <w:rPr>
                <w:rFonts w:ascii="Arial Narrow" w:hAnsi="Arial Narrow"/>
                <w:sz w:val="20"/>
                <w:szCs w:val="20"/>
              </w:rPr>
              <w:t xml:space="preserve">= </w:t>
            </w:r>
            <w:r w:rsidR="00A8501A">
              <w:rPr>
                <w:rFonts w:ascii="Arial Narrow" w:hAnsi="Arial Narrow"/>
                <w:sz w:val="20"/>
                <w:szCs w:val="20"/>
              </w:rPr>
              <w:t>Gala</w:t>
            </w:r>
            <w:r w:rsidR="00A8501A" w:rsidRPr="00C428FF">
              <w:rPr>
                <w:rFonts w:ascii="Arial Narrow" w:hAnsi="Arial Narrow"/>
                <w:sz w:val="20"/>
                <w:szCs w:val="20"/>
              </w:rPr>
              <w:t>pagos</w:t>
            </w:r>
            <w:r w:rsidR="00A8501A">
              <w:rPr>
                <w:rFonts w:ascii="Arial Narrow" w:hAnsi="Arial Narrow"/>
                <w:sz w:val="20"/>
                <w:szCs w:val="20"/>
              </w:rPr>
              <w:t xml:space="preserve"> Islands</w:t>
            </w:r>
            <w:r w:rsidR="00A8501A" w:rsidRPr="00C428FF">
              <w:rPr>
                <w:rFonts w:ascii="Arial Narrow" w:hAnsi="Arial Narrow"/>
                <w:sz w:val="20"/>
                <w:szCs w:val="20"/>
              </w:rPr>
              <w:t>, TE</w:t>
            </w:r>
            <w:r w:rsidR="00A8501A">
              <w:rPr>
                <w:rFonts w:ascii="Arial Narrow" w:hAnsi="Arial Narrow"/>
                <w:sz w:val="20"/>
                <w:szCs w:val="20"/>
              </w:rPr>
              <w:t>P=Tropical Eastern Pacific (from</w:t>
            </w:r>
            <w:r w:rsidR="00A8501A" w:rsidRPr="00C428FF">
              <w:rPr>
                <w:rFonts w:ascii="Arial Narrow" w:hAnsi="Arial Narrow"/>
                <w:sz w:val="20"/>
                <w:szCs w:val="20"/>
              </w:rPr>
              <w:t xml:space="preserve"> Bahía Magdalena</w:t>
            </w:r>
            <w:r w:rsidR="00A8501A">
              <w:rPr>
                <w:rFonts w:ascii="Arial Narrow" w:hAnsi="Arial Narrow"/>
                <w:sz w:val="20"/>
                <w:szCs w:val="20"/>
              </w:rPr>
              <w:t>, Mexico to</w:t>
            </w:r>
            <w:r w:rsidR="00A8501A" w:rsidRPr="00C428FF">
              <w:rPr>
                <w:rFonts w:ascii="Arial Narrow" w:hAnsi="Arial Narrow"/>
                <w:sz w:val="20"/>
                <w:szCs w:val="20"/>
              </w:rPr>
              <w:t xml:space="preserve"> Punta Aguja, </w:t>
            </w:r>
            <w:r w:rsidR="00A8501A">
              <w:rPr>
                <w:rFonts w:ascii="Arial Narrow" w:hAnsi="Arial Narrow"/>
                <w:sz w:val="20"/>
                <w:szCs w:val="20"/>
              </w:rPr>
              <w:t>Peru</w:t>
            </w:r>
            <w:r w:rsidR="00A8501A" w:rsidRPr="00C428FF">
              <w:rPr>
                <w:rFonts w:ascii="Arial Narrow" w:hAnsi="Arial Narrow"/>
                <w:sz w:val="20"/>
                <w:szCs w:val="20"/>
              </w:rPr>
              <w:t>)</w:t>
            </w:r>
            <w:r w:rsidR="00A8501A">
              <w:rPr>
                <w:rFonts w:ascii="Arial Narrow" w:hAnsi="Arial Narrow"/>
                <w:sz w:val="20"/>
                <w:szCs w:val="20"/>
              </w:rPr>
              <w:t>. Acronyms of the collections:</w:t>
            </w:r>
            <w:r w:rsidR="00A8501A" w:rsidRPr="00C428FF">
              <w:rPr>
                <w:rFonts w:ascii="Arial Narrow" w:hAnsi="Arial Narrow"/>
                <w:sz w:val="20"/>
                <w:szCs w:val="20"/>
              </w:rPr>
              <w:t xml:space="preserve"> </w:t>
            </w:r>
            <w:r w:rsidR="00A8501A">
              <w:rPr>
                <w:rFonts w:ascii="Arial Narrow" w:hAnsi="Arial Narrow"/>
                <w:sz w:val="20"/>
                <w:szCs w:val="20"/>
              </w:rPr>
              <w:t xml:space="preserve">UMPLP= Universidad del Mar, Laboratorio de Paleobiología, </w:t>
            </w:r>
            <w:r w:rsidR="00A8501A" w:rsidRPr="00C428FF">
              <w:rPr>
                <w:rFonts w:ascii="Arial Narrow" w:hAnsi="Arial Narrow"/>
                <w:sz w:val="20"/>
                <w:szCs w:val="20"/>
              </w:rPr>
              <w:t xml:space="preserve">CMNHNUMAR=Colección de Moluscos del Museo de Historia Natural </w:t>
            </w:r>
            <w:r w:rsidR="00A8501A">
              <w:rPr>
                <w:rFonts w:ascii="Arial Narrow" w:hAnsi="Arial Narrow"/>
                <w:sz w:val="20"/>
                <w:szCs w:val="20"/>
              </w:rPr>
              <w:t>de la Universidad del Mar</w:t>
            </w:r>
            <w:r w:rsidR="00A8501A" w:rsidRPr="00C428FF">
              <w:rPr>
                <w:rFonts w:ascii="Arial Narrow" w:hAnsi="Arial Narrow"/>
                <w:sz w:val="20"/>
                <w:szCs w:val="20"/>
              </w:rPr>
              <w:t>.</w:t>
            </w:r>
          </w:p>
        </w:tc>
      </w:tr>
      <w:tr w:rsidR="003218CD" w:rsidRPr="00C428FF" w14:paraId="03B8BA98" w14:textId="77777777" w:rsidTr="6C62E4B0">
        <w:trPr>
          <w:trHeight w:val="397"/>
        </w:trPr>
        <w:tc>
          <w:tcPr>
            <w:tcW w:w="1134" w:type="dxa"/>
            <w:tcBorders>
              <w:top w:val="single" w:sz="4" w:space="0" w:color="auto"/>
              <w:left w:val="nil"/>
              <w:bottom w:val="single" w:sz="4" w:space="0" w:color="auto"/>
              <w:right w:val="nil"/>
            </w:tcBorders>
            <w:vAlign w:val="center"/>
          </w:tcPr>
          <w:p w14:paraId="39CFB0D2" w14:textId="77777777" w:rsidR="00161CFE" w:rsidRPr="009C7B2D" w:rsidRDefault="00161CFE" w:rsidP="004A0EEF">
            <w:pPr>
              <w:jc w:val="center"/>
              <w:rPr>
                <w:rFonts w:ascii="Arial Narrow" w:hAnsi="Arial Narrow"/>
                <w:sz w:val="20"/>
                <w:szCs w:val="20"/>
                <w:lang w:val="es-MX"/>
              </w:rPr>
            </w:pPr>
          </w:p>
        </w:tc>
        <w:tc>
          <w:tcPr>
            <w:tcW w:w="2835" w:type="dxa"/>
            <w:tcBorders>
              <w:top w:val="single" w:sz="4" w:space="0" w:color="auto"/>
              <w:left w:val="nil"/>
              <w:bottom w:val="single" w:sz="4" w:space="0" w:color="auto"/>
              <w:right w:val="nil"/>
            </w:tcBorders>
            <w:vAlign w:val="center"/>
          </w:tcPr>
          <w:p w14:paraId="56DAF1E0" w14:textId="7770084A" w:rsidR="00161CFE" w:rsidRPr="009C7B2D" w:rsidRDefault="00161CFE" w:rsidP="004A0EEF">
            <w:pPr>
              <w:rPr>
                <w:rFonts w:ascii="Arial Narrow" w:hAnsi="Arial Narrow"/>
                <w:sz w:val="20"/>
                <w:szCs w:val="20"/>
                <w:lang w:val="es-MX"/>
              </w:rPr>
            </w:pPr>
          </w:p>
        </w:tc>
        <w:tc>
          <w:tcPr>
            <w:tcW w:w="964" w:type="dxa"/>
            <w:gridSpan w:val="2"/>
            <w:tcBorders>
              <w:top w:val="single" w:sz="4" w:space="0" w:color="auto"/>
              <w:left w:val="nil"/>
              <w:bottom w:val="single" w:sz="4" w:space="0" w:color="auto"/>
              <w:right w:val="nil"/>
            </w:tcBorders>
            <w:vAlign w:val="center"/>
          </w:tcPr>
          <w:p w14:paraId="287E094D" w14:textId="5587CDA9" w:rsidR="00161CFE" w:rsidRPr="00CD34AD" w:rsidRDefault="00161CFE" w:rsidP="004A0EEF">
            <w:pPr>
              <w:jc w:val="center"/>
              <w:rPr>
                <w:rFonts w:ascii="Arial Narrow" w:hAnsi="Arial Narrow" w:cstheme="minorHAnsi"/>
                <w:b/>
                <w:sz w:val="20"/>
                <w:szCs w:val="20"/>
              </w:rPr>
            </w:pPr>
            <w:r w:rsidRPr="00CD34AD">
              <w:rPr>
                <w:rFonts w:ascii="Arial Narrow" w:hAnsi="Arial Narrow" w:cstheme="minorHAnsi"/>
                <w:b/>
                <w:sz w:val="20"/>
                <w:szCs w:val="20"/>
              </w:rPr>
              <w:t>HBT</w:t>
            </w:r>
          </w:p>
        </w:tc>
        <w:tc>
          <w:tcPr>
            <w:tcW w:w="680" w:type="dxa"/>
            <w:gridSpan w:val="2"/>
            <w:tcBorders>
              <w:top w:val="single" w:sz="4" w:space="0" w:color="auto"/>
              <w:left w:val="nil"/>
              <w:bottom w:val="single" w:sz="4" w:space="0" w:color="auto"/>
              <w:right w:val="nil"/>
            </w:tcBorders>
            <w:vAlign w:val="center"/>
          </w:tcPr>
          <w:p w14:paraId="06378A2B" w14:textId="2472B24D" w:rsidR="00161CFE" w:rsidRPr="00CD34AD" w:rsidRDefault="00161CFE" w:rsidP="004A0EEF">
            <w:pPr>
              <w:jc w:val="center"/>
              <w:rPr>
                <w:rFonts w:ascii="Arial Narrow" w:hAnsi="Arial Narrow" w:cstheme="minorHAnsi"/>
                <w:b/>
                <w:sz w:val="20"/>
                <w:szCs w:val="20"/>
              </w:rPr>
            </w:pPr>
            <w:r w:rsidRPr="00CD34AD">
              <w:rPr>
                <w:rFonts w:ascii="Arial Narrow" w:hAnsi="Arial Narrow" w:cstheme="minorHAnsi"/>
                <w:b/>
                <w:sz w:val="20"/>
                <w:szCs w:val="20"/>
              </w:rPr>
              <w:t>SBS</w:t>
            </w:r>
          </w:p>
        </w:tc>
        <w:tc>
          <w:tcPr>
            <w:tcW w:w="1191" w:type="dxa"/>
            <w:gridSpan w:val="2"/>
            <w:tcBorders>
              <w:top w:val="single" w:sz="4" w:space="0" w:color="auto"/>
              <w:left w:val="nil"/>
              <w:bottom w:val="single" w:sz="4" w:space="0" w:color="auto"/>
              <w:right w:val="nil"/>
            </w:tcBorders>
            <w:vAlign w:val="center"/>
          </w:tcPr>
          <w:p w14:paraId="1BBC5A22" w14:textId="45D50E28" w:rsidR="00161CFE" w:rsidRPr="00CD34AD" w:rsidRDefault="00161CFE" w:rsidP="004A0EEF">
            <w:pPr>
              <w:jc w:val="center"/>
              <w:rPr>
                <w:rFonts w:ascii="Arial Narrow" w:hAnsi="Arial Narrow" w:cstheme="minorHAnsi"/>
                <w:b/>
                <w:sz w:val="20"/>
                <w:szCs w:val="20"/>
              </w:rPr>
            </w:pPr>
            <w:r w:rsidRPr="00CD34AD">
              <w:rPr>
                <w:rFonts w:ascii="Arial Narrow" w:hAnsi="Arial Narrow" w:cstheme="minorHAnsi"/>
                <w:b/>
                <w:sz w:val="20"/>
                <w:szCs w:val="20"/>
              </w:rPr>
              <w:t>LCL</w:t>
            </w:r>
          </w:p>
        </w:tc>
        <w:tc>
          <w:tcPr>
            <w:tcW w:w="3969" w:type="dxa"/>
            <w:tcBorders>
              <w:top w:val="single" w:sz="4" w:space="0" w:color="auto"/>
              <w:left w:val="nil"/>
              <w:bottom w:val="single" w:sz="4" w:space="0" w:color="auto"/>
              <w:right w:val="nil"/>
            </w:tcBorders>
            <w:vAlign w:val="center"/>
          </w:tcPr>
          <w:p w14:paraId="23DA7AE8" w14:textId="52694907" w:rsidR="00161CFE" w:rsidRPr="00CD34AD" w:rsidRDefault="00161CFE" w:rsidP="004A0EEF">
            <w:pPr>
              <w:jc w:val="center"/>
              <w:rPr>
                <w:rFonts w:ascii="Arial Narrow" w:hAnsi="Arial Narrow"/>
                <w:b/>
                <w:bCs/>
                <w:sz w:val="20"/>
                <w:szCs w:val="20"/>
              </w:rPr>
            </w:pPr>
            <w:r w:rsidRPr="00CD34AD">
              <w:rPr>
                <w:rFonts w:ascii="Arial Narrow" w:hAnsi="Arial Narrow"/>
                <w:b/>
                <w:bCs/>
                <w:sz w:val="20"/>
                <w:szCs w:val="20"/>
              </w:rPr>
              <w:t>Geographic</w:t>
            </w:r>
            <w:r w:rsidR="0075378D" w:rsidRPr="00CD34AD">
              <w:rPr>
                <w:rFonts w:ascii="Arial Narrow" w:hAnsi="Arial Narrow"/>
                <w:b/>
                <w:bCs/>
                <w:sz w:val="20"/>
                <w:szCs w:val="20"/>
              </w:rPr>
              <w:t xml:space="preserve"> </w:t>
            </w:r>
            <w:r w:rsidRPr="00CD34AD">
              <w:rPr>
                <w:rFonts w:ascii="Arial Narrow" w:hAnsi="Arial Narrow"/>
                <w:b/>
                <w:bCs/>
                <w:sz w:val="20"/>
                <w:szCs w:val="20"/>
              </w:rPr>
              <w:t>distribution</w:t>
            </w:r>
          </w:p>
        </w:tc>
        <w:tc>
          <w:tcPr>
            <w:tcW w:w="3970" w:type="dxa"/>
            <w:gridSpan w:val="2"/>
            <w:tcBorders>
              <w:top w:val="single" w:sz="4" w:space="0" w:color="auto"/>
              <w:left w:val="nil"/>
              <w:bottom w:val="single" w:sz="4" w:space="0" w:color="auto"/>
              <w:right w:val="nil"/>
            </w:tcBorders>
            <w:vAlign w:val="center"/>
          </w:tcPr>
          <w:p w14:paraId="0FA9E4BC" w14:textId="706D19A8" w:rsidR="00161CFE" w:rsidRPr="00CD34AD" w:rsidRDefault="00161CFE" w:rsidP="004A0EEF">
            <w:pPr>
              <w:jc w:val="center"/>
              <w:rPr>
                <w:rFonts w:ascii="Arial Narrow" w:hAnsi="Arial Narrow"/>
                <w:b/>
                <w:bCs/>
                <w:sz w:val="20"/>
                <w:szCs w:val="20"/>
              </w:rPr>
            </w:pPr>
            <w:r w:rsidRPr="00CD34AD">
              <w:rPr>
                <w:rFonts w:ascii="Arial Narrow" w:hAnsi="Arial Narrow"/>
                <w:b/>
                <w:bCs/>
                <w:sz w:val="20"/>
                <w:szCs w:val="20"/>
              </w:rPr>
              <w:t>Bibliographic reference</w:t>
            </w:r>
          </w:p>
        </w:tc>
      </w:tr>
      <w:tr w:rsidR="00871784" w:rsidRPr="00C428FF" w14:paraId="52DE2CD8" w14:textId="03DBCE21" w:rsidTr="6C62E4B0">
        <w:trPr>
          <w:trHeight w:val="397"/>
        </w:trPr>
        <w:tc>
          <w:tcPr>
            <w:tcW w:w="1134" w:type="dxa"/>
            <w:tcBorders>
              <w:top w:val="single" w:sz="4" w:space="0" w:color="auto"/>
              <w:left w:val="nil"/>
              <w:bottom w:val="single" w:sz="4" w:space="0" w:color="auto"/>
              <w:right w:val="nil"/>
            </w:tcBorders>
            <w:vAlign w:val="center"/>
          </w:tcPr>
          <w:p w14:paraId="20079FD5" w14:textId="6D4597DC" w:rsidR="00161CFE" w:rsidRPr="009C7B2D" w:rsidRDefault="61CB77E5" w:rsidP="004A0EEF">
            <w:pPr>
              <w:jc w:val="center"/>
              <w:rPr>
                <w:rFonts w:ascii="Arial Narrow" w:hAnsi="Arial Narrow"/>
                <w:bCs/>
                <w:sz w:val="20"/>
                <w:szCs w:val="20"/>
              </w:rPr>
            </w:pPr>
            <w:r w:rsidRPr="009C7B2D">
              <w:rPr>
                <w:rFonts w:ascii="Arial Narrow" w:hAnsi="Arial Narrow"/>
                <w:bCs/>
                <w:sz w:val="20"/>
                <w:szCs w:val="20"/>
              </w:rPr>
              <w:t>UMLP</w:t>
            </w:r>
          </w:p>
        </w:tc>
        <w:tc>
          <w:tcPr>
            <w:tcW w:w="2835" w:type="dxa"/>
            <w:tcBorders>
              <w:top w:val="single" w:sz="4" w:space="0" w:color="auto"/>
              <w:left w:val="nil"/>
              <w:bottom w:val="single" w:sz="4" w:space="0" w:color="auto"/>
              <w:right w:val="nil"/>
            </w:tcBorders>
            <w:vAlign w:val="center"/>
          </w:tcPr>
          <w:p w14:paraId="4E98B80C" w14:textId="1FFAF68C" w:rsidR="00161CFE" w:rsidRPr="009C7B2D" w:rsidRDefault="008C6E54" w:rsidP="004A0EEF">
            <w:pPr>
              <w:rPr>
                <w:rFonts w:ascii="Arial Narrow" w:hAnsi="Arial Narrow"/>
                <w:sz w:val="20"/>
                <w:szCs w:val="20"/>
              </w:rPr>
            </w:pPr>
            <w:r w:rsidRPr="009C7B2D">
              <w:rPr>
                <w:rFonts w:ascii="Arial Narrow" w:hAnsi="Arial Narrow"/>
                <w:sz w:val="20"/>
                <w:szCs w:val="20"/>
              </w:rPr>
              <w:t>Taxa</w:t>
            </w:r>
          </w:p>
        </w:tc>
        <w:tc>
          <w:tcPr>
            <w:tcW w:w="454" w:type="dxa"/>
            <w:tcBorders>
              <w:top w:val="single" w:sz="4" w:space="0" w:color="auto"/>
              <w:left w:val="nil"/>
              <w:bottom w:val="single" w:sz="4" w:space="0" w:color="auto"/>
              <w:right w:val="nil"/>
            </w:tcBorders>
            <w:vAlign w:val="center"/>
          </w:tcPr>
          <w:p w14:paraId="53D982C5" w14:textId="298FA1A2" w:rsidR="00161CFE" w:rsidRPr="009C7B2D" w:rsidRDefault="00161CFE" w:rsidP="004A0EEF">
            <w:pPr>
              <w:jc w:val="center"/>
              <w:rPr>
                <w:rFonts w:ascii="Arial Narrow" w:hAnsi="Arial Narrow" w:cstheme="minorHAnsi"/>
                <w:sz w:val="20"/>
                <w:szCs w:val="20"/>
              </w:rPr>
            </w:pPr>
            <w:r w:rsidRPr="009C7B2D">
              <w:rPr>
                <w:rFonts w:ascii="Arial Narrow" w:hAnsi="Arial Narrow" w:cstheme="minorHAnsi"/>
                <w:sz w:val="20"/>
                <w:szCs w:val="20"/>
              </w:rPr>
              <w:t>Int</w:t>
            </w:r>
          </w:p>
        </w:tc>
        <w:tc>
          <w:tcPr>
            <w:tcW w:w="510" w:type="dxa"/>
            <w:tcBorders>
              <w:top w:val="single" w:sz="4" w:space="0" w:color="auto"/>
              <w:left w:val="nil"/>
              <w:bottom w:val="single" w:sz="4" w:space="0" w:color="auto"/>
              <w:right w:val="nil"/>
            </w:tcBorders>
            <w:vAlign w:val="center"/>
          </w:tcPr>
          <w:p w14:paraId="5A7A944F" w14:textId="063892D4" w:rsidR="00161CFE" w:rsidRPr="009C7B2D" w:rsidRDefault="00161CFE" w:rsidP="004A0EEF">
            <w:pPr>
              <w:jc w:val="center"/>
              <w:rPr>
                <w:rFonts w:ascii="Arial Narrow" w:hAnsi="Arial Narrow" w:cstheme="minorHAnsi"/>
                <w:sz w:val="20"/>
                <w:szCs w:val="20"/>
              </w:rPr>
            </w:pPr>
            <w:r w:rsidRPr="009C7B2D">
              <w:rPr>
                <w:rFonts w:ascii="Arial Narrow" w:hAnsi="Arial Narrow" w:cstheme="minorHAnsi"/>
                <w:sz w:val="20"/>
                <w:szCs w:val="20"/>
              </w:rPr>
              <w:t>Sbt</w:t>
            </w:r>
          </w:p>
        </w:tc>
        <w:tc>
          <w:tcPr>
            <w:tcW w:w="340" w:type="dxa"/>
            <w:tcBorders>
              <w:top w:val="single" w:sz="4" w:space="0" w:color="auto"/>
              <w:left w:val="nil"/>
              <w:bottom w:val="single" w:sz="4" w:space="0" w:color="auto"/>
              <w:right w:val="nil"/>
            </w:tcBorders>
            <w:vAlign w:val="center"/>
          </w:tcPr>
          <w:p w14:paraId="2B988540" w14:textId="30718FB3" w:rsidR="00161CFE" w:rsidRPr="009C7B2D" w:rsidRDefault="00161CFE" w:rsidP="004A0EEF">
            <w:pPr>
              <w:jc w:val="center"/>
              <w:rPr>
                <w:rFonts w:ascii="Arial Narrow" w:hAnsi="Arial Narrow" w:cstheme="minorHAnsi"/>
                <w:sz w:val="20"/>
                <w:szCs w:val="20"/>
              </w:rPr>
            </w:pPr>
            <w:r w:rsidRPr="009C7B2D">
              <w:rPr>
                <w:rFonts w:ascii="Arial Narrow" w:hAnsi="Arial Narrow" w:cstheme="minorHAnsi"/>
                <w:sz w:val="20"/>
                <w:szCs w:val="20"/>
              </w:rPr>
              <w:t>H</w:t>
            </w:r>
          </w:p>
        </w:tc>
        <w:tc>
          <w:tcPr>
            <w:tcW w:w="340" w:type="dxa"/>
            <w:tcBorders>
              <w:top w:val="single" w:sz="4" w:space="0" w:color="auto"/>
              <w:left w:val="nil"/>
              <w:bottom w:val="single" w:sz="4" w:space="0" w:color="auto"/>
              <w:right w:val="nil"/>
            </w:tcBorders>
            <w:vAlign w:val="center"/>
          </w:tcPr>
          <w:p w14:paraId="153CA6F8" w14:textId="0FA29C59" w:rsidR="00161CFE" w:rsidRPr="009C7B2D" w:rsidRDefault="00161CFE" w:rsidP="004A0EEF">
            <w:pPr>
              <w:jc w:val="center"/>
              <w:rPr>
                <w:rFonts w:ascii="Arial Narrow" w:hAnsi="Arial Narrow" w:cstheme="minorHAnsi"/>
                <w:sz w:val="20"/>
                <w:szCs w:val="20"/>
              </w:rPr>
            </w:pPr>
            <w:r w:rsidRPr="009C7B2D">
              <w:rPr>
                <w:rFonts w:ascii="Arial Narrow" w:hAnsi="Arial Narrow" w:cstheme="minorHAnsi"/>
                <w:sz w:val="20"/>
                <w:szCs w:val="20"/>
              </w:rPr>
              <w:t>S</w:t>
            </w:r>
          </w:p>
        </w:tc>
        <w:tc>
          <w:tcPr>
            <w:tcW w:w="510" w:type="dxa"/>
            <w:tcBorders>
              <w:top w:val="single" w:sz="4" w:space="0" w:color="auto"/>
              <w:left w:val="nil"/>
              <w:bottom w:val="single" w:sz="4" w:space="0" w:color="auto"/>
              <w:right w:val="nil"/>
            </w:tcBorders>
            <w:vAlign w:val="center"/>
          </w:tcPr>
          <w:p w14:paraId="0B7745C8" w14:textId="51189E9E" w:rsidR="00161CFE" w:rsidRPr="009C7B2D" w:rsidRDefault="00161CFE" w:rsidP="004A0EEF">
            <w:pPr>
              <w:jc w:val="center"/>
              <w:rPr>
                <w:rFonts w:ascii="Arial Narrow" w:hAnsi="Arial Narrow" w:cstheme="minorHAnsi"/>
                <w:sz w:val="20"/>
                <w:szCs w:val="20"/>
              </w:rPr>
            </w:pPr>
            <w:r w:rsidRPr="009C7B2D">
              <w:rPr>
                <w:rFonts w:ascii="Arial Narrow" w:hAnsi="Arial Narrow" w:cstheme="minorHAnsi"/>
                <w:sz w:val="20"/>
                <w:szCs w:val="20"/>
              </w:rPr>
              <w:t>P. Col</w:t>
            </w:r>
          </w:p>
        </w:tc>
        <w:tc>
          <w:tcPr>
            <w:tcW w:w="681" w:type="dxa"/>
            <w:tcBorders>
              <w:top w:val="single" w:sz="4" w:space="0" w:color="auto"/>
              <w:left w:val="nil"/>
              <w:bottom w:val="single" w:sz="4" w:space="0" w:color="auto"/>
              <w:right w:val="nil"/>
            </w:tcBorders>
            <w:vAlign w:val="center"/>
          </w:tcPr>
          <w:p w14:paraId="751565A4" w14:textId="13F9E656" w:rsidR="00161CFE" w:rsidRPr="009C7B2D" w:rsidRDefault="00161CFE" w:rsidP="004A0EEF">
            <w:pPr>
              <w:jc w:val="center"/>
              <w:rPr>
                <w:rFonts w:ascii="Arial Narrow" w:hAnsi="Arial Narrow" w:cstheme="minorHAnsi"/>
                <w:sz w:val="20"/>
                <w:szCs w:val="20"/>
              </w:rPr>
            </w:pPr>
            <w:r w:rsidRPr="009C7B2D">
              <w:rPr>
                <w:rFonts w:ascii="Arial Narrow" w:hAnsi="Arial Narrow" w:cstheme="minorHAnsi"/>
                <w:sz w:val="20"/>
                <w:szCs w:val="20"/>
              </w:rPr>
              <w:t>P. Coral</w:t>
            </w:r>
          </w:p>
        </w:tc>
        <w:tc>
          <w:tcPr>
            <w:tcW w:w="3969" w:type="dxa"/>
            <w:tcBorders>
              <w:top w:val="single" w:sz="4" w:space="0" w:color="auto"/>
              <w:left w:val="nil"/>
              <w:bottom w:val="single" w:sz="4" w:space="0" w:color="auto"/>
              <w:right w:val="nil"/>
            </w:tcBorders>
            <w:vAlign w:val="center"/>
          </w:tcPr>
          <w:p w14:paraId="2B42C01C" w14:textId="6BE93499" w:rsidR="00161CFE" w:rsidRPr="009C7B2D" w:rsidRDefault="00161CFE" w:rsidP="004A0EEF">
            <w:pPr>
              <w:jc w:val="center"/>
              <w:rPr>
                <w:rFonts w:ascii="Arial Narrow" w:hAnsi="Arial Narrow" w:cstheme="minorHAnsi"/>
                <w:bCs/>
                <w:sz w:val="20"/>
                <w:szCs w:val="20"/>
              </w:rPr>
            </w:pPr>
          </w:p>
        </w:tc>
        <w:tc>
          <w:tcPr>
            <w:tcW w:w="3970" w:type="dxa"/>
            <w:gridSpan w:val="2"/>
            <w:tcBorders>
              <w:top w:val="single" w:sz="4" w:space="0" w:color="auto"/>
              <w:left w:val="nil"/>
              <w:bottom w:val="single" w:sz="4" w:space="0" w:color="auto"/>
              <w:right w:val="nil"/>
            </w:tcBorders>
            <w:vAlign w:val="center"/>
          </w:tcPr>
          <w:p w14:paraId="227F7B2B" w14:textId="3ED175CB" w:rsidR="00161CFE" w:rsidRPr="009C7B2D" w:rsidRDefault="00161CFE" w:rsidP="004A0EEF">
            <w:pPr>
              <w:jc w:val="center"/>
              <w:rPr>
                <w:rFonts w:ascii="Arial Narrow" w:hAnsi="Arial Narrow" w:cstheme="minorHAnsi"/>
                <w:bCs/>
                <w:sz w:val="20"/>
                <w:szCs w:val="20"/>
              </w:rPr>
            </w:pPr>
          </w:p>
        </w:tc>
      </w:tr>
      <w:tr w:rsidR="003218CD" w:rsidRPr="00C428FF" w14:paraId="07A16A4D" w14:textId="77777777" w:rsidTr="6C62E4B0">
        <w:trPr>
          <w:trHeight w:val="397"/>
        </w:trPr>
        <w:tc>
          <w:tcPr>
            <w:tcW w:w="1134" w:type="dxa"/>
            <w:tcBorders>
              <w:top w:val="single" w:sz="4" w:space="0" w:color="auto"/>
              <w:left w:val="nil"/>
              <w:bottom w:val="single" w:sz="4" w:space="0" w:color="auto"/>
              <w:right w:val="nil"/>
            </w:tcBorders>
            <w:vAlign w:val="center"/>
          </w:tcPr>
          <w:p w14:paraId="1C0D0658" w14:textId="77777777" w:rsidR="004D29B5" w:rsidRPr="009C7B2D" w:rsidRDefault="004D29B5" w:rsidP="004A0EEF">
            <w:pPr>
              <w:jc w:val="center"/>
              <w:rPr>
                <w:rFonts w:ascii="Arial Narrow" w:hAnsi="Arial Narrow"/>
                <w:sz w:val="20"/>
                <w:szCs w:val="20"/>
              </w:rPr>
            </w:pPr>
            <w:bookmarkStart w:id="0" w:name="_Hlk163578600"/>
          </w:p>
        </w:tc>
        <w:tc>
          <w:tcPr>
            <w:tcW w:w="2835" w:type="dxa"/>
            <w:tcBorders>
              <w:top w:val="single" w:sz="4" w:space="0" w:color="auto"/>
              <w:left w:val="nil"/>
              <w:bottom w:val="single" w:sz="4" w:space="0" w:color="auto"/>
              <w:right w:val="nil"/>
            </w:tcBorders>
            <w:vAlign w:val="center"/>
          </w:tcPr>
          <w:p w14:paraId="3AB92839" w14:textId="66ABC4EF" w:rsidR="004D29B5" w:rsidRPr="009C7B2D" w:rsidRDefault="004D29B5" w:rsidP="004A0EEF">
            <w:pPr>
              <w:rPr>
                <w:rFonts w:ascii="Arial Narrow" w:hAnsi="Arial Narrow"/>
                <w:sz w:val="20"/>
                <w:szCs w:val="20"/>
              </w:rPr>
            </w:pPr>
            <w:r w:rsidRPr="009C7B2D">
              <w:rPr>
                <w:rFonts w:ascii="Arial Narrow" w:hAnsi="Arial Narrow"/>
                <w:sz w:val="20"/>
                <w:szCs w:val="20"/>
              </w:rPr>
              <w:t>Class Bivalvia</w:t>
            </w:r>
          </w:p>
        </w:tc>
        <w:tc>
          <w:tcPr>
            <w:tcW w:w="454" w:type="dxa"/>
            <w:tcBorders>
              <w:top w:val="single" w:sz="4" w:space="0" w:color="auto"/>
              <w:left w:val="nil"/>
              <w:bottom w:val="single" w:sz="4" w:space="0" w:color="auto"/>
              <w:right w:val="nil"/>
            </w:tcBorders>
            <w:vAlign w:val="center"/>
          </w:tcPr>
          <w:p w14:paraId="6C48ECC5" w14:textId="77777777" w:rsidR="004D29B5" w:rsidRPr="009C7B2D" w:rsidRDefault="004D29B5" w:rsidP="004A0EEF">
            <w:pPr>
              <w:jc w:val="center"/>
              <w:rPr>
                <w:rFonts w:ascii="Arial Narrow" w:hAnsi="Arial Narrow" w:cstheme="minorHAnsi"/>
                <w:sz w:val="20"/>
                <w:szCs w:val="20"/>
              </w:rPr>
            </w:pPr>
          </w:p>
        </w:tc>
        <w:tc>
          <w:tcPr>
            <w:tcW w:w="510" w:type="dxa"/>
            <w:tcBorders>
              <w:top w:val="single" w:sz="4" w:space="0" w:color="auto"/>
              <w:left w:val="nil"/>
              <w:bottom w:val="single" w:sz="4" w:space="0" w:color="auto"/>
              <w:right w:val="nil"/>
            </w:tcBorders>
            <w:vAlign w:val="center"/>
          </w:tcPr>
          <w:p w14:paraId="44B02825" w14:textId="77777777" w:rsidR="004D29B5" w:rsidRPr="009C7B2D" w:rsidRDefault="004D29B5" w:rsidP="004A0EEF">
            <w:pPr>
              <w:jc w:val="center"/>
              <w:rPr>
                <w:rFonts w:ascii="Arial Narrow" w:hAnsi="Arial Narrow" w:cstheme="minorHAnsi"/>
                <w:sz w:val="20"/>
                <w:szCs w:val="20"/>
              </w:rPr>
            </w:pPr>
          </w:p>
        </w:tc>
        <w:tc>
          <w:tcPr>
            <w:tcW w:w="340" w:type="dxa"/>
            <w:tcBorders>
              <w:top w:val="single" w:sz="4" w:space="0" w:color="auto"/>
              <w:left w:val="nil"/>
              <w:bottom w:val="single" w:sz="4" w:space="0" w:color="auto"/>
              <w:right w:val="nil"/>
            </w:tcBorders>
            <w:vAlign w:val="center"/>
          </w:tcPr>
          <w:p w14:paraId="3500E08B" w14:textId="77777777" w:rsidR="004D29B5" w:rsidRPr="009C7B2D" w:rsidRDefault="004D29B5" w:rsidP="004A0EEF">
            <w:pPr>
              <w:jc w:val="center"/>
              <w:rPr>
                <w:rFonts w:ascii="Arial Narrow" w:hAnsi="Arial Narrow" w:cstheme="minorHAnsi"/>
                <w:sz w:val="20"/>
                <w:szCs w:val="20"/>
              </w:rPr>
            </w:pPr>
          </w:p>
        </w:tc>
        <w:tc>
          <w:tcPr>
            <w:tcW w:w="340" w:type="dxa"/>
            <w:tcBorders>
              <w:top w:val="single" w:sz="4" w:space="0" w:color="auto"/>
              <w:left w:val="nil"/>
              <w:bottom w:val="single" w:sz="4" w:space="0" w:color="auto"/>
              <w:right w:val="nil"/>
            </w:tcBorders>
            <w:vAlign w:val="center"/>
          </w:tcPr>
          <w:p w14:paraId="7DB30ACF" w14:textId="77777777" w:rsidR="004D29B5" w:rsidRPr="009C7B2D" w:rsidRDefault="004D29B5" w:rsidP="004A0EEF">
            <w:pPr>
              <w:jc w:val="center"/>
              <w:rPr>
                <w:rFonts w:ascii="Arial Narrow" w:hAnsi="Arial Narrow" w:cstheme="minorHAnsi"/>
                <w:sz w:val="20"/>
                <w:szCs w:val="20"/>
              </w:rPr>
            </w:pPr>
          </w:p>
        </w:tc>
        <w:tc>
          <w:tcPr>
            <w:tcW w:w="510" w:type="dxa"/>
            <w:tcBorders>
              <w:top w:val="single" w:sz="4" w:space="0" w:color="auto"/>
              <w:left w:val="nil"/>
              <w:bottom w:val="single" w:sz="4" w:space="0" w:color="auto"/>
              <w:right w:val="nil"/>
            </w:tcBorders>
            <w:vAlign w:val="center"/>
          </w:tcPr>
          <w:p w14:paraId="58B2B0FE" w14:textId="77777777" w:rsidR="004D29B5" w:rsidRPr="009C7B2D" w:rsidRDefault="004D29B5" w:rsidP="004A0EEF">
            <w:pPr>
              <w:jc w:val="center"/>
              <w:rPr>
                <w:rFonts w:ascii="Arial Narrow" w:hAnsi="Arial Narrow" w:cstheme="minorHAnsi"/>
                <w:sz w:val="20"/>
                <w:szCs w:val="20"/>
              </w:rPr>
            </w:pPr>
          </w:p>
        </w:tc>
        <w:tc>
          <w:tcPr>
            <w:tcW w:w="681" w:type="dxa"/>
            <w:tcBorders>
              <w:top w:val="single" w:sz="4" w:space="0" w:color="auto"/>
              <w:left w:val="nil"/>
              <w:bottom w:val="single" w:sz="4" w:space="0" w:color="auto"/>
              <w:right w:val="nil"/>
            </w:tcBorders>
            <w:vAlign w:val="center"/>
          </w:tcPr>
          <w:p w14:paraId="5A3CDB9C" w14:textId="77777777" w:rsidR="004D29B5" w:rsidRPr="009C7B2D" w:rsidRDefault="004D29B5" w:rsidP="004A0EEF">
            <w:pPr>
              <w:jc w:val="center"/>
              <w:rPr>
                <w:rFonts w:ascii="Arial Narrow" w:hAnsi="Arial Narrow" w:cstheme="minorHAnsi"/>
                <w:sz w:val="20"/>
                <w:szCs w:val="20"/>
              </w:rPr>
            </w:pPr>
          </w:p>
        </w:tc>
        <w:tc>
          <w:tcPr>
            <w:tcW w:w="3969" w:type="dxa"/>
            <w:tcBorders>
              <w:top w:val="single" w:sz="4" w:space="0" w:color="auto"/>
              <w:left w:val="nil"/>
              <w:bottom w:val="single" w:sz="4" w:space="0" w:color="auto"/>
              <w:right w:val="nil"/>
            </w:tcBorders>
            <w:vAlign w:val="center"/>
          </w:tcPr>
          <w:p w14:paraId="6BC1D99E" w14:textId="77777777" w:rsidR="004D29B5" w:rsidRPr="009C7B2D" w:rsidRDefault="004D29B5" w:rsidP="004A0EEF">
            <w:pPr>
              <w:jc w:val="center"/>
              <w:rPr>
                <w:rFonts w:ascii="Arial Narrow" w:hAnsi="Arial Narrow"/>
                <w:bCs/>
                <w:sz w:val="20"/>
                <w:szCs w:val="20"/>
              </w:rPr>
            </w:pPr>
          </w:p>
        </w:tc>
        <w:tc>
          <w:tcPr>
            <w:tcW w:w="3970" w:type="dxa"/>
            <w:gridSpan w:val="2"/>
            <w:tcBorders>
              <w:top w:val="single" w:sz="4" w:space="0" w:color="auto"/>
              <w:left w:val="nil"/>
              <w:bottom w:val="single" w:sz="4" w:space="0" w:color="auto"/>
              <w:right w:val="nil"/>
            </w:tcBorders>
            <w:vAlign w:val="center"/>
          </w:tcPr>
          <w:p w14:paraId="06C67C76" w14:textId="77777777" w:rsidR="004D29B5" w:rsidRPr="009C7B2D" w:rsidRDefault="004D29B5" w:rsidP="004A0EEF">
            <w:pPr>
              <w:jc w:val="center"/>
              <w:rPr>
                <w:rFonts w:ascii="Arial Narrow" w:hAnsi="Arial Narrow"/>
                <w:bCs/>
                <w:sz w:val="20"/>
                <w:szCs w:val="20"/>
              </w:rPr>
            </w:pPr>
          </w:p>
        </w:tc>
      </w:tr>
      <w:tr w:rsidR="003218CD" w:rsidRPr="00C428FF" w14:paraId="1FCAC3C2" w14:textId="77777777" w:rsidTr="6C62E4B0">
        <w:trPr>
          <w:trHeight w:val="397"/>
        </w:trPr>
        <w:tc>
          <w:tcPr>
            <w:tcW w:w="1134" w:type="dxa"/>
            <w:tcBorders>
              <w:top w:val="single" w:sz="4" w:space="0" w:color="auto"/>
              <w:left w:val="nil"/>
              <w:bottom w:val="nil"/>
              <w:right w:val="nil"/>
            </w:tcBorders>
            <w:vAlign w:val="center"/>
          </w:tcPr>
          <w:p w14:paraId="3089D072" w14:textId="77777777" w:rsidR="004D7375" w:rsidRPr="009C7B2D" w:rsidRDefault="004D7375" w:rsidP="004A0EEF">
            <w:pPr>
              <w:jc w:val="center"/>
              <w:rPr>
                <w:rFonts w:ascii="Arial Narrow" w:hAnsi="Arial Narrow"/>
                <w:iCs/>
                <w:sz w:val="20"/>
                <w:szCs w:val="20"/>
              </w:rPr>
            </w:pPr>
          </w:p>
        </w:tc>
        <w:tc>
          <w:tcPr>
            <w:tcW w:w="2835" w:type="dxa"/>
            <w:tcBorders>
              <w:top w:val="single" w:sz="4" w:space="0" w:color="auto"/>
              <w:left w:val="nil"/>
              <w:bottom w:val="nil"/>
              <w:right w:val="nil"/>
            </w:tcBorders>
            <w:vAlign w:val="center"/>
          </w:tcPr>
          <w:p w14:paraId="7CC04984" w14:textId="6F8A87D4" w:rsidR="004D7375" w:rsidRPr="009C7B2D" w:rsidRDefault="004D7375" w:rsidP="004A0EEF">
            <w:pPr>
              <w:rPr>
                <w:rFonts w:ascii="Arial Narrow" w:hAnsi="Arial Narrow"/>
                <w:sz w:val="20"/>
                <w:szCs w:val="20"/>
              </w:rPr>
            </w:pPr>
            <w:r w:rsidRPr="009C7B2D">
              <w:rPr>
                <w:rFonts w:ascii="Arial Narrow" w:hAnsi="Arial Narrow"/>
                <w:iCs/>
                <w:sz w:val="20"/>
                <w:szCs w:val="20"/>
              </w:rPr>
              <w:t>Family Mytilidae</w:t>
            </w:r>
          </w:p>
        </w:tc>
        <w:tc>
          <w:tcPr>
            <w:tcW w:w="454" w:type="dxa"/>
            <w:tcBorders>
              <w:top w:val="single" w:sz="4" w:space="0" w:color="auto"/>
              <w:left w:val="nil"/>
              <w:bottom w:val="nil"/>
              <w:right w:val="nil"/>
            </w:tcBorders>
            <w:vAlign w:val="center"/>
          </w:tcPr>
          <w:p w14:paraId="77D14549" w14:textId="77777777" w:rsidR="004D7375" w:rsidRPr="00C428FF" w:rsidRDefault="004D7375" w:rsidP="004A0EEF">
            <w:pPr>
              <w:jc w:val="center"/>
              <w:rPr>
                <w:rFonts w:ascii="Arial Narrow" w:hAnsi="Arial Narrow" w:cstheme="minorHAnsi"/>
                <w:b/>
                <w:sz w:val="20"/>
                <w:szCs w:val="20"/>
              </w:rPr>
            </w:pPr>
          </w:p>
        </w:tc>
        <w:tc>
          <w:tcPr>
            <w:tcW w:w="510" w:type="dxa"/>
            <w:tcBorders>
              <w:top w:val="single" w:sz="4" w:space="0" w:color="auto"/>
              <w:left w:val="nil"/>
              <w:bottom w:val="nil"/>
              <w:right w:val="nil"/>
            </w:tcBorders>
            <w:vAlign w:val="center"/>
          </w:tcPr>
          <w:p w14:paraId="325BF6EF" w14:textId="77777777" w:rsidR="004D7375" w:rsidRPr="00C428FF" w:rsidRDefault="004D7375" w:rsidP="004A0EEF">
            <w:pPr>
              <w:jc w:val="center"/>
              <w:rPr>
                <w:rFonts w:ascii="Arial Narrow" w:hAnsi="Arial Narrow" w:cstheme="minorHAnsi"/>
                <w:b/>
                <w:sz w:val="20"/>
                <w:szCs w:val="20"/>
              </w:rPr>
            </w:pPr>
          </w:p>
        </w:tc>
        <w:tc>
          <w:tcPr>
            <w:tcW w:w="340" w:type="dxa"/>
            <w:tcBorders>
              <w:top w:val="single" w:sz="4" w:space="0" w:color="auto"/>
              <w:left w:val="nil"/>
              <w:bottom w:val="nil"/>
              <w:right w:val="nil"/>
            </w:tcBorders>
            <w:vAlign w:val="center"/>
          </w:tcPr>
          <w:p w14:paraId="0D1CFA95" w14:textId="77777777" w:rsidR="004D7375" w:rsidRPr="00C428FF" w:rsidRDefault="004D7375" w:rsidP="004A0EEF">
            <w:pPr>
              <w:jc w:val="center"/>
              <w:rPr>
                <w:rFonts w:ascii="Arial Narrow" w:hAnsi="Arial Narrow" w:cstheme="minorHAnsi"/>
                <w:b/>
                <w:sz w:val="20"/>
                <w:szCs w:val="20"/>
              </w:rPr>
            </w:pPr>
          </w:p>
        </w:tc>
        <w:tc>
          <w:tcPr>
            <w:tcW w:w="340" w:type="dxa"/>
            <w:tcBorders>
              <w:top w:val="single" w:sz="4" w:space="0" w:color="auto"/>
              <w:left w:val="nil"/>
              <w:bottom w:val="nil"/>
              <w:right w:val="nil"/>
            </w:tcBorders>
            <w:vAlign w:val="center"/>
          </w:tcPr>
          <w:p w14:paraId="2BC5CBBF" w14:textId="77777777" w:rsidR="004D7375" w:rsidRPr="00C428FF" w:rsidRDefault="004D7375" w:rsidP="004A0EEF">
            <w:pPr>
              <w:jc w:val="center"/>
              <w:rPr>
                <w:rFonts w:ascii="Arial Narrow" w:hAnsi="Arial Narrow" w:cstheme="minorHAnsi"/>
                <w:b/>
                <w:sz w:val="20"/>
                <w:szCs w:val="20"/>
              </w:rPr>
            </w:pPr>
          </w:p>
        </w:tc>
        <w:tc>
          <w:tcPr>
            <w:tcW w:w="510" w:type="dxa"/>
            <w:tcBorders>
              <w:top w:val="single" w:sz="4" w:space="0" w:color="auto"/>
              <w:left w:val="nil"/>
              <w:bottom w:val="nil"/>
              <w:right w:val="nil"/>
            </w:tcBorders>
            <w:vAlign w:val="center"/>
          </w:tcPr>
          <w:p w14:paraId="5E2618E7" w14:textId="77777777" w:rsidR="004D7375" w:rsidRPr="00C428FF" w:rsidRDefault="004D7375" w:rsidP="004A0EEF">
            <w:pPr>
              <w:jc w:val="center"/>
              <w:rPr>
                <w:rFonts w:ascii="Arial Narrow" w:hAnsi="Arial Narrow" w:cstheme="minorHAnsi"/>
                <w:b/>
                <w:sz w:val="20"/>
                <w:szCs w:val="20"/>
              </w:rPr>
            </w:pPr>
          </w:p>
        </w:tc>
        <w:tc>
          <w:tcPr>
            <w:tcW w:w="681" w:type="dxa"/>
            <w:tcBorders>
              <w:top w:val="single" w:sz="4" w:space="0" w:color="auto"/>
              <w:left w:val="nil"/>
              <w:bottom w:val="nil"/>
              <w:right w:val="nil"/>
            </w:tcBorders>
            <w:vAlign w:val="center"/>
          </w:tcPr>
          <w:p w14:paraId="769650CC" w14:textId="77777777" w:rsidR="004D7375" w:rsidRPr="00C428FF" w:rsidRDefault="004D7375" w:rsidP="004A0EEF">
            <w:pPr>
              <w:jc w:val="center"/>
              <w:rPr>
                <w:rFonts w:ascii="Arial Narrow" w:hAnsi="Arial Narrow" w:cstheme="minorHAnsi"/>
                <w:b/>
                <w:sz w:val="20"/>
                <w:szCs w:val="20"/>
              </w:rPr>
            </w:pPr>
          </w:p>
        </w:tc>
        <w:tc>
          <w:tcPr>
            <w:tcW w:w="3969" w:type="dxa"/>
            <w:tcBorders>
              <w:top w:val="single" w:sz="4" w:space="0" w:color="auto"/>
              <w:left w:val="nil"/>
              <w:bottom w:val="nil"/>
              <w:right w:val="nil"/>
            </w:tcBorders>
            <w:vAlign w:val="center"/>
          </w:tcPr>
          <w:p w14:paraId="7FA69E1D" w14:textId="77777777" w:rsidR="004D7375" w:rsidRPr="004E67A2" w:rsidRDefault="004D7375" w:rsidP="004A0EEF">
            <w:pPr>
              <w:jc w:val="center"/>
              <w:rPr>
                <w:rFonts w:ascii="Arial Narrow" w:hAnsi="Arial Narrow"/>
                <w:bCs/>
                <w:i/>
                <w:sz w:val="20"/>
                <w:szCs w:val="20"/>
              </w:rPr>
            </w:pPr>
          </w:p>
        </w:tc>
        <w:tc>
          <w:tcPr>
            <w:tcW w:w="3970" w:type="dxa"/>
            <w:gridSpan w:val="2"/>
            <w:tcBorders>
              <w:top w:val="single" w:sz="4" w:space="0" w:color="auto"/>
              <w:left w:val="nil"/>
              <w:bottom w:val="nil"/>
              <w:right w:val="nil"/>
            </w:tcBorders>
            <w:vAlign w:val="center"/>
          </w:tcPr>
          <w:p w14:paraId="360CB00D" w14:textId="77777777" w:rsidR="004D7375" w:rsidRPr="00C428FF" w:rsidRDefault="004D7375" w:rsidP="004A0EEF">
            <w:pPr>
              <w:jc w:val="center"/>
              <w:rPr>
                <w:rFonts w:ascii="Arial Narrow" w:hAnsi="Arial Narrow"/>
                <w:b/>
                <w:bCs/>
                <w:sz w:val="20"/>
                <w:szCs w:val="20"/>
              </w:rPr>
            </w:pPr>
          </w:p>
        </w:tc>
      </w:tr>
      <w:tr w:rsidR="001E0CC0" w:rsidRPr="006D2435" w14:paraId="2EA1A44A" w14:textId="77777777" w:rsidTr="6C62E4B0">
        <w:trPr>
          <w:trHeight w:val="397"/>
        </w:trPr>
        <w:tc>
          <w:tcPr>
            <w:tcW w:w="1134" w:type="dxa"/>
            <w:tcBorders>
              <w:top w:val="nil"/>
              <w:left w:val="nil"/>
              <w:bottom w:val="nil"/>
              <w:right w:val="nil"/>
            </w:tcBorders>
            <w:vAlign w:val="center"/>
          </w:tcPr>
          <w:p w14:paraId="3118FB01" w14:textId="2D709219" w:rsidR="004D7375" w:rsidRPr="00C428FF" w:rsidRDefault="4AF2DCD8" w:rsidP="004A0EEF">
            <w:pPr>
              <w:jc w:val="center"/>
              <w:rPr>
                <w:rFonts w:ascii="Arial Narrow" w:hAnsi="Arial Narrow"/>
                <w:sz w:val="20"/>
                <w:szCs w:val="20"/>
              </w:rPr>
            </w:pPr>
            <w:r w:rsidRPr="00C428FF">
              <w:rPr>
                <w:rFonts w:ascii="Arial Narrow" w:hAnsi="Arial Narrow"/>
                <w:sz w:val="20"/>
                <w:szCs w:val="20"/>
              </w:rPr>
              <w:t xml:space="preserve">0079, </w:t>
            </w:r>
            <w:r w:rsidR="3DB17527" w:rsidRPr="00C428FF">
              <w:rPr>
                <w:rFonts w:ascii="Arial Narrow" w:hAnsi="Arial Narrow"/>
                <w:sz w:val="20"/>
                <w:szCs w:val="20"/>
              </w:rPr>
              <w:t>0105, 0153</w:t>
            </w:r>
          </w:p>
        </w:tc>
        <w:tc>
          <w:tcPr>
            <w:tcW w:w="2835" w:type="dxa"/>
            <w:tcBorders>
              <w:top w:val="nil"/>
              <w:left w:val="nil"/>
              <w:bottom w:val="nil"/>
              <w:right w:val="nil"/>
            </w:tcBorders>
            <w:vAlign w:val="center"/>
          </w:tcPr>
          <w:p w14:paraId="33E6CCE4" w14:textId="77777777" w:rsidR="008C23C4" w:rsidRPr="004E6FF6" w:rsidRDefault="004D7375" w:rsidP="004A0EEF">
            <w:pPr>
              <w:rPr>
                <w:rFonts w:ascii="Arial Narrow" w:hAnsi="Arial Narrow"/>
                <w:b/>
                <w:bCs/>
                <w:sz w:val="20"/>
                <w:szCs w:val="20"/>
              </w:rPr>
            </w:pPr>
            <w:r w:rsidRPr="004E6FF6">
              <w:rPr>
                <w:rFonts w:ascii="Arial Narrow" w:hAnsi="Arial Narrow"/>
                <w:b/>
                <w:bCs/>
                <w:i/>
                <w:sz w:val="20"/>
                <w:szCs w:val="20"/>
              </w:rPr>
              <w:t>Choromytilus palliopunctatus</w:t>
            </w:r>
            <w:r w:rsidRPr="004E6FF6">
              <w:rPr>
                <w:rFonts w:ascii="Arial Narrow" w:hAnsi="Arial Narrow"/>
                <w:b/>
                <w:bCs/>
                <w:sz w:val="20"/>
                <w:szCs w:val="20"/>
              </w:rPr>
              <w:t xml:space="preserve"> </w:t>
            </w:r>
          </w:p>
          <w:p w14:paraId="38302873" w14:textId="462FD40D" w:rsidR="004D7375" w:rsidRPr="00C428FF" w:rsidRDefault="004D7375" w:rsidP="004A0EEF">
            <w:pPr>
              <w:rPr>
                <w:rFonts w:ascii="Arial Narrow" w:hAnsi="Arial Narrow"/>
                <w:bCs/>
                <w:sz w:val="20"/>
                <w:szCs w:val="20"/>
              </w:rPr>
            </w:pPr>
            <w:r w:rsidRPr="00C428FF">
              <w:rPr>
                <w:rFonts w:ascii="Arial Narrow" w:hAnsi="Arial Narrow"/>
                <w:bCs/>
                <w:sz w:val="20"/>
                <w:szCs w:val="20"/>
              </w:rPr>
              <w:t>(P. P. Carpenter, 1857)</w:t>
            </w:r>
          </w:p>
        </w:tc>
        <w:tc>
          <w:tcPr>
            <w:tcW w:w="454" w:type="dxa"/>
            <w:tcBorders>
              <w:top w:val="nil"/>
              <w:left w:val="nil"/>
              <w:bottom w:val="nil"/>
              <w:right w:val="nil"/>
            </w:tcBorders>
            <w:vAlign w:val="center"/>
          </w:tcPr>
          <w:p w14:paraId="2A8CA4D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709B7BA7"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17E3A96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3E7D33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F9F31F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594D693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09C92BB6" w14:textId="3ECD6C14"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Asunción Island, Pacific coast of BCS; in the GC in Bahía Kino SON and La Paz BCS; Chamela </w:t>
            </w:r>
            <w:r w:rsidR="00A0021B">
              <w:rPr>
                <w:rFonts w:ascii="Arial Narrow" w:hAnsi="Arial Narrow" w:cstheme="minorHAnsi"/>
                <w:sz w:val="20"/>
                <w:szCs w:val="20"/>
              </w:rPr>
              <w:t xml:space="preserve">Bay </w:t>
            </w:r>
            <w:r w:rsidRPr="00C428FF">
              <w:rPr>
                <w:rFonts w:ascii="Arial Narrow" w:hAnsi="Arial Narrow" w:cstheme="minorHAnsi"/>
                <w:sz w:val="20"/>
                <w:szCs w:val="20"/>
              </w:rPr>
              <w:t xml:space="preserve">and Tenacatita </w:t>
            </w:r>
            <w:r w:rsidR="00A0021B">
              <w:rPr>
                <w:rFonts w:ascii="Arial Narrow" w:hAnsi="Arial Narrow" w:cstheme="minorHAnsi"/>
                <w:sz w:val="20"/>
                <w:szCs w:val="20"/>
              </w:rPr>
              <w:t xml:space="preserve">Bay </w:t>
            </w:r>
            <w:r w:rsidRPr="00C428FF">
              <w:rPr>
                <w:rFonts w:ascii="Arial Narrow" w:hAnsi="Arial Narrow" w:cstheme="minorHAnsi"/>
                <w:sz w:val="20"/>
                <w:szCs w:val="20"/>
              </w:rPr>
              <w:t xml:space="preserve">JAL; Manzanillo and La Boquilla de Santiago COL; Maruata, Faro de Bucerías, Melchor de Ocampo and Zimapan MICH; </w:t>
            </w:r>
            <w:r w:rsidR="00217910" w:rsidRPr="00C428FF">
              <w:rPr>
                <w:rFonts w:ascii="Arial Narrow" w:hAnsi="Arial Narrow" w:cstheme="minorHAnsi"/>
                <w:sz w:val="20"/>
                <w:szCs w:val="20"/>
              </w:rPr>
              <w:t>MSP</w:t>
            </w:r>
            <w:r w:rsidR="00C2788A" w:rsidRPr="00C428FF">
              <w:rPr>
                <w:rFonts w:ascii="Arial Narrow" w:hAnsi="Arial Narrow" w:cstheme="minorHAnsi"/>
                <w:sz w:val="20"/>
                <w:szCs w:val="20"/>
              </w:rPr>
              <w:t xml:space="preserve"> mainly in </w:t>
            </w:r>
            <w:r w:rsidRPr="00C428FF">
              <w:rPr>
                <w:rFonts w:ascii="Arial Narrow" w:hAnsi="Arial Narrow" w:cstheme="minorHAnsi"/>
                <w:sz w:val="20"/>
                <w:szCs w:val="20"/>
              </w:rPr>
              <w:t>GRO; Mazunte OAX and CHIS M</w:t>
            </w:r>
            <w:r w:rsidR="00455E74">
              <w:rPr>
                <w:rFonts w:ascii="Arial Narrow" w:hAnsi="Arial Narrow" w:cstheme="minorHAnsi"/>
                <w:sz w:val="20"/>
                <w:szCs w:val="20"/>
              </w:rPr>
              <w:t>e</w:t>
            </w:r>
            <w:r w:rsidRPr="00C428FF">
              <w:rPr>
                <w:rFonts w:ascii="Arial Narrow" w:hAnsi="Arial Narrow" w:cstheme="minorHAnsi"/>
                <w:sz w:val="20"/>
                <w:szCs w:val="20"/>
              </w:rPr>
              <w:t>xico to Bahía Piñas Darien PA.</w:t>
            </w:r>
          </w:p>
        </w:tc>
        <w:tc>
          <w:tcPr>
            <w:tcW w:w="3970" w:type="dxa"/>
            <w:gridSpan w:val="2"/>
            <w:tcBorders>
              <w:top w:val="nil"/>
              <w:left w:val="nil"/>
              <w:bottom w:val="nil"/>
              <w:right w:val="nil"/>
            </w:tcBorders>
            <w:vAlign w:val="center"/>
          </w:tcPr>
          <w:p w14:paraId="059E8D5C" w14:textId="23D373DD"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w:t>
            </w:r>
            <w:r w:rsidR="00A0021B">
              <w:rPr>
                <w:rFonts w:ascii="Arial Narrow" w:hAnsi="Arial Narrow" w:cstheme="minorHAnsi"/>
                <w:sz w:val="20"/>
                <w:szCs w:val="20"/>
                <w:lang w:val="es-MX"/>
              </w:rPr>
              <w:t>&amp;</w:t>
            </w:r>
            <w:r w:rsidRPr="00F349BF">
              <w:rPr>
                <w:rFonts w:ascii="Arial Narrow" w:hAnsi="Arial Narrow" w:cstheme="minorHAnsi"/>
                <w:sz w:val="20"/>
                <w:szCs w:val="20"/>
                <w:lang w:val="es-MX"/>
              </w:rPr>
              <w:t xml:space="preserve"> González-Pedraza (1994),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w:t>
            </w:r>
            <w:r w:rsidRPr="00F349BF">
              <w:rPr>
                <w:rFonts w:ascii="Arial Narrow" w:hAnsi="Arial Narrow"/>
                <w:sz w:val="20"/>
                <w:szCs w:val="20"/>
                <w:lang w:val="es-MX"/>
              </w:rPr>
              <w:t xml:space="preserve">Coan </w:t>
            </w:r>
            <w:r w:rsidR="00FB7D9C">
              <w:rPr>
                <w:rFonts w:ascii="Arial Narrow" w:hAnsi="Arial Narrow"/>
                <w:sz w:val="20"/>
                <w:szCs w:val="20"/>
                <w:lang w:val="es-MX"/>
              </w:rPr>
              <w:t>and</w:t>
            </w:r>
            <w:r w:rsidRPr="00F349BF">
              <w:rPr>
                <w:rFonts w:ascii="Arial Narrow" w:hAnsi="Arial Narrow"/>
                <w:sz w:val="20"/>
                <w:szCs w:val="20"/>
                <w:lang w:val="es-MX"/>
              </w:rPr>
              <w:t xml:space="preserve"> Valentich-Scott (2012), Landa-Jaime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(2013), </w:t>
            </w:r>
            <w:r w:rsidRPr="00F349BF">
              <w:rPr>
                <w:rFonts w:ascii="Arial Narrow" w:hAnsi="Arial Narrow" w:cstheme="minorHAnsi"/>
                <w:sz w:val="20"/>
                <w:szCs w:val="20"/>
                <w:lang w:val="es-MX"/>
              </w:rPr>
              <w:t xml:space="preserve">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w:t>
            </w:r>
            <w:r w:rsidRPr="00F349B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F3BA7" w:rsidRPr="00C428FF" w14:paraId="71B13AF7" w14:textId="77777777" w:rsidTr="6C62E4B0">
        <w:trPr>
          <w:trHeight w:val="397"/>
        </w:trPr>
        <w:tc>
          <w:tcPr>
            <w:tcW w:w="1134" w:type="dxa"/>
            <w:tcBorders>
              <w:top w:val="nil"/>
              <w:left w:val="nil"/>
              <w:bottom w:val="single" w:sz="4" w:space="0" w:color="auto"/>
              <w:right w:val="nil"/>
            </w:tcBorders>
            <w:shd w:val="clear" w:color="auto" w:fill="auto"/>
            <w:vAlign w:val="center"/>
          </w:tcPr>
          <w:p w14:paraId="4DB4DA40" w14:textId="2DFF6CCC" w:rsidR="004D7375" w:rsidRPr="00C428FF" w:rsidRDefault="61CB77E5" w:rsidP="004A0EEF">
            <w:pPr>
              <w:jc w:val="center"/>
              <w:rPr>
                <w:rFonts w:ascii="Arial Narrow" w:hAnsi="Arial Narrow"/>
                <w:sz w:val="20"/>
                <w:szCs w:val="20"/>
              </w:rPr>
            </w:pPr>
            <w:r w:rsidRPr="00C428FF">
              <w:rPr>
                <w:rFonts w:ascii="Arial Narrow" w:hAnsi="Arial Narrow"/>
                <w:sz w:val="20"/>
                <w:szCs w:val="20"/>
              </w:rPr>
              <w:t>0092</w:t>
            </w:r>
          </w:p>
        </w:tc>
        <w:tc>
          <w:tcPr>
            <w:tcW w:w="2835" w:type="dxa"/>
            <w:tcBorders>
              <w:top w:val="nil"/>
              <w:left w:val="nil"/>
              <w:bottom w:val="single" w:sz="4" w:space="0" w:color="auto"/>
              <w:right w:val="nil"/>
            </w:tcBorders>
            <w:shd w:val="clear" w:color="auto" w:fill="auto"/>
            <w:vAlign w:val="center"/>
          </w:tcPr>
          <w:p w14:paraId="0A28889F" w14:textId="3FEE1794" w:rsidR="004D7375" w:rsidRPr="00C428FF" w:rsidRDefault="004D7375" w:rsidP="004A0EEF">
            <w:pPr>
              <w:rPr>
                <w:rFonts w:ascii="Arial Narrow" w:hAnsi="Arial Narrow"/>
                <w:bCs/>
                <w:sz w:val="20"/>
                <w:szCs w:val="20"/>
              </w:rPr>
            </w:pPr>
            <w:r w:rsidRPr="004E6FF6">
              <w:rPr>
                <w:rFonts w:ascii="Arial Narrow" w:hAnsi="Arial Narrow"/>
                <w:b/>
                <w:bCs/>
                <w:i/>
                <w:iCs/>
                <w:sz w:val="20"/>
                <w:szCs w:val="20"/>
              </w:rPr>
              <w:t>Mytella</w:t>
            </w:r>
            <w:r w:rsidRPr="00C428FF">
              <w:rPr>
                <w:rFonts w:ascii="Arial Narrow" w:hAnsi="Arial Narrow"/>
                <w:bCs/>
                <w:sz w:val="20"/>
                <w:szCs w:val="20"/>
              </w:rPr>
              <w:t> </w:t>
            </w:r>
            <w:r w:rsidR="00617E90">
              <w:rPr>
                <w:rFonts w:ascii="Arial Narrow" w:hAnsi="Arial Narrow"/>
                <w:b/>
                <w:bCs/>
                <w:sz w:val="20"/>
                <w:szCs w:val="20"/>
              </w:rPr>
              <w:t>s</w:t>
            </w:r>
            <w:r w:rsidR="008C6E54" w:rsidRPr="00676ABD">
              <w:rPr>
                <w:rFonts w:ascii="Arial Narrow" w:hAnsi="Arial Narrow"/>
                <w:b/>
                <w:bCs/>
                <w:sz w:val="20"/>
                <w:szCs w:val="20"/>
              </w:rPr>
              <w:t>p.</w:t>
            </w:r>
            <w:r w:rsidR="008C6E54" w:rsidRPr="00C428FF">
              <w:rPr>
                <w:rFonts w:ascii="Arial Narrow" w:hAnsi="Arial Narrow"/>
                <w:bCs/>
                <w:sz w:val="20"/>
                <w:szCs w:val="20"/>
              </w:rPr>
              <w:t xml:space="preserve"> </w:t>
            </w:r>
            <w:r w:rsidRPr="00C428FF">
              <w:rPr>
                <w:rFonts w:ascii="Arial Narrow" w:hAnsi="Arial Narrow"/>
                <w:bCs/>
                <w:sz w:val="20"/>
                <w:szCs w:val="20"/>
              </w:rPr>
              <w:t>Soot-Ryen, 1955</w:t>
            </w:r>
          </w:p>
        </w:tc>
        <w:tc>
          <w:tcPr>
            <w:tcW w:w="454" w:type="dxa"/>
            <w:tcBorders>
              <w:top w:val="nil"/>
              <w:left w:val="nil"/>
              <w:bottom w:val="single" w:sz="4" w:space="0" w:color="auto"/>
              <w:right w:val="nil"/>
            </w:tcBorders>
            <w:shd w:val="clear" w:color="auto" w:fill="auto"/>
            <w:vAlign w:val="center"/>
          </w:tcPr>
          <w:p w14:paraId="500DF82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shd w:val="clear" w:color="auto" w:fill="auto"/>
            <w:vAlign w:val="center"/>
          </w:tcPr>
          <w:p w14:paraId="42F5D97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shd w:val="clear" w:color="auto" w:fill="auto"/>
            <w:vAlign w:val="center"/>
          </w:tcPr>
          <w:p w14:paraId="6CA3A5C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shd w:val="clear" w:color="auto" w:fill="auto"/>
            <w:vAlign w:val="center"/>
          </w:tcPr>
          <w:p w14:paraId="5D1AD7E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shd w:val="clear" w:color="auto" w:fill="auto"/>
            <w:vAlign w:val="center"/>
          </w:tcPr>
          <w:p w14:paraId="69DA477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shd w:val="clear" w:color="auto" w:fill="auto"/>
            <w:vAlign w:val="center"/>
          </w:tcPr>
          <w:p w14:paraId="75F53636"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shd w:val="clear" w:color="auto" w:fill="auto"/>
            <w:vAlign w:val="center"/>
          </w:tcPr>
          <w:p w14:paraId="5B2DB179" w14:textId="5D423705" w:rsidR="004D7375" w:rsidRPr="00C428FF" w:rsidRDefault="004D7375" w:rsidP="004A0EEF">
            <w:pPr>
              <w:jc w:val="center"/>
              <w:rPr>
                <w:rFonts w:ascii="Arial Narrow" w:hAnsi="Arial Narrow" w:cstheme="minorHAnsi"/>
                <w:sz w:val="20"/>
                <w:szCs w:val="20"/>
              </w:rPr>
            </w:pPr>
          </w:p>
        </w:tc>
        <w:tc>
          <w:tcPr>
            <w:tcW w:w="3970" w:type="dxa"/>
            <w:gridSpan w:val="2"/>
            <w:tcBorders>
              <w:top w:val="nil"/>
              <w:left w:val="nil"/>
              <w:bottom w:val="single" w:sz="4" w:space="0" w:color="auto"/>
              <w:right w:val="nil"/>
            </w:tcBorders>
            <w:shd w:val="clear" w:color="auto" w:fill="auto"/>
            <w:vAlign w:val="center"/>
          </w:tcPr>
          <w:p w14:paraId="02FE528A" w14:textId="77777777" w:rsidR="004D7375" w:rsidRPr="00C428FF" w:rsidRDefault="004D7375" w:rsidP="004A0EEF">
            <w:pPr>
              <w:jc w:val="center"/>
              <w:rPr>
                <w:rFonts w:ascii="Arial Narrow" w:hAnsi="Arial Narrow" w:cstheme="minorHAnsi"/>
                <w:sz w:val="20"/>
                <w:szCs w:val="20"/>
              </w:rPr>
            </w:pPr>
          </w:p>
        </w:tc>
      </w:tr>
      <w:tr w:rsidR="003218CD" w:rsidRPr="00C428FF" w14:paraId="7A27E0F6" w14:textId="77777777" w:rsidTr="6C62E4B0">
        <w:trPr>
          <w:trHeight w:val="397"/>
        </w:trPr>
        <w:tc>
          <w:tcPr>
            <w:tcW w:w="1134" w:type="dxa"/>
            <w:tcBorders>
              <w:top w:val="single" w:sz="4" w:space="0" w:color="auto"/>
              <w:left w:val="nil"/>
              <w:bottom w:val="nil"/>
              <w:right w:val="nil"/>
            </w:tcBorders>
            <w:vAlign w:val="center"/>
          </w:tcPr>
          <w:p w14:paraId="0A5AE0D3" w14:textId="77777777" w:rsidR="004D7375" w:rsidRPr="009C7B2D" w:rsidRDefault="004D7375" w:rsidP="004A0EEF">
            <w:pPr>
              <w:jc w:val="center"/>
              <w:rPr>
                <w:rFonts w:ascii="Arial Narrow" w:hAnsi="Arial Narrow"/>
                <w:bCs/>
                <w:sz w:val="20"/>
                <w:szCs w:val="20"/>
              </w:rPr>
            </w:pPr>
          </w:p>
        </w:tc>
        <w:tc>
          <w:tcPr>
            <w:tcW w:w="2835" w:type="dxa"/>
            <w:tcBorders>
              <w:top w:val="single" w:sz="4" w:space="0" w:color="auto"/>
              <w:left w:val="nil"/>
              <w:bottom w:val="nil"/>
              <w:right w:val="nil"/>
            </w:tcBorders>
            <w:vAlign w:val="center"/>
          </w:tcPr>
          <w:p w14:paraId="44D7656C" w14:textId="67D5A654" w:rsidR="004D7375" w:rsidRPr="009C7B2D" w:rsidRDefault="004D7375" w:rsidP="004A0EEF">
            <w:pPr>
              <w:rPr>
                <w:rFonts w:ascii="Arial Narrow" w:hAnsi="Arial Narrow"/>
                <w:bCs/>
                <w:i/>
                <w:iCs/>
                <w:sz w:val="20"/>
                <w:szCs w:val="20"/>
              </w:rPr>
            </w:pPr>
            <w:r w:rsidRPr="009C7B2D">
              <w:rPr>
                <w:rFonts w:ascii="Arial Narrow" w:hAnsi="Arial Narrow"/>
                <w:bCs/>
                <w:sz w:val="20"/>
                <w:szCs w:val="20"/>
              </w:rPr>
              <w:t>Family Arcidae</w:t>
            </w:r>
          </w:p>
        </w:tc>
        <w:tc>
          <w:tcPr>
            <w:tcW w:w="454" w:type="dxa"/>
            <w:tcBorders>
              <w:top w:val="single" w:sz="4" w:space="0" w:color="auto"/>
              <w:left w:val="nil"/>
              <w:bottom w:val="nil"/>
              <w:right w:val="nil"/>
            </w:tcBorders>
            <w:vAlign w:val="center"/>
          </w:tcPr>
          <w:p w14:paraId="165AA8C5"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F093A73"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014200D"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6F1E572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7A0186F8"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27A3CD35"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5204407F" w14:textId="77777777" w:rsidR="004D7375" w:rsidRPr="00C428FF" w:rsidRDefault="004D7375" w:rsidP="004A0EEF">
            <w:pPr>
              <w:jc w:val="center"/>
              <w:rPr>
                <w:rFonts w:ascii="Arial Narrow" w:hAnsi="Arial Narrow" w:cstheme="minorHAnsi"/>
                <w:sz w:val="20"/>
                <w:szCs w:val="20"/>
              </w:rPr>
            </w:pPr>
          </w:p>
        </w:tc>
        <w:tc>
          <w:tcPr>
            <w:tcW w:w="3970" w:type="dxa"/>
            <w:gridSpan w:val="2"/>
            <w:tcBorders>
              <w:top w:val="single" w:sz="4" w:space="0" w:color="auto"/>
              <w:left w:val="nil"/>
              <w:bottom w:val="nil"/>
              <w:right w:val="nil"/>
            </w:tcBorders>
            <w:vAlign w:val="center"/>
          </w:tcPr>
          <w:p w14:paraId="082B249A" w14:textId="77777777" w:rsidR="004D7375" w:rsidRPr="00C428FF" w:rsidRDefault="004D7375" w:rsidP="004A0EEF">
            <w:pPr>
              <w:jc w:val="center"/>
              <w:rPr>
                <w:rFonts w:ascii="Arial Narrow" w:hAnsi="Arial Narrow" w:cstheme="minorHAnsi"/>
                <w:sz w:val="20"/>
                <w:szCs w:val="20"/>
              </w:rPr>
            </w:pPr>
          </w:p>
        </w:tc>
      </w:tr>
      <w:tr w:rsidR="003218CD" w:rsidRPr="00304812" w14:paraId="75871B8E" w14:textId="65035C1D" w:rsidTr="6C62E4B0">
        <w:trPr>
          <w:trHeight w:val="454"/>
        </w:trPr>
        <w:tc>
          <w:tcPr>
            <w:tcW w:w="1134" w:type="dxa"/>
            <w:tcBorders>
              <w:top w:val="nil"/>
              <w:left w:val="nil"/>
              <w:bottom w:val="nil"/>
              <w:right w:val="nil"/>
            </w:tcBorders>
            <w:vAlign w:val="center"/>
          </w:tcPr>
          <w:p w14:paraId="00E351BC" w14:textId="49BBFA40" w:rsidR="004D7375" w:rsidRPr="00C428FF" w:rsidRDefault="61CB77E5" w:rsidP="004A0EEF">
            <w:pPr>
              <w:jc w:val="center"/>
              <w:rPr>
                <w:rFonts w:ascii="Arial Narrow" w:hAnsi="Arial Narrow"/>
                <w:sz w:val="20"/>
                <w:szCs w:val="20"/>
              </w:rPr>
            </w:pPr>
            <w:r w:rsidRPr="00C428FF">
              <w:rPr>
                <w:rFonts w:ascii="Arial Narrow" w:hAnsi="Arial Narrow"/>
                <w:sz w:val="20"/>
                <w:szCs w:val="20"/>
              </w:rPr>
              <w:t>0165</w:t>
            </w:r>
          </w:p>
        </w:tc>
        <w:bookmarkEnd w:id="0"/>
        <w:tc>
          <w:tcPr>
            <w:tcW w:w="2835" w:type="dxa"/>
            <w:tcBorders>
              <w:top w:val="nil"/>
              <w:left w:val="nil"/>
              <w:bottom w:val="nil"/>
              <w:right w:val="nil"/>
            </w:tcBorders>
            <w:vAlign w:val="center"/>
          </w:tcPr>
          <w:p w14:paraId="4DFE594B" w14:textId="77777777" w:rsidR="008C23C4" w:rsidRPr="004E6FF6" w:rsidRDefault="004D7375" w:rsidP="004A0EEF">
            <w:pPr>
              <w:rPr>
                <w:rFonts w:ascii="Arial Narrow" w:hAnsi="Arial Narrow"/>
                <w:b/>
                <w:sz w:val="20"/>
                <w:szCs w:val="20"/>
              </w:rPr>
            </w:pPr>
            <w:r w:rsidRPr="004E6FF6">
              <w:rPr>
                <w:rFonts w:ascii="Arial Narrow" w:hAnsi="Arial Narrow"/>
                <w:b/>
                <w:i/>
                <w:iCs/>
                <w:sz w:val="20"/>
                <w:szCs w:val="20"/>
              </w:rPr>
              <w:t>Acar gradata</w:t>
            </w:r>
            <w:r w:rsidRPr="004E6FF6">
              <w:rPr>
                <w:rFonts w:ascii="Arial Narrow" w:hAnsi="Arial Narrow"/>
                <w:b/>
                <w:sz w:val="20"/>
                <w:szCs w:val="20"/>
              </w:rPr>
              <w:t> </w:t>
            </w:r>
          </w:p>
          <w:p w14:paraId="17FA2FF1" w14:textId="384F1C52" w:rsidR="004D7375" w:rsidRPr="00C428FF" w:rsidRDefault="004D7375" w:rsidP="004A0EEF">
            <w:pPr>
              <w:rPr>
                <w:rFonts w:ascii="Arial Narrow" w:hAnsi="Arial Narrow"/>
                <w:sz w:val="20"/>
                <w:szCs w:val="20"/>
              </w:rPr>
            </w:pPr>
            <w:r w:rsidRPr="00C428FF">
              <w:rPr>
                <w:rFonts w:ascii="Arial Narrow" w:hAnsi="Arial Narrow"/>
                <w:sz w:val="20"/>
                <w:szCs w:val="20"/>
              </w:rPr>
              <w:t xml:space="preserve">(Broderip &amp; G. B. Sowerby I, 1829) </w:t>
            </w:r>
          </w:p>
        </w:tc>
        <w:tc>
          <w:tcPr>
            <w:tcW w:w="454" w:type="dxa"/>
            <w:tcBorders>
              <w:top w:val="nil"/>
              <w:left w:val="nil"/>
              <w:bottom w:val="nil"/>
              <w:right w:val="nil"/>
            </w:tcBorders>
            <w:vAlign w:val="center"/>
          </w:tcPr>
          <w:p w14:paraId="740DE78C" w14:textId="498F3838" w:rsidR="004D7375" w:rsidRPr="00C428FF" w:rsidRDefault="004D7375" w:rsidP="004A0EEF">
            <w:pPr>
              <w:jc w:val="center"/>
              <w:rPr>
                <w:rFonts w:ascii="Arial Narrow" w:hAnsi="Arial Narrow" w:cstheme="minorHAnsi"/>
                <w:b/>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5478CC23" w14:textId="0A543278" w:rsidR="004D7375" w:rsidRPr="004E67A2" w:rsidRDefault="004D7375" w:rsidP="004A0EEF">
            <w:pPr>
              <w:jc w:val="center"/>
              <w:rPr>
                <w:rFonts w:ascii="Arial Narrow" w:hAnsi="Arial Narrow" w:cstheme="minorHAnsi"/>
                <w:b/>
                <w:i/>
                <w:sz w:val="20"/>
                <w:szCs w:val="20"/>
              </w:rPr>
            </w:pPr>
          </w:p>
        </w:tc>
        <w:tc>
          <w:tcPr>
            <w:tcW w:w="340" w:type="dxa"/>
            <w:tcBorders>
              <w:top w:val="nil"/>
              <w:left w:val="nil"/>
              <w:bottom w:val="nil"/>
              <w:right w:val="nil"/>
            </w:tcBorders>
            <w:vAlign w:val="center"/>
          </w:tcPr>
          <w:p w14:paraId="393C324F" w14:textId="5CE1B0BB" w:rsidR="004D7375" w:rsidRPr="00C428FF" w:rsidRDefault="004D7375" w:rsidP="004A0EEF">
            <w:pPr>
              <w:jc w:val="center"/>
              <w:rPr>
                <w:rFonts w:ascii="Arial Narrow" w:hAnsi="Arial Narrow" w:cstheme="minorHAnsi"/>
                <w:b/>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562C123" w14:textId="77777777" w:rsidR="004D7375" w:rsidRPr="00C428FF" w:rsidRDefault="004D7375" w:rsidP="004A0EEF">
            <w:pPr>
              <w:jc w:val="center"/>
              <w:rPr>
                <w:rFonts w:ascii="Arial Narrow" w:hAnsi="Arial Narrow" w:cstheme="minorHAnsi"/>
                <w:b/>
                <w:sz w:val="20"/>
                <w:szCs w:val="20"/>
              </w:rPr>
            </w:pPr>
          </w:p>
        </w:tc>
        <w:tc>
          <w:tcPr>
            <w:tcW w:w="510" w:type="dxa"/>
            <w:tcBorders>
              <w:top w:val="nil"/>
              <w:left w:val="nil"/>
              <w:bottom w:val="nil"/>
              <w:right w:val="nil"/>
            </w:tcBorders>
            <w:vAlign w:val="center"/>
          </w:tcPr>
          <w:p w14:paraId="48983DA5" w14:textId="5B20DCD1" w:rsidR="004D7375" w:rsidRPr="00C428FF" w:rsidRDefault="004D7375" w:rsidP="004A0EEF">
            <w:pPr>
              <w:jc w:val="center"/>
              <w:rPr>
                <w:rFonts w:ascii="Arial Narrow" w:hAnsi="Arial Narrow" w:cstheme="minorHAnsi"/>
                <w:b/>
                <w:sz w:val="20"/>
                <w:szCs w:val="20"/>
              </w:rPr>
            </w:pPr>
          </w:p>
        </w:tc>
        <w:tc>
          <w:tcPr>
            <w:tcW w:w="681" w:type="dxa"/>
            <w:tcBorders>
              <w:top w:val="nil"/>
              <w:left w:val="nil"/>
              <w:bottom w:val="nil"/>
              <w:right w:val="nil"/>
            </w:tcBorders>
            <w:vAlign w:val="center"/>
          </w:tcPr>
          <w:p w14:paraId="1381CC4B" w14:textId="67B0A00C" w:rsidR="004D7375" w:rsidRPr="00C428FF" w:rsidRDefault="004D7375" w:rsidP="004A0EEF">
            <w:pPr>
              <w:jc w:val="center"/>
              <w:rPr>
                <w:rFonts w:ascii="Arial Narrow" w:hAnsi="Arial Narrow" w:cstheme="minorHAnsi"/>
                <w:b/>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5D030FB2" w14:textId="37B5118C" w:rsidR="004D7375" w:rsidRPr="00C428FF" w:rsidRDefault="004D7375" w:rsidP="000D7157">
            <w:pPr>
              <w:jc w:val="center"/>
              <w:rPr>
                <w:rFonts w:ascii="Arial Narrow" w:hAnsi="Arial Narrow" w:cstheme="minorHAnsi"/>
                <w:sz w:val="20"/>
                <w:szCs w:val="20"/>
              </w:rPr>
            </w:pPr>
            <w:r w:rsidRPr="00C428FF">
              <w:rPr>
                <w:rFonts w:ascii="Arial Narrow" w:hAnsi="Arial Narrow" w:cstheme="minorHAnsi"/>
                <w:sz w:val="20"/>
                <w:szCs w:val="20"/>
              </w:rPr>
              <w:t>Ojo de Liebre</w:t>
            </w:r>
            <w:r w:rsidR="003930FC">
              <w:rPr>
                <w:rFonts w:ascii="Arial Narrow" w:hAnsi="Arial Narrow" w:cstheme="minorHAnsi"/>
                <w:sz w:val="20"/>
                <w:szCs w:val="20"/>
              </w:rPr>
              <w:t xml:space="preserve"> Lagoon</w:t>
            </w:r>
            <w:r w:rsidRPr="00C428FF">
              <w:rPr>
                <w:rFonts w:ascii="Arial Narrow" w:hAnsi="Arial Narrow" w:cstheme="minorHAnsi"/>
                <w:sz w:val="20"/>
                <w:szCs w:val="20"/>
              </w:rPr>
              <w:t xml:space="preserve">, Pacific coast of BCS; GC; Mazatlán SIN; </w:t>
            </w:r>
            <w:r w:rsidR="003930FC" w:rsidRPr="00C428FF">
              <w:rPr>
                <w:rFonts w:ascii="Arial Narrow" w:hAnsi="Arial Narrow" w:cstheme="minorHAnsi"/>
                <w:sz w:val="20"/>
                <w:szCs w:val="20"/>
              </w:rPr>
              <w:t xml:space="preserve">Isabel </w:t>
            </w:r>
            <w:r w:rsidRPr="00C428FF">
              <w:rPr>
                <w:rFonts w:ascii="Arial Narrow" w:hAnsi="Arial Narrow" w:cstheme="minorHAnsi"/>
                <w:sz w:val="20"/>
                <w:szCs w:val="20"/>
              </w:rPr>
              <w:t>Isla</w:t>
            </w:r>
            <w:r w:rsidR="003930FC">
              <w:rPr>
                <w:rFonts w:ascii="Arial Narrow" w:hAnsi="Arial Narrow" w:cstheme="minorHAnsi"/>
                <w:sz w:val="20"/>
                <w:szCs w:val="20"/>
              </w:rPr>
              <w:t>nd</w:t>
            </w:r>
            <w:r w:rsidRPr="00C428FF">
              <w:rPr>
                <w:rFonts w:ascii="Arial Narrow" w:hAnsi="Arial Narrow" w:cstheme="minorHAnsi"/>
                <w:sz w:val="20"/>
                <w:szCs w:val="20"/>
              </w:rPr>
              <w:t xml:space="preserve"> NAY; Cuitzmala, Chamela, Tenacatita and Navidad </w:t>
            </w:r>
            <w:r w:rsidR="003930FC">
              <w:rPr>
                <w:rFonts w:ascii="Arial Narrow" w:hAnsi="Arial Narrow" w:cstheme="minorHAnsi"/>
                <w:sz w:val="20"/>
                <w:szCs w:val="20"/>
              </w:rPr>
              <w:t xml:space="preserve">Bays </w:t>
            </w:r>
            <w:r w:rsidRPr="00C428FF">
              <w:rPr>
                <w:rFonts w:ascii="Arial Narrow" w:hAnsi="Arial Narrow" w:cstheme="minorHAnsi"/>
                <w:sz w:val="20"/>
                <w:szCs w:val="20"/>
              </w:rPr>
              <w:t xml:space="preserve">JAL; </w:t>
            </w:r>
            <w:r w:rsidR="00151E86">
              <w:rPr>
                <w:rFonts w:ascii="Arial Narrow" w:hAnsi="Arial Narrow" w:cstheme="minorHAnsi"/>
                <w:sz w:val="20"/>
                <w:szCs w:val="20"/>
              </w:rPr>
              <w:t>REI</w:t>
            </w:r>
            <w:r w:rsidRPr="00C428FF">
              <w:rPr>
                <w:rFonts w:ascii="Arial Narrow" w:hAnsi="Arial Narrow" w:cstheme="minorHAnsi"/>
                <w:sz w:val="20"/>
                <w:szCs w:val="20"/>
              </w:rPr>
              <w:t>, Bahía Santiago, T</w:t>
            </w:r>
            <w:r w:rsidR="000D7157">
              <w:rPr>
                <w:rFonts w:ascii="Arial Narrow" w:hAnsi="Arial Narrow" w:cstheme="minorHAnsi"/>
                <w:sz w:val="20"/>
                <w:szCs w:val="20"/>
              </w:rPr>
              <w:t>epalcates, and Bahía Ceniceros</w:t>
            </w:r>
            <w:r w:rsidRPr="00C428FF">
              <w:rPr>
                <w:rFonts w:ascii="Arial Narrow" w:hAnsi="Arial Narrow" w:cstheme="minorHAnsi"/>
                <w:sz w:val="20"/>
                <w:szCs w:val="20"/>
              </w:rPr>
              <w:t xml:space="preserve"> COL; Faro de Bucerías, MICH; Ixtapa GRO</w:t>
            </w:r>
            <w:r w:rsidR="000D7157">
              <w:rPr>
                <w:rFonts w:ascii="Arial Narrow" w:hAnsi="Arial Narrow" w:cstheme="minorHAnsi"/>
                <w:sz w:val="20"/>
                <w:szCs w:val="20"/>
              </w:rPr>
              <w:t>; Puerto Ángel and Huatulco</w:t>
            </w:r>
            <w:r w:rsidRPr="00C428FF">
              <w:rPr>
                <w:rFonts w:ascii="Arial Narrow" w:hAnsi="Arial Narrow" w:cstheme="minorHAnsi"/>
                <w:sz w:val="20"/>
                <w:szCs w:val="20"/>
              </w:rPr>
              <w:t xml:space="preserve"> OAX M</w:t>
            </w:r>
            <w:r w:rsidR="003930FC">
              <w:rPr>
                <w:rFonts w:ascii="Arial Narrow" w:hAnsi="Arial Narrow" w:cstheme="minorHAnsi"/>
                <w:sz w:val="20"/>
                <w:szCs w:val="20"/>
              </w:rPr>
              <w:t>e</w:t>
            </w:r>
            <w:r w:rsidRPr="00C428FF">
              <w:rPr>
                <w:rFonts w:ascii="Arial Narrow" w:hAnsi="Arial Narrow" w:cstheme="minorHAnsi"/>
                <w:sz w:val="20"/>
                <w:szCs w:val="20"/>
              </w:rPr>
              <w:t xml:space="preserve">xico to Cocos Island CR. ICP France; Las Perlas Archipelago PA; </w:t>
            </w:r>
            <w:r w:rsidR="00837DDE">
              <w:rPr>
                <w:rFonts w:ascii="Arial Narrow" w:hAnsi="Arial Narrow" w:cstheme="minorHAnsi"/>
                <w:sz w:val="20"/>
                <w:szCs w:val="20"/>
              </w:rPr>
              <w:t>GAI</w:t>
            </w:r>
            <w:r w:rsidRPr="00C428FF">
              <w:rPr>
                <w:rFonts w:ascii="Arial Narrow" w:hAnsi="Arial Narrow" w:cstheme="minorHAnsi"/>
                <w:sz w:val="20"/>
                <w:szCs w:val="20"/>
              </w:rPr>
              <w:t xml:space="preserve"> Ecuador. From the Pleistocene of BCS.</w:t>
            </w:r>
          </w:p>
        </w:tc>
        <w:tc>
          <w:tcPr>
            <w:tcW w:w="3970" w:type="dxa"/>
            <w:gridSpan w:val="2"/>
            <w:tcBorders>
              <w:top w:val="nil"/>
              <w:left w:val="nil"/>
              <w:bottom w:val="nil"/>
              <w:right w:val="nil"/>
            </w:tcBorders>
            <w:vAlign w:val="center"/>
          </w:tcPr>
          <w:p w14:paraId="4CF19E60" w14:textId="01FBC36B" w:rsidR="004D7375" w:rsidRPr="00F349BF" w:rsidRDefault="004D7375" w:rsidP="004A0EEF">
            <w:pPr>
              <w:tabs>
                <w:tab w:val="left" w:pos="0"/>
              </w:tabs>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Salcedo-Martínez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(1988), Rodríguez-Palacios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(1988), </w:t>
            </w:r>
            <w:r w:rsidR="004915D9" w:rsidRPr="004915D9">
              <w:rPr>
                <w:rFonts w:ascii="Arial Narrow" w:hAnsi="Arial Narrow" w:cstheme="minorHAnsi"/>
                <w:sz w:val="20"/>
                <w:szCs w:val="20"/>
                <w:lang w:val="es-MX"/>
              </w:rPr>
              <w:t>Landa-Jaime</w:t>
            </w:r>
            <w:r w:rsidRPr="00F349BF">
              <w:rPr>
                <w:rFonts w:ascii="Arial Narrow" w:hAnsi="Arial Narrow" w:cstheme="minorHAnsi"/>
                <w:sz w:val="20"/>
                <w:szCs w:val="20"/>
                <w:lang w:val="es-MX"/>
              </w:rPr>
              <w:t xml:space="preserve"> &amp; Arciniega</w:t>
            </w:r>
            <w:r w:rsidR="00B449AD">
              <w:rPr>
                <w:rFonts w:ascii="Arial Narrow" w:hAnsi="Arial Narrow" w:cstheme="minorHAnsi"/>
                <w:sz w:val="20"/>
                <w:szCs w:val="20"/>
                <w:lang w:val="es-MX"/>
              </w:rPr>
              <w:t>-Flores</w:t>
            </w:r>
            <w:r w:rsidRPr="00F349BF">
              <w:rPr>
                <w:rFonts w:ascii="Arial Narrow" w:hAnsi="Arial Narrow" w:cstheme="minorHAnsi"/>
                <w:sz w:val="20"/>
                <w:szCs w:val="20"/>
                <w:lang w:val="es-MX"/>
              </w:rPr>
              <w:t xml:space="preserve"> (1998), Coan &amp; Valentich-Scott (2012),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w:t>
            </w:r>
            <w:r w:rsidRPr="00F349BF">
              <w:rPr>
                <w:rFonts w:ascii="Arial Narrow" w:hAnsi="Arial Narrow"/>
                <w:color w:val="2A2A2A"/>
                <w:sz w:val="20"/>
                <w:szCs w:val="20"/>
                <w:shd w:val="clear" w:color="auto" w:fill="FFFFFF"/>
                <w:lang w:val="es-MX"/>
              </w:rPr>
              <w:t xml:space="preserve">Barrientos-Luján </w:t>
            </w:r>
            <w:r w:rsidR="00CE533B" w:rsidRPr="00CE533B">
              <w:rPr>
                <w:rFonts w:ascii="Arial Narrow" w:hAnsi="Arial Narrow"/>
                <w:i/>
                <w:color w:val="2A2A2A"/>
                <w:sz w:val="20"/>
                <w:szCs w:val="20"/>
                <w:shd w:val="clear" w:color="auto" w:fill="FFFFFF"/>
                <w:lang w:val="es-MX"/>
              </w:rPr>
              <w:t>et al.</w:t>
            </w:r>
            <w:r w:rsidRPr="00F349BF">
              <w:rPr>
                <w:rFonts w:ascii="Arial Narrow" w:hAnsi="Arial Narrow"/>
                <w:color w:val="2A2A2A"/>
                <w:sz w:val="20"/>
                <w:szCs w:val="20"/>
                <w:shd w:val="clear" w:color="auto" w:fill="FFFFFF"/>
                <w:lang w:val="es-MX"/>
              </w:rPr>
              <w:t xml:space="preserve"> (2021),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Esqueda-González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304812" w14:paraId="1580B274" w14:textId="77777777" w:rsidTr="6C62E4B0">
        <w:trPr>
          <w:trHeight w:val="510"/>
        </w:trPr>
        <w:tc>
          <w:tcPr>
            <w:tcW w:w="1134" w:type="dxa"/>
            <w:tcBorders>
              <w:top w:val="nil"/>
              <w:left w:val="nil"/>
              <w:bottom w:val="nil"/>
              <w:right w:val="nil"/>
            </w:tcBorders>
            <w:vAlign w:val="center"/>
          </w:tcPr>
          <w:p w14:paraId="7D026AD7" w14:textId="075F7FBF" w:rsidR="004D7375" w:rsidRPr="00C428FF" w:rsidRDefault="61CB77E5" w:rsidP="004A0EEF">
            <w:pPr>
              <w:jc w:val="center"/>
              <w:rPr>
                <w:rFonts w:ascii="Arial Narrow" w:eastAsia="Times New Roman" w:hAnsi="Arial Narrow" w:cs="Calibri"/>
                <w:color w:val="000000"/>
                <w:kern w:val="0"/>
                <w:sz w:val="20"/>
                <w:szCs w:val="20"/>
                <w:lang w:eastAsia="es-MX"/>
                <w14:ligatures w14:val="none"/>
              </w:rPr>
            </w:pPr>
            <w:r w:rsidRPr="00C428FF">
              <w:rPr>
                <w:rFonts w:ascii="Arial Narrow" w:eastAsia="Times New Roman" w:hAnsi="Arial Narrow" w:cs="Calibri"/>
                <w:color w:val="000000" w:themeColor="text1"/>
                <w:sz w:val="20"/>
                <w:szCs w:val="20"/>
                <w:lang w:eastAsia="es-MX"/>
              </w:rPr>
              <w:t>0</w:t>
            </w:r>
            <w:r w:rsidR="007857DB">
              <w:rPr>
                <w:rFonts w:ascii="Arial Narrow" w:eastAsia="Times New Roman" w:hAnsi="Arial Narrow" w:cs="Calibri"/>
                <w:color w:val="000000" w:themeColor="text1"/>
                <w:sz w:val="20"/>
                <w:szCs w:val="20"/>
                <w:lang w:eastAsia="es-MX"/>
              </w:rPr>
              <w:t>0</w:t>
            </w:r>
            <w:r w:rsidRPr="00C428FF">
              <w:rPr>
                <w:rFonts w:ascii="Arial Narrow" w:eastAsia="Times New Roman" w:hAnsi="Arial Narrow" w:cs="Calibri"/>
                <w:color w:val="000000" w:themeColor="text1"/>
                <w:sz w:val="20"/>
                <w:szCs w:val="20"/>
                <w:lang w:eastAsia="es-MX"/>
              </w:rPr>
              <w:t>66</w:t>
            </w:r>
          </w:p>
        </w:tc>
        <w:tc>
          <w:tcPr>
            <w:tcW w:w="2835" w:type="dxa"/>
            <w:tcBorders>
              <w:top w:val="nil"/>
              <w:left w:val="nil"/>
              <w:bottom w:val="nil"/>
              <w:right w:val="nil"/>
            </w:tcBorders>
            <w:vAlign w:val="center"/>
          </w:tcPr>
          <w:p w14:paraId="72E54B2D" w14:textId="77777777" w:rsidR="008C23C4" w:rsidRPr="004E6FF6" w:rsidRDefault="004D7375" w:rsidP="004A0EEF">
            <w:pPr>
              <w:rPr>
                <w:rFonts w:ascii="Arial Narrow" w:eastAsia="Times New Roman" w:hAnsi="Arial Narrow" w:cs="Calibri"/>
                <w:b/>
                <w:bCs/>
                <w:i/>
                <w:iCs/>
                <w:color w:val="000000"/>
                <w:kern w:val="0"/>
                <w:sz w:val="20"/>
                <w:szCs w:val="20"/>
                <w:lang w:val="pt-PT" w:eastAsia="es-MX"/>
                <w14:ligatures w14:val="none"/>
              </w:rPr>
            </w:pPr>
            <w:r w:rsidRPr="004E6FF6">
              <w:rPr>
                <w:rFonts w:ascii="Arial Narrow" w:eastAsia="Times New Roman" w:hAnsi="Arial Narrow" w:cs="Calibri"/>
                <w:b/>
                <w:bCs/>
                <w:i/>
                <w:iCs/>
                <w:color w:val="000000"/>
                <w:kern w:val="0"/>
                <w:sz w:val="20"/>
                <w:szCs w:val="20"/>
                <w:lang w:val="pt-PT" w:eastAsia="es-MX"/>
                <w14:ligatures w14:val="none"/>
              </w:rPr>
              <w:t>Arca pacifica </w:t>
            </w:r>
          </w:p>
          <w:p w14:paraId="789DF696" w14:textId="31B4747A" w:rsidR="004D7375" w:rsidRPr="00F349BF" w:rsidRDefault="004D7375" w:rsidP="004A0EEF">
            <w:pPr>
              <w:rPr>
                <w:rFonts w:ascii="Arial Narrow" w:hAnsi="Arial Narrow"/>
                <w:i/>
                <w:iCs/>
                <w:sz w:val="20"/>
                <w:szCs w:val="20"/>
                <w:lang w:val="pt-PT"/>
              </w:rPr>
            </w:pPr>
            <w:r w:rsidRPr="00F349BF">
              <w:rPr>
                <w:rFonts w:ascii="Arial Narrow" w:eastAsia="Times New Roman" w:hAnsi="Arial Narrow" w:cs="Calibri"/>
                <w:bCs/>
                <w:color w:val="000000"/>
                <w:kern w:val="0"/>
                <w:sz w:val="20"/>
                <w:szCs w:val="20"/>
                <w:lang w:val="pt-PT" w:eastAsia="es-MX"/>
                <w14:ligatures w14:val="none"/>
              </w:rPr>
              <w:t>(G. B. Sowerby I, 1833)</w:t>
            </w:r>
            <w:r w:rsidRPr="00F349BF">
              <w:rPr>
                <w:rFonts w:ascii="Arial Narrow" w:eastAsia="Times New Roman" w:hAnsi="Arial Narrow" w:cs="Calibri"/>
                <w:bCs/>
                <w:i/>
                <w:iCs/>
                <w:color w:val="000000"/>
                <w:kern w:val="0"/>
                <w:sz w:val="20"/>
                <w:szCs w:val="20"/>
                <w:lang w:val="pt-PT" w:eastAsia="es-MX"/>
                <w14:ligatures w14:val="none"/>
              </w:rPr>
              <w:t xml:space="preserve"> </w:t>
            </w:r>
          </w:p>
        </w:tc>
        <w:tc>
          <w:tcPr>
            <w:tcW w:w="454" w:type="dxa"/>
            <w:tcBorders>
              <w:top w:val="nil"/>
              <w:left w:val="nil"/>
              <w:bottom w:val="nil"/>
              <w:right w:val="nil"/>
            </w:tcBorders>
            <w:vAlign w:val="center"/>
          </w:tcPr>
          <w:p w14:paraId="5F09CC68" w14:textId="59E18E83"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15F38BA0" w14:textId="77777777" w:rsidR="004D7375" w:rsidRPr="00C428FF" w:rsidRDefault="004D7375" w:rsidP="004A0EEF">
            <w:pPr>
              <w:jc w:val="center"/>
              <w:rPr>
                <w:rFonts w:ascii="Arial Narrow" w:hAnsi="Arial Narrow" w:cstheme="minorHAnsi"/>
                <w:b/>
                <w:sz w:val="20"/>
                <w:szCs w:val="20"/>
              </w:rPr>
            </w:pPr>
          </w:p>
        </w:tc>
        <w:tc>
          <w:tcPr>
            <w:tcW w:w="340" w:type="dxa"/>
            <w:tcBorders>
              <w:top w:val="nil"/>
              <w:left w:val="nil"/>
              <w:bottom w:val="nil"/>
              <w:right w:val="nil"/>
            </w:tcBorders>
            <w:vAlign w:val="center"/>
          </w:tcPr>
          <w:p w14:paraId="3B40246F"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6C28FB7" w14:textId="3D25261C" w:rsidR="004D7375" w:rsidRPr="00C428FF" w:rsidRDefault="004D7375" w:rsidP="004A0EEF">
            <w:pPr>
              <w:jc w:val="center"/>
              <w:rPr>
                <w:rFonts w:ascii="Arial Narrow" w:hAnsi="Arial Narrow" w:cstheme="minorHAnsi"/>
                <w:b/>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11102DB5" w14:textId="5533D6F0" w:rsidR="004D7375" w:rsidRPr="00C428FF" w:rsidRDefault="004D7375" w:rsidP="004A0EEF">
            <w:pPr>
              <w:jc w:val="center"/>
              <w:rPr>
                <w:rFonts w:ascii="Arial Narrow" w:hAnsi="Arial Narrow" w:cstheme="minorHAnsi"/>
                <w:b/>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34B64482"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4F6EFB34" w14:textId="71DF7520" w:rsidR="004D7375" w:rsidRPr="00C428FF" w:rsidRDefault="004D7375" w:rsidP="004A0EEF">
            <w:pPr>
              <w:jc w:val="center"/>
              <w:rPr>
                <w:rFonts w:ascii="Arial Narrow" w:hAnsi="Arial Narrow" w:cstheme="minorHAnsi"/>
                <w:sz w:val="20"/>
                <w:szCs w:val="20"/>
              </w:rPr>
            </w:pPr>
            <w:r w:rsidRPr="003930FC">
              <w:rPr>
                <w:rFonts w:ascii="Arial Narrow" w:hAnsi="Arial Narrow" w:cstheme="minorHAnsi"/>
                <w:sz w:val="20"/>
                <w:szCs w:val="20"/>
              </w:rPr>
              <w:t>Ojo de Liebre</w:t>
            </w:r>
            <w:r w:rsidR="003930FC" w:rsidRPr="003930FC">
              <w:rPr>
                <w:rFonts w:ascii="Arial Narrow" w:hAnsi="Arial Narrow" w:cstheme="minorHAnsi"/>
                <w:sz w:val="20"/>
                <w:szCs w:val="20"/>
              </w:rPr>
              <w:t xml:space="preserve"> Lagoon</w:t>
            </w:r>
            <w:r w:rsidRPr="003930FC">
              <w:rPr>
                <w:rFonts w:ascii="Arial Narrow" w:hAnsi="Arial Narrow" w:cstheme="minorHAnsi"/>
                <w:sz w:val="20"/>
                <w:szCs w:val="20"/>
              </w:rPr>
              <w:t xml:space="preserve">, Pacific coast of BC; </w:t>
            </w:r>
            <w:r w:rsidR="003930FC" w:rsidRPr="003930FC">
              <w:rPr>
                <w:rFonts w:ascii="Arial Narrow" w:hAnsi="Arial Narrow" w:cstheme="minorHAnsi"/>
                <w:sz w:val="20"/>
                <w:szCs w:val="20"/>
              </w:rPr>
              <w:t>L</w:t>
            </w:r>
            <w:r w:rsidRPr="003930FC">
              <w:rPr>
                <w:rFonts w:ascii="Arial Narrow" w:hAnsi="Arial Narrow" w:cstheme="minorHAnsi"/>
                <w:sz w:val="20"/>
                <w:szCs w:val="20"/>
              </w:rPr>
              <w:t xml:space="preserve">a Choya </w:t>
            </w:r>
            <w:r w:rsidR="003930FC" w:rsidRPr="003930FC">
              <w:rPr>
                <w:rFonts w:ascii="Arial Narrow" w:hAnsi="Arial Narrow" w:cstheme="minorHAnsi"/>
                <w:sz w:val="20"/>
                <w:szCs w:val="20"/>
              </w:rPr>
              <w:t xml:space="preserve">Bay </w:t>
            </w:r>
            <w:r w:rsidRPr="003930FC">
              <w:rPr>
                <w:rFonts w:ascii="Arial Narrow" w:hAnsi="Arial Narrow" w:cstheme="minorHAnsi"/>
                <w:sz w:val="20"/>
                <w:szCs w:val="20"/>
              </w:rPr>
              <w:t xml:space="preserve">SON; Mazatlán SIN; Chamela and Tenacatita </w:t>
            </w:r>
            <w:r w:rsidR="003930FC">
              <w:rPr>
                <w:rFonts w:ascii="Arial Narrow" w:hAnsi="Arial Narrow" w:cstheme="minorHAnsi"/>
                <w:sz w:val="20"/>
                <w:szCs w:val="20"/>
              </w:rPr>
              <w:t>Bays</w:t>
            </w:r>
            <w:r w:rsidR="003930FC" w:rsidRPr="003930FC">
              <w:rPr>
                <w:rFonts w:ascii="Arial Narrow" w:hAnsi="Arial Narrow" w:cstheme="minorHAnsi"/>
                <w:sz w:val="20"/>
                <w:szCs w:val="20"/>
              </w:rPr>
              <w:t xml:space="preserve"> </w:t>
            </w:r>
            <w:r w:rsidR="000D7157">
              <w:rPr>
                <w:rFonts w:ascii="Arial Narrow" w:hAnsi="Arial Narrow" w:cstheme="minorHAnsi"/>
                <w:sz w:val="20"/>
                <w:szCs w:val="20"/>
              </w:rPr>
              <w:t>JAL; El Coco Beach and</w:t>
            </w:r>
            <w:r w:rsidRPr="003930FC">
              <w:rPr>
                <w:rFonts w:ascii="Arial Narrow" w:hAnsi="Arial Narrow" w:cstheme="minorHAnsi"/>
                <w:sz w:val="20"/>
                <w:szCs w:val="20"/>
              </w:rPr>
              <w:t xml:space="preserve"> </w:t>
            </w:r>
            <w:r w:rsidR="00151E86">
              <w:rPr>
                <w:rFonts w:ascii="Arial Narrow" w:hAnsi="Arial Narrow" w:cstheme="minorHAnsi"/>
                <w:sz w:val="20"/>
                <w:szCs w:val="20"/>
              </w:rPr>
              <w:t>REI</w:t>
            </w:r>
            <w:r w:rsidRPr="003930FC">
              <w:rPr>
                <w:rFonts w:ascii="Arial Narrow" w:hAnsi="Arial Narrow" w:cstheme="minorHAnsi"/>
                <w:sz w:val="20"/>
                <w:szCs w:val="20"/>
              </w:rPr>
              <w:t xml:space="preserve"> COL Mexico to Paita Peru; PO. </w:t>
            </w:r>
            <w:r w:rsidR="000D7157">
              <w:rPr>
                <w:rFonts w:ascii="Arial Narrow" w:hAnsi="Arial Narrow" w:cstheme="minorHAnsi"/>
                <w:sz w:val="20"/>
                <w:szCs w:val="20"/>
              </w:rPr>
              <w:t>Cocos Island CR;</w:t>
            </w:r>
            <w:r w:rsidRPr="00C428FF">
              <w:rPr>
                <w:rFonts w:ascii="Arial Narrow" w:hAnsi="Arial Narrow" w:cstheme="minorHAnsi"/>
                <w:sz w:val="20"/>
                <w:szCs w:val="20"/>
              </w:rPr>
              <w:t xml:space="preserve"> </w:t>
            </w:r>
            <w:r w:rsidR="00837DDE">
              <w:rPr>
                <w:rFonts w:ascii="Arial Narrow" w:hAnsi="Arial Narrow" w:cstheme="minorHAnsi"/>
                <w:sz w:val="20"/>
                <w:szCs w:val="20"/>
              </w:rPr>
              <w:t>GAI</w:t>
            </w:r>
            <w:r w:rsidRPr="00C428FF">
              <w:rPr>
                <w:rFonts w:ascii="Arial Narrow" w:hAnsi="Arial Narrow" w:cstheme="minorHAnsi"/>
                <w:sz w:val="20"/>
                <w:szCs w:val="20"/>
              </w:rPr>
              <w:t xml:space="preserve"> Ecuador. From the Pliocene and Pleistocene of Mexico.</w:t>
            </w:r>
          </w:p>
        </w:tc>
        <w:tc>
          <w:tcPr>
            <w:tcW w:w="3970" w:type="dxa"/>
            <w:gridSpan w:val="2"/>
            <w:tcBorders>
              <w:top w:val="nil"/>
              <w:left w:val="nil"/>
              <w:bottom w:val="nil"/>
              <w:right w:val="nil"/>
            </w:tcBorders>
            <w:vAlign w:val="center"/>
          </w:tcPr>
          <w:p w14:paraId="6FA7DAC5" w14:textId="75C61A2E"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w:t>
            </w:r>
            <w:r w:rsidR="004915D9" w:rsidRPr="004915D9">
              <w:rPr>
                <w:rFonts w:ascii="Arial Narrow" w:hAnsi="Arial Narrow" w:cstheme="minorHAnsi"/>
                <w:sz w:val="20"/>
                <w:szCs w:val="20"/>
                <w:lang w:val="es-MX"/>
              </w:rPr>
              <w:t>Landa-Jaime</w:t>
            </w:r>
            <w:r w:rsidRPr="00F349BF">
              <w:rPr>
                <w:rFonts w:ascii="Arial Narrow" w:hAnsi="Arial Narrow" w:cstheme="minorHAnsi"/>
                <w:sz w:val="20"/>
                <w:szCs w:val="20"/>
                <w:lang w:val="es-MX"/>
              </w:rPr>
              <w:t xml:space="preserve"> &amp; Arciniega</w:t>
            </w:r>
            <w:r w:rsidR="00B449AD">
              <w:rPr>
                <w:rFonts w:ascii="Arial Narrow" w:hAnsi="Arial Narrow" w:cstheme="minorHAnsi"/>
                <w:sz w:val="20"/>
                <w:szCs w:val="20"/>
                <w:lang w:val="es-MX"/>
              </w:rPr>
              <w:t>-Flores</w:t>
            </w:r>
            <w:r w:rsidRPr="00F349BF">
              <w:rPr>
                <w:rFonts w:ascii="Arial Narrow" w:hAnsi="Arial Narrow" w:cstheme="minorHAnsi"/>
                <w:sz w:val="20"/>
                <w:szCs w:val="20"/>
                <w:lang w:val="es-MX"/>
              </w:rPr>
              <w:t xml:space="preserve"> (1998), Coan &amp; Valentich-Scott (2012), Barrientos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Esqueda-González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C428FF" w14:paraId="243E7FB1" w14:textId="23C0538D" w:rsidTr="6C62E4B0">
        <w:trPr>
          <w:gridAfter w:val="1"/>
          <w:wAfter w:w="342" w:type="dxa"/>
          <w:trHeight w:val="397"/>
        </w:trPr>
        <w:tc>
          <w:tcPr>
            <w:tcW w:w="1134" w:type="dxa"/>
            <w:tcBorders>
              <w:top w:val="nil"/>
              <w:left w:val="nil"/>
              <w:bottom w:val="nil"/>
              <w:right w:val="nil"/>
            </w:tcBorders>
            <w:vAlign w:val="center"/>
          </w:tcPr>
          <w:p w14:paraId="4B4CA93F" w14:textId="60EDA0EF" w:rsidR="004D7375" w:rsidRPr="00C428FF" w:rsidRDefault="61CB77E5" w:rsidP="004A0EEF">
            <w:pPr>
              <w:jc w:val="center"/>
              <w:rPr>
                <w:rFonts w:ascii="Arial Narrow" w:eastAsia="Times New Roman" w:hAnsi="Arial Narrow" w:cs="Calibri"/>
                <w:color w:val="000000"/>
                <w:kern w:val="0"/>
                <w:sz w:val="20"/>
                <w:szCs w:val="20"/>
                <w:lang w:eastAsia="es-MX"/>
                <w14:ligatures w14:val="none"/>
              </w:rPr>
            </w:pPr>
            <w:r w:rsidRPr="00C428FF">
              <w:rPr>
                <w:rFonts w:ascii="Arial Narrow" w:eastAsia="Times New Roman" w:hAnsi="Arial Narrow" w:cs="Calibri"/>
                <w:color w:val="000000" w:themeColor="text1"/>
                <w:sz w:val="20"/>
                <w:szCs w:val="20"/>
                <w:lang w:eastAsia="es-MX"/>
              </w:rPr>
              <w:t>0063, 0118, 0180</w:t>
            </w:r>
          </w:p>
        </w:tc>
        <w:tc>
          <w:tcPr>
            <w:tcW w:w="2835" w:type="dxa"/>
            <w:tcBorders>
              <w:top w:val="nil"/>
              <w:left w:val="nil"/>
              <w:bottom w:val="nil"/>
              <w:right w:val="nil"/>
            </w:tcBorders>
            <w:vAlign w:val="center"/>
          </w:tcPr>
          <w:p w14:paraId="52A99ED0" w14:textId="77777777" w:rsidR="008C23C4" w:rsidRPr="004E6FF6" w:rsidRDefault="004D7375" w:rsidP="004A0EEF">
            <w:pPr>
              <w:rPr>
                <w:rFonts w:ascii="Arial Narrow" w:eastAsia="Times New Roman" w:hAnsi="Arial Narrow" w:cs="Calibri"/>
                <w:b/>
                <w:bCs/>
                <w:color w:val="000000"/>
                <w:kern w:val="0"/>
                <w:sz w:val="20"/>
                <w:szCs w:val="20"/>
                <w:lang w:val="pt-PT" w:eastAsia="es-MX"/>
                <w14:ligatures w14:val="none"/>
              </w:rPr>
            </w:pPr>
            <w:r w:rsidRPr="004E6FF6">
              <w:rPr>
                <w:rFonts w:ascii="Arial Narrow" w:eastAsia="Times New Roman" w:hAnsi="Arial Narrow" w:cs="Calibri"/>
                <w:b/>
                <w:bCs/>
                <w:i/>
                <w:iCs/>
                <w:color w:val="000000"/>
                <w:kern w:val="0"/>
                <w:sz w:val="20"/>
                <w:szCs w:val="20"/>
                <w:lang w:val="pt-PT" w:eastAsia="es-MX"/>
                <w14:ligatures w14:val="none"/>
              </w:rPr>
              <w:t>Acar rostae</w:t>
            </w:r>
            <w:r w:rsidRPr="004E6FF6">
              <w:rPr>
                <w:rFonts w:ascii="Arial Narrow" w:eastAsia="Times New Roman" w:hAnsi="Arial Narrow" w:cs="Calibri"/>
                <w:b/>
                <w:bCs/>
                <w:color w:val="000000"/>
                <w:kern w:val="0"/>
                <w:sz w:val="20"/>
                <w:szCs w:val="20"/>
                <w:lang w:val="pt-PT" w:eastAsia="es-MX"/>
                <w14:ligatures w14:val="none"/>
              </w:rPr>
              <w:t> </w:t>
            </w:r>
          </w:p>
          <w:p w14:paraId="784F6190" w14:textId="6181FBE6" w:rsidR="004D7375" w:rsidRPr="00F349BF" w:rsidRDefault="004D7375" w:rsidP="004A0EEF">
            <w:pPr>
              <w:rPr>
                <w:rFonts w:ascii="Arial Narrow" w:hAnsi="Arial Narrow"/>
                <w:bCs/>
                <w:sz w:val="20"/>
                <w:szCs w:val="20"/>
                <w:lang w:val="pt-PT"/>
              </w:rPr>
            </w:pPr>
            <w:r w:rsidRPr="00F349BF">
              <w:rPr>
                <w:rFonts w:ascii="Arial Narrow" w:eastAsia="Times New Roman" w:hAnsi="Arial Narrow" w:cs="Calibri"/>
                <w:bCs/>
                <w:color w:val="000000"/>
                <w:kern w:val="0"/>
                <w:sz w:val="20"/>
                <w:szCs w:val="20"/>
                <w:lang w:val="pt-PT" w:eastAsia="es-MX"/>
                <w14:ligatures w14:val="none"/>
              </w:rPr>
              <w:t xml:space="preserve">(S. S. Berry, 1954) </w:t>
            </w:r>
          </w:p>
        </w:tc>
        <w:tc>
          <w:tcPr>
            <w:tcW w:w="454" w:type="dxa"/>
            <w:tcBorders>
              <w:top w:val="nil"/>
              <w:left w:val="nil"/>
              <w:bottom w:val="nil"/>
              <w:right w:val="nil"/>
            </w:tcBorders>
            <w:vAlign w:val="center"/>
          </w:tcPr>
          <w:p w14:paraId="185ED364"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08E06365" w14:textId="7D94168C"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351D8C8" w14:textId="353201E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5F64840"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A47D99D" w14:textId="602DCCC0"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6073016A" w14:textId="5A7FDD4C"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4B79F42C" w14:textId="0DCF00F7" w:rsidR="004D7375" w:rsidRPr="003930FC" w:rsidRDefault="004D7375" w:rsidP="004A0EEF">
            <w:pPr>
              <w:jc w:val="center"/>
              <w:rPr>
                <w:rFonts w:ascii="Arial Narrow" w:hAnsi="Arial Narrow" w:cstheme="minorHAnsi"/>
                <w:sz w:val="20"/>
                <w:szCs w:val="20"/>
                <w:lang w:val="es-MX"/>
              </w:rPr>
            </w:pPr>
            <w:r w:rsidRPr="00FC5B5E">
              <w:rPr>
                <w:rFonts w:ascii="Arial Narrow" w:hAnsi="Arial Narrow" w:cstheme="minorHAnsi"/>
                <w:sz w:val="20"/>
                <w:szCs w:val="20"/>
              </w:rPr>
              <w:t>Ojo de Liebre</w:t>
            </w:r>
            <w:r w:rsidR="003930FC" w:rsidRPr="00FC5B5E">
              <w:rPr>
                <w:rFonts w:ascii="Arial Narrow" w:hAnsi="Arial Narrow" w:cstheme="minorHAnsi"/>
                <w:sz w:val="20"/>
                <w:szCs w:val="20"/>
              </w:rPr>
              <w:t xml:space="preserve"> Lagoon</w:t>
            </w:r>
            <w:r w:rsidRPr="00FC5B5E">
              <w:rPr>
                <w:rFonts w:ascii="Arial Narrow" w:hAnsi="Arial Narrow" w:cstheme="minorHAnsi"/>
                <w:sz w:val="20"/>
                <w:szCs w:val="20"/>
              </w:rPr>
              <w:t xml:space="preserve">, Pacific coast of BCS; Los Ángeles </w:t>
            </w:r>
            <w:r w:rsidR="003930FC" w:rsidRPr="00FC5B5E">
              <w:rPr>
                <w:rFonts w:ascii="Arial Narrow" w:hAnsi="Arial Narrow" w:cstheme="minorHAnsi"/>
                <w:sz w:val="20"/>
                <w:szCs w:val="20"/>
              </w:rPr>
              <w:t xml:space="preserve">Bay </w:t>
            </w:r>
            <w:r w:rsidRPr="00FC5B5E">
              <w:rPr>
                <w:rFonts w:ascii="Arial Narrow" w:hAnsi="Arial Narrow" w:cstheme="minorHAnsi"/>
                <w:sz w:val="20"/>
                <w:szCs w:val="20"/>
              </w:rPr>
              <w:t xml:space="preserve">GC, Isabel </w:t>
            </w:r>
            <w:r w:rsidR="003930FC" w:rsidRPr="00FC5B5E">
              <w:rPr>
                <w:rFonts w:ascii="Arial Narrow" w:hAnsi="Arial Narrow" w:cstheme="minorHAnsi"/>
                <w:sz w:val="20"/>
                <w:szCs w:val="20"/>
              </w:rPr>
              <w:t xml:space="preserve">Island </w:t>
            </w:r>
            <w:r w:rsidRPr="00FC5B5E">
              <w:rPr>
                <w:rFonts w:ascii="Arial Narrow" w:hAnsi="Arial Narrow" w:cstheme="minorHAnsi"/>
                <w:sz w:val="20"/>
                <w:szCs w:val="20"/>
              </w:rPr>
              <w:t xml:space="preserve">and Marietas </w:t>
            </w:r>
            <w:r w:rsidR="003930FC" w:rsidRPr="00FC5B5E">
              <w:rPr>
                <w:rFonts w:ascii="Arial Narrow" w:hAnsi="Arial Narrow" w:cstheme="minorHAnsi"/>
                <w:sz w:val="20"/>
                <w:szCs w:val="20"/>
              </w:rPr>
              <w:t xml:space="preserve">Islands </w:t>
            </w:r>
            <w:r w:rsidRPr="00FC5B5E">
              <w:rPr>
                <w:rFonts w:ascii="Arial Narrow" w:hAnsi="Arial Narrow" w:cstheme="minorHAnsi"/>
                <w:sz w:val="20"/>
                <w:szCs w:val="20"/>
              </w:rPr>
              <w:t xml:space="preserve">NAY; Tenacatita </w:t>
            </w:r>
            <w:r w:rsidR="00FC5B5E" w:rsidRPr="00FC5B5E">
              <w:rPr>
                <w:rFonts w:ascii="Arial Narrow" w:hAnsi="Arial Narrow" w:cstheme="minorHAnsi"/>
                <w:sz w:val="20"/>
                <w:szCs w:val="20"/>
              </w:rPr>
              <w:t>B</w:t>
            </w:r>
            <w:r w:rsidR="00FC5B5E">
              <w:rPr>
                <w:rFonts w:ascii="Arial Narrow" w:hAnsi="Arial Narrow" w:cstheme="minorHAnsi"/>
                <w:sz w:val="20"/>
                <w:szCs w:val="20"/>
              </w:rPr>
              <w:t xml:space="preserve">ay </w:t>
            </w:r>
            <w:r w:rsidRPr="00FC5B5E">
              <w:rPr>
                <w:rFonts w:ascii="Arial Narrow" w:hAnsi="Arial Narrow" w:cstheme="minorHAnsi"/>
                <w:sz w:val="20"/>
                <w:szCs w:val="20"/>
              </w:rPr>
              <w:t xml:space="preserve">JAL, </w:t>
            </w:r>
            <w:r w:rsidR="00151E86">
              <w:rPr>
                <w:rFonts w:ascii="Arial Narrow" w:hAnsi="Arial Narrow" w:cstheme="minorHAnsi"/>
                <w:sz w:val="20"/>
                <w:szCs w:val="20"/>
              </w:rPr>
              <w:t>REI</w:t>
            </w:r>
            <w:r w:rsidR="000D7157">
              <w:rPr>
                <w:rFonts w:ascii="Arial Narrow" w:hAnsi="Arial Narrow" w:cstheme="minorHAnsi"/>
                <w:sz w:val="20"/>
                <w:szCs w:val="20"/>
              </w:rPr>
              <w:t xml:space="preserve"> COL; Zihuatanejo</w:t>
            </w:r>
            <w:r w:rsidRPr="00FC5B5E">
              <w:rPr>
                <w:rFonts w:ascii="Arial Narrow" w:hAnsi="Arial Narrow" w:cstheme="minorHAnsi"/>
                <w:sz w:val="20"/>
                <w:szCs w:val="20"/>
              </w:rPr>
              <w:t xml:space="preserve"> GRO; Huatulco</w:t>
            </w:r>
            <w:r w:rsidR="00E81CB1">
              <w:rPr>
                <w:rFonts w:ascii="Arial Narrow" w:hAnsi="Arial Narrow" w:cstheme="minorHAnsi"/>
                <w:sz w:val="20"/>
                <w:szCs w:val="20"/>
              </w:rPr>
              <w:t xml:space="preserve"> Bays</w:t>
            </w:r>
            <w:r w:rsidRPr="00FC5B5E">
              <w:rPr>
                <w:rFonts w:ascii="Arial Narrow" w:hAnsi="Arial Narrow" w:cstheme="minorHAnsi"/>
                <w:sz w:val="20"/>
                <w:szCs w:val="20"/>
              </w:rPr>
              <w:t xml:space="preserve"> OAX, </w:t>
            </w:r>
            <w:r w:rsidR="000D7157">
              <w:rPr>
                <w:rFonts w:ascii="Arial Narrow" w:hAnsi="Arial Narrow" w:cstheme="minorHAnsi"/>
                <w:sz w:val="20"/>
                <w:szCs w:val="20"/>
              </w:rPr>
              <w:t>Mexico</w:t>
            </w:r>
            <w:r w:rsidRPr="00FC5B5E">
              <w:rPr>
                <w:rFonts w:ascii="Arial Narrow" w:hAnsi="Arial Narrow" w:cstheme="minorHAnsi"/>
                <w:sz w:val="20"/>
                <w:szCs w:val="20"/>
              </w:rPr>
              <w:t xml:space="preserve">. </w:t>
            </w:r>
            <w:r w:rsidR="00837DDE">
              <w:rPr>
                <w:rFonts w:ascii="Arial Narrow" w:hAnsi="Arial Narrow" w:cstheme="minorHAnsi"/>
                <w:sz w:val="20"/>
                <w:szCs w:val="20"/>
                <w:lang w:val="es-MX"/>
              </w:rPr>
              <w:lastRenderedPageBreak/>
              <w:t>GAI</w:t>
            </w:r>
            <w:r w:rsidRPr="003930FC">
              <w:rPr>
                <w:rFonts w:ascii="Arial Narrow" w:hAnsi="Arial Narrow" w:cstheme="minorHAnsi"/>
                <w:sz w:val="20"/>
                <w:szCs w:val="20"/>
                <w:lang w:val="es-MX"/>
              </w:rPr>
              <w:t xml:space="preserve"> Ecuador and Bayovar </w:t>
            </w:r>
            <w:r w:rsidR="00837DDE">
              <w:rPr>
                <w:rFonts w:ascii="Arial Narrow" w:hAnsi="Arial Narrow" w:cstheme="minorHAnsi"/>
                <w:sz w:val="20"/>
                <w:szCs w:val="20"/>
                <w:lang w:val="es-MX"/>
              </w:rPr>
              <w:t>Peru</w:t>
            </w:r>
            <w:r w:rsidRPr="003930FC">
              <w:rPr>
                <w:rFonts w:ascii="Arial Narrow" w:hAnsi="Arial Narrow" w:cstheme="minorHAnsi"/>
                <w:sz w:val="20"/>
                <w:szCs w:val="20"/>
                <w:lang w:val="es-MX"/>
              </w:rPr>
              <w:t>.</w:t>
            </w:r>
          </w:p>
        </w:tc>
        <w:tc>
          <w:tcPr>
            <w:tcW w:w="3628" w:type="dxa"/>
            <w:tcBorders>
              <w:top w:val="nil"/>
              <w:left w:val="nil"/>
              <w:bottom w:val="nil"/>
              <w:right w:val="nil"/>
            </w:tcBorders>
            <w:vAlign w:val="center"/>
          </w:tcPr>
          <w:p w14:paraId="24521AF2" w14:textId="00B1D84D" w:rsidR="004D7375" w:rsidRPr="00C428FF" w:rsidRDefault="004D7375" w:rsidP="004A0EEF">
            <w:pPr>
              <w:jc w:val="center"/>
              <w:rPr>
                <w:rFonts w:ascii="Arial Narrow" w:hAnsi="Arial Narrow" w:cstheme="minorHAnsi"/>
                <w:sz w:val="20"/>
                <w:szCs w:val="20"/>
              </w:rPr>
            </w:pPr>
            <w:r w:rsidRPr="00F349BF">
              <w:rPr>
                <w:rFonts w:ascii="Arial Narrow" w:hAnsi="Arial Narrow" w:cstheme="minorHAnsi"/>
                <w:sz w:val="20"/>
                <w:szCs w:val="20"/>
                <w:lang w:val="es-MX"/>
              </w:rPr>
              <w:lastRenderedPageBreak/>
              <w:t xml:space="preserve">Salcedo-Martínez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(1988), Rodríguez-Palacios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w:t>
            </w:r>
            <w:r w:rsidRPr="00C428FF">
              <w:rPr>
                <w:rFonts w:ascii="Arial Narrow" w:hAnsi="Arial Narrow" w:cstheme="minorHAnsi"/>
                <w:sz w:val="20"/>
                <w:szCs w:val="20"/>
              </w:rPr>
              <w:t xml:space="preserve">(1988), Coan &amp; Valentich-Scott (2012), Landa-Jaime </w:t>
            </w:r>
            <w:r w:rsidR="00CE533B" w:rsidRPr="00CE533B">
              <w:rPr>
                <w:rFonts w:ascii="Arial Narrow" w:hAnsi="Arial Narrow" w:cstheme="minorHAnsi"/>
                <w:i/>
                <w:sz w:val="20"/>
                <w:szCs w:val="20"/>
              </w:rPr>
              <w:t>et al.</w:t>
            </w:r>
            <w:r w:rsidRPr="00C428FF">
              <w:rPr>
                <w:rFonts w:ascii="Arial Narrow" w:hAnsi="Arial Narrow" w:cstheme="minorHAnsi"/>
                <w:sz w:val="20"/>
                <w:szCs w:val="20"/>
              </w:rPr>
              <w:t xml:space="preserve"> (2013), </w:t>
            </w:r>
            <w:r w:rsidRPr="00C428FF">
              <w:rPr>
                <w:rFonts w:ascii="Arial Narrow" w:hAnsi="Arial Narrow"/>
                <w:color w:val="2A2A2A"/>
                <w:sz w:val="20"/>
                <w:szCs w:val="20"/>
                <w:shd w:val="clear" w:color="auto" w:fill="FFFFFF"/>
              </w:rPr>
              <w:t xml:space="preserve">Barrientos-Luján </w:t>
            </w:r>
            <w:r w:rsidR="00CE533B" w:rsidRPr="00CE533B">
              <w:rPr>
                <w:rFonts w:ascii="Arial Narrow" w:hAnsi="Arial Narrow"/>
                <w:i/>
                <w:color w:val="2A2A2A"/>
                <w:sz w:val="20"/>
                <w:szCs w:val="20"/>
                <w:shd w:val="clear" w:color="auto" w:fill="FFFFFF"/>
              </w:rPr>
              <w:t>et al.</w:t>
            </w:r>
            <w:r w:rsidRPr="00C428FF">
              <w:rPr>
                <w:rFonts w:ascii="Arial Narrow" w:hAnsi="Arial Narrow"/>
                <w:color w:val="2A2A2A"/>
                <w:sz w:val="20"/>
                <w:szCs w:val="20"/>
                <w:shd w:val="clear" w:color="auto" w:fill="FFFFFF"/>
              </w:rPr>
              <w:t xml:space="preserve"> (2021), </w:t>
            </w:r>
            <w:r w:rsidR="00537BFA">
              <w:rPr>
                <w:rFonts w:ascii="Arial Narrow" w:hAnsi="Arial Narrow" w:cstheme="minorHAnsi"/>
                <w:sz w:val="20"/>
                <w:szCs w:val="20"/>
              </w:rPr>
              <w:t>MolluscaBase</w:t>
            </w:r>
            <w:r w:rsidRPr="00C428FF">
              <w:rPr>
                <w:rFonts w:ascii="Arial Narrow" w:hAnsi="Arial Narrow" w:cstheme="minorHAnsi"/>
                <w:sz w:val="20"/>
                <w:szCs w:val="20"/>
              </w:rPr>
              <w:t xml:space="preserve"> (2024).</w:t>
            </w:r>
          </w:p>
        </w:tc>
      </w:tr>
      <w:tr w:rsidR="003218CD" w:rsidRPr="00C75F7D" w14:paraId="5A07AC9A" w14:textId="77777777" w:rsidTr="6C62E4B0">
        <w:trPr>
          <w:gridAfter w:val="1"/>
          <w:wAfter w:w="342" w:type="dxa"/>
          <w:trHeight w:val="397"/>
        </w:trPr>
        <w:tc>
          <w:tcPr>
            <w:tcW w:w="1134" w:type="dxa"/>
            <w:tcBorders>
              <w:top w:val="nil"/>
              <w:left w:val="nil"/>
              <w:bottom w:val="nil"/>
              <w:right w:val="nil"/>
            </w:tcBorders>
            <w:vAlign w:val="center"/>
          </w:tcPr>
          <w:p w14:paraId="79A3D908" w14:textId="357A27CC" w:rsidR="004D7375" w:rsidRPr="00C428FF" w:rsidRDefault="61CB77E5" w:rsidP="004A0EEF">
            <w:pPr>
              <w:jc w:val="center"/>
              <w:rPr>
                <w:rFonts w:ascii="Arial Narrow" w:hAnsi="Arial Narrow"/>
                <w:sz w:val="20"/>
                <w:szCs w:val="20"/>
              </w:rPr>
            </w:pPr>
            <w:r w:rsidRPr="00C428FF">
              <w:rPr>
                <w:rFonts w:ascii="Arial Narrow" w:hAnsi="Arial Narrow"/>
                <w:sz w:val="20"/>
                <w:szCs w:val="20"/>
              </w:rPr>
              <w:lastRenderedPageBreak/>
              <w:t>0065</w:t>
            </w:r>
          </w:p>
        </w:tc>
        <w:tc>
          <w:tcPr>
            <w:tcW w:w="2835" w:type="dxa"/>
            <w:tcBorders>
              <w:top w:val="nil"/>
              <w:left w:val="nil"/>
              <w:bottom w:val="nil"/>
              <w:right w:val="nil"/>
            </w:tcBorders>
            <w:vAlign w:val="center"/>
          </w:tcPr>
          <w:p w14:paraId="08BBDCCA" w14:textId="77777777" w:rsidR="008C23C4" w:rsidRPr="004E6FF6" w:rsidRDefault="004D7375" w:rsidP="004A0EEF">
            <w:pPr>
              <w:rPr>
                <w:rFonts w:ascii="Arial Narrow" w:hAnsi="Arial Narrow"/>
                <w:b/>
                <w:bCs/>
                <w:i/>
                <w:sz w:val="20"/>
                <w:szCs w:val="20"/>
                <w:lang w:val="pt-PT"/>
              </w:rPr>
            </w:pPr>
            <w:r w:rsidRPr="004E6FF6">
              <w:rPr>
                <w:rFonts w:ascii="Arial Narrow" w:hAnsi="Arial Narrow"/>
                <w:b/>
                <w:bCs/>
                <w:i/>
                <w:iCs/>
                <w:sz w:val="20"/>
                <w:szCs w:val="20"/>
                <w:lang w:val="pt-PT"/>
              </w:rPr>
              <w:t>Anadara formosa</w:t>
            </w:r>
            <w:r w:rsidRPr="004E6FF6">
              <w:rPr>
                <w:rFonts w:ascii="Arial Narrow" w:hAnsi="Arial Narrow"/>
                <w:b/>
                <w:bCs/>
                <w:i/>
                <w:sz w:val="20"/>
                <w:szCs w:val="20"/>
                <w:lang w:val="pt-PT"/>
              </w:rPr>
              <w:t> </w:t>
            </w:r>
          </w:p>
          <w:p w14:paraId="489CD831" w14:textId="503E7FDB" w:rsidR="004D7375" w:rsidRPr="00F349BF" w:rsidRDefault="004D7375" w:rsidP="004A0EEF">
            <w:pPr>
              <w:rPr>
                <w:rFonts w:ascii="Arial Narrow" w:eastAsia="Times New Roman" w:hAnsi="Arial Narrow" w:cs="Calibri"/>
                <w:bCs/>
                <w:i/>
                <w:iCs/>
                <w:color w:val="000000"/>
                <w:kern w:val="0"/>
                <w:sz w:val="20"/>
                <w:szCs w:val="20"/>
                <w:lang w:val="pt-PT" w:eastAsia="es-MX"/>
                <w14:ligatures w14:val="none"/>
              </w:rPr>
            </w:pPr>
            <w:r w:rsidRPr="00F349BF">
              <w:rPr>
                <w:rFonts w:ascii="Arial Narrow" w:hAnsi="Arial Narrow"/>
                <w:bCs/>
                <w:iCs/>
                <w:sz w:val="20"/>
                <w:szCs w:val="20"/>
                <w:lang w:val="pt-PT"/>
              </w:rPr>
              <w:t xml:space="preserve">(G. B. Sowerby I, 1833) </w:t>
            </w:r>
          </w:p>
        </w:tc>
        <w:tc>
          <w:tcPr>
            <w:tcW w:w="454" w:type="dxa"/>
            <w:tcBorders>
              <w:top w:val="nil"/>
              <w:left w:val="nil"/>
              <w:bottom w:val="nil"/>
              <w:right w:val="nil"/>
            </w:tcBorders>
            <w:vAlign w:val="center"/>
          </w:tcPr>
          <w:p w14:paraId="441EB1CF" w14:textId="7D619B75"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68981C27"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E7CE8B9"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08F8D1E9" w14:textId="2495D5C3"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4C997CCF" w14:textId="23364FDD"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3755EEA3"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76B0AA18" w14:textId="4CCBB358" w:rsidR="004D7375" w:rsidRPr="00304812" w:rsidRDefault="004D7375" w:rsidP="004A0EEF">
            <w:pPr>
              <w:jc w:val="center"/>
              <w:rPr>
                <w:rFonts w:ascii="Arial Narrow" w:hAnsi="Arial Narrow" w:cstheme="minorHAnsi"/>
                <w:sz w:val="20"/>
                <w:szCs w:val="20"/>
              </w:rPr>
            </w:pPr>
            <w:r w:rsidRPr="00E81CB1">
              <w:rPr>
                <w:rFonts w:ascii="Arial Narrow" w:hAnsi="Arial Narrow" w:cstheme="minorHAnsi"/>
                <w:sz w:val="20"/>
                <w:szCs w:val="20"/>
              </w:rPr>
              <w:t>Cedros</w:t>
            </w:r>
            <w:r w:rsidR="00E81CB1" w:rsidRPr="00E81CB1">
              <w:rPr>
                <w:rFonts w:ascii="Arial Narrow" w:hAnsi="Arial Narrow" w:cstheme="minorHAnsi"/>
                <w:sz w:val="20"/>
                <w:szCs w:val="20"/>
              </w:rPr>
              <w:t xml:space="preserve"> Island</w:t>
            </w:r>
            <w:r w:rsidRPr="00E81CB1">
              <w:rPr>
                <w:rFonts w:ascii="Arial Narrow" w:hAnsi="Arial Narrow" w:cstheme="minorHAnsi"/>
                <w:sz w:val="20"/>
                <w:szCs w:val="20"/>
              </w:rPr>
              <w:t xml:space="preserve">, Pacific coast of BCS; Los Ángeles </w:t>
            </w:r>
            <w:r w:rsidR="00E81CB1" w:rsidRPr="00E81CB1">
              <w:rPr>
                <w:rFonts w:ascii="Arial Narrow" w:hAnsi="Arial Narrow" w:cstheme="minorHAnsi"/>
                <w:sz w:val="20"/>
                <w:szCs w:val="20"/>
              </w:rPr>
              <w:t xml:space="preserve">Bay </w:t>
            </w:r>
            <w:r w:rsidRPr="00E81CB1">
              <w:rPr>
                <w:rFonts w:ascii="Arial Narrow" w:hAnsi="Arial Narrow" w:cstheme="minorHAnsi"/>
                <w:sz w:val="20"/>
                <w:szCs w:val="20"/>
              </w:rPr>
              <w:t xml:space="preserve">GC; </w:t>
            </w:r>
            <w:r w:rsidR="00E81CB1" w:rsidRPr="00E81CB1">
              <w:rPr>
                <w:rFonts w:ascii="Arial Narrow" w:hAnsi="Arial Narrow" w:cstheme="minorHAnsi"/>
                <w:sz w:val="20"/>
                <w:szCs w:val="20"/>
              </w:rPr>
              <w:t xml:space="preserve">San Carlos </w:t>
            </w:r>
            <w:r w:rsidRPr="00E81CB1">
              <w:rPr>
                <w:rFonts w:ascii="Arial Narrow" w:hAnsi="Arial Narrow" w:cstheme="minorHAnsi"/>
                <w:sz w:val="20"/>
                <w:szCs w:val="20"/>
              </w:rPr>
              <w:t>Ba</w:t>
            </w:r>
            <w:r w:rsidR="00E81CB1" w:rsidRPr="00E81CB1">
              <w:rPr>
                <w:rFonts w:ascii="Arial Narrow" w:hAnsi="Arial Narrow" w:cstheme="minorHAnsi"/>
                <w:sz w:val="20"/>
                <w:szCs w:val="20"/>
              </w:rPr>
              <w:t>y</w:t>
            </w:r>
            <w:r w:rsidRPr="00E81CB1">
              <w:rPr>
                <w:rFonts w:ascii="Arial Narrow" w:hAnsi="Arial Narrow" w:cstheme="minorHAnsi"/>
                <w:sz w:val="20"/>
                <w:szCs w:val="20"/>
              </w:rPr>
              <w:t xml:space="preserve"> SON; JAL, and GRO M</w:t>
            </w:r>
            <w:r w:rsidR="00E81CB1">
              <w:rPr>
                <w:rFonts w:ascii="Arial Narrow" w:hAnsi="Arial Narrow" w:cstheme="minorHAnsi"/>
                <w:sz w:val="20"/>
                <w:szCs w:val="20"/>
              </w:rPr>
              <w:t>e</w:t>
            </w:r>
            <w:r w:rsidRPr="00E81CB1">
              <w:rPr>
                <w:rFonts w:ascii="Arial Narrow" w:hAnsi="Arial Narrow" w:cstheme="minorHAnsi"/>
                <w:sz w:val="20"/>
                <w:szCs w:val="20"/>
              </w:rPr>
              <w:t xml:space="preserve">xico. </w:t>
            </w:r>
            <w:r w:rsidRPr="00304812">
              <w:rPr>
                <w:rFonts w:ascii="Arial Narrow" w:hAnsi="Arial Narrow" w:cstheme="minorHAnsi"/>
                <w:sz w:val="20"/>
                <w:szCs w:val="20"/>
              </w:rPr>
              <w:t>El Salvador, CR, PA and Colombia.</w:t>
            </w:r>
          </w:p>
        </w:tc>
        <w:tc>
          <w:tcPr>
            <w:tcW w:w="3628" w:type="dxa"/>
            <w:tcBorders>
              <w:top w:val="nil"/>
              <w:left w:val="nil"/>
              <w:bottom w:val="nil"/>
              <w:right w:val="nil"/>
            </w:tcBorders>
            <w:vAlign w:val="center"/>
          </w:tcPr>
          <w:p w14:paraId="727A5479" w14:textId="25CE95FE" w:rsidR="004D7375" w:rsidRPr="00C75F7D" w:rsidRDefault="004D7375" w:rsidP="004A0EEF">
            <w:pPr>
              <w:jc w:val="center"/>
              <w:rPr>
                <w:rFonts w:ascii="Arial Narrow" w:hAnsi="Arial Narrow" w:cstheme="minorHAnsi"/>
                <w:sz w:val="20"/>
                <w:szCs w:val="20"/>
                <w:lang w:val="es-MX"/>
              </w:rPr>
            </w:pPr>
            <w:r w:rsidRPr="00C75F7D">
              <w:rPr>
                <w:rFonts w:ascii="Arial Narrow" w:hAnsi="Arial Narrow" w:cstheme="minorHAnsi"/>
                <w:sz w:val="20"/>
                <w:szCs w:val="20"/>
                <w:lang w:val="es-MX"/>
              </w:rPr>
              <w:t xml:space="preserve">Salcedo-Martínez </w:t>
            </w:r>
            <w:r w:rsidR="00CE533B" w:rsidRPr="00CE533B">
              <w:rPr>
                <w:rFonts w:ascii="Arial Narrow" w:hAnsi="Arial Narrow" w:cstheme="minorHAnsi"/>
                <w:i/>
                <w:sz w:val="20"/>
                <w:szCs w:val="20"/>
                <w:lang w:val="es-MX"/>
              </w:rPr>
              <w:t>et al.</w:t>
            </w:r>
            <w:r w:rsidRPr="00C75F7D">
              <w:rPr>
                <w:rFonts w:ascii="Arial Narrow" w:hAnsi="Arial Narrow" w:cstheme="minorHAnsi"/>
                <w:sz w:val="20"/>
                <w:szCs w:val="20"/>
                <w:lang w:val="es-MX"/>
              </w:rPr>
              <w:t xml:space="preserve"> (1988), Coan &amp; Valentich-Scott (2012), Ríos-Jara </w:t>
            </w:r>
            <w:r w:rsidR="00CE533B" w:rsidRPr="00CE533B">
              <w:rPr>
                <w:rFonts w:ascii="Arial Narrow" w:hAnsi="Arial Narrow" w:cstheme="minorHAnsi"/>
                <w:i/>
                <w:sz w:val="20"/>
                <w:szCs w:val="20"/>
                <w:lang w:val="es-MX"/>
              </w:rPr>
              <w:t>et al.</w:t>
            </w:r>
            <w:r w:rsidRPr="00C75F7D">
              <w:rPr>
                <w:rFonts w:ascii="Arial Narrow" w:hAnsi="Arial Narrow" w:cstheme="minorHAnsi"/>
                <w:sz w:val="20"/>
                <w:szCs w:val="20"/>
                <w:lang w:val="es-MX"/>
              </w:rPr>
              <w:t xml:space="preserve"> (2020), </w:t>
            </w:r>
            <w:r w:rsidR="00537BFA">
              <w:rPr>
                <w:rFonts w:ascii="Arial Narrow" w:hAnsi="Arial Narrow" w:cstheme="minorHAnsi"/>
                <w:sz w:val="20"/>
                <w:szCs w:val="20"/>
                <w:lang w:val="es-MX"/>
              </w:rPr>
              <w:t>MolluscaBase</w:t>
            </w:r>
            <w:r w:rsidRPr="00C75F7D">
              <w:rPr>
                <w:rFonts w:ascii="Arial Narrow" w:hAnsi="Arial Narrow" w:cstheme="minorHAnsi"/>
                <w:sz w:val="20"/>
                <w:szCs w:val="20"/>
                <w:lang w:val="es-MX"/>
              </w:rPr>
              <w:t xml:space="preserve"> (2024).</w:t>
            </w:r>
          </w:p>
        </w:tc>
      </w:tr>
      <w:tr w:rsidR="003218CD" w:rsidRPr="00C428FF" w14:paraId="6DB8412B" w14:textId="77777777" w:rsidTr="6C62E4B0">
        <w:trPr>
          <w:gridAfter w:val="1"/>
          <w:wAfter w:w="342" w:type="dxa"/>
          <w:trHeight w:val="397"/>
        </w:trPr>
        <w:tc>
          <w:tcPr>
            <w:tcW w:w="1134" w:type="dxa"/>
            <w:tcBorders>
              <w:top w:val="nil"/>
              <w:left w:val="nil"/>
              <w:bottom w:val="nil"/>
              <w:right w:val="nil"/>
            </w:tcBorders>
            <w:vAlign w:val="center"/>
          </w:tcPr>
          <w:p w14:paraId="4D1A4D0D" w14:textId="1A421F38" w:rsidR="004D7375" w:rsidRPr="00C428FF" w:rsidRDefault="61CB77E5" w:rsidP="004A0EEF">
            <w:pPr>
              <w:jc w:val="center"/>
              <w:rPr>
                <w:rFonts w:ascii="Arial Narrow" w:hAnsi="Arial Narrow"/>
                <w:sz w:val="20"/>
                <w:szCs w:val="20"/>
              </w:rPr>
            </w:pPr>
            <w:r w:rsidRPr="00C428FF">
              <w:rPr>
                <w:rFonts w:ascii="Arial Narrow" w:hAnsi="Arial Narrow"/>
                <w:sz w:val="20"/>
                <w:szCs w:val="20"/>
              </w:rPr>
              <w:t>0129</w:t>
            </w:r>
          </w:p>
        </w:tc>
        <w:tc>
          <w:tcPr>
            <w:tcW w:w="2835" w:type="dxa"/>
            <w:tcBorders>
              <w:top w:val="nil"/>
              <w:left w:val="nil"/>
              <w:bottom w:val="nil"/>
              <w:right w:val="nil"/>
            </w:tcBorders>
            <w:vAlign w:val="center"/>
          </w:tcPr>
          <w:p w14:paraId="5ACB4702" w14:textId="77777777" w:rsidR="008C23C4" w:rsidRPr="004E6FF6" w:rsidRDefault="004D7375" w:rsidP="004A0EEF">
            <w:pPr>
              <w:rPr>
                <w:rFonts w:ascii="Arial Narrow" w:hAnsi="Arial Narrow"/>
                <w:b/>
                <w:i/>
                <w:iCs/>
                <w:sz w:val="20"/>
                <w:szCs w:val="20"/>
                <w:lang w:val="pt-PT"/>
              </w:rPr>
            </w:pPr>
            <w:r w:rsidRPr="004E6FF6">
              <w:rPr>
                <w:rFonts w:ascii="Arial Narrow" w:hAnsi="Arial Narrow"/>
                <w:b/>
                <w:i/>
                <w:iCs/>
                <w:sz w:val="20"/>
                <w:szCs w:val="20"/>
                <w:lang w:val="pt-PT"/>
              </w:rPr>
              <w:t>Anadara tuberculosa </w:t>
            </w:r>
          </w:p>
          <w:p w14:paraId="27232C07" w14:textId="706B2DDC" w:rsidR="004D7375" w:rsidRPr="00F349BF" w:rsidRDefault="004D7375" w:rsidP="004A0EEF">
            <w:pPr>
              <w:rPr>
                <w:rFonts w:ascii="Arial Narrow" w:hAnsi="Arial Narrow"/>
                <w:i/>
                <w:iCs/>
                <w:sz w:val="20"/>
                <w:szCs w:val="20"/>
                <w:lang w:val="pt-PT"/>
              </w:rPr>
            </w:pPr>
            <w:r w:rsidRPr="00F349BF">
              <w:rPr>
                <w:rFonts w:ascii="Arial Narrow" w:hAnsi="Arial Narrow"/>
                <w:sz w:val="20"/>
                <w:szCs w:val="20"/>
                <w:lang w:val="pt-PT"/>
              </w:rPr>
              <w:t xml:space="preserve">(G. B. Sowerby I, 1833) </w:t>
            </w:r>
          </w:p>
        </w:tc>
        <w:tc>
          <w:tcPr>
            <w:tcW w:w="454" w:type="dxa"/>
            <w:tcBorders>
              <w:top w:val="nil"/>
              <w:left w:val="nil"/>
              <w:bottom w:val="nil"/>
              <w:right w:val="nil"/>
            </w:tcBorders>
            <w:vAlign w:val="center"/>
          </w:tcPr>
          <w:p w14:paraId="0B5CC144"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006F1471" w14:textId="04C47F52"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406FD225"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1CDDBDE5" w14:textId="01553194"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01CAC114"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5A5DC94C" w14:textId="3C5BA480"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5B0048D1" w14:textId="08427904" w:rsidR="004D7375" w:rsidRPr="00304812"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Mission Bay California USA; San Ignacio</w:t>
            </w:r>
            <w:r w:rsidR="00304812" w:rsidRPr="00F349BF">
              <w:rPr>
                <w:rFonts w:ascii="Arial Narrow" w:hAnsi="Arial Narrow" w:cstheme="minorHAnsi"/>
                <w:sz w:val="20"/>
                <w:szCs w:val="20"/>
                <w:lang w:val="es-MX"/>
              </w:rPr>
              <w:t xml:space="preserve"> Lag</w:t>
            </w:r>
            <w:r w:rsidR="00304812">
              <w:rPr>
                <w:rFonts w:ascii="Arial Narrow" w:hAnsi="Arial Narrow" w:cstheme="minorHAnsi"/>
                <w:sz w:val="20"/>
                <w:szCs w:val="20"/>
                <w:lang w:val="es-MX"/>
              </w:rPr>
              <w:t>oon</w:t>
            </w:r>
            <w:r w:rsidRPr="00F349BF">
              <w:rPr>
                <w:rFonts w:ascii="Arial Narrow" w:hAnsi="Arial Narrow" w:cstheme="minorHAnsi"/>
                <w:sz w:val="20"/>
                <w:szCs w:val="20"/>
                <w:lang w:val="es-MX"/>
              </w:rPr>
              <w:t xml:space="preserve">, Pacific coast BCS; La Paz BC; Bahía Kino SON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w:t>
            </w:r>
            <w:r w:rsidRPr="00304812">
              <w:rPr>
                <w:rFonts w:ascii="Arial Narrow" w:hAnsi="Arial Narrow" w:cstheme="minorHAnsi"/>
                <w:sz w:val="20"/>
                <w:szCs w:val="20"/>
                <w:lang w:val="es-MX"/>
              </w:rPr>
              <w:t xml:space="preserve">Punta Telégrafo Piura </w:t>
            </w:r>
            <w:r w:rsidR="00837DDE">
              <w:rPr>
                <w:rFonts w:ascii="Arial Narrow" w:hAnsi="Arial Narrow" w:cstheme="minorHAnsi"/>
                <w:sz w:val="20"/>
                <w:szCs w:val="20"/>
                <w:lang w:val="es-MX"/>
              </w:rPr>
              <w:t>Peru</w:t>
            </w:r>
            <w:r w:rsidRPr="00304812">
              <w:rPr>
                <w:rFonts w:ascii="Arial Narrow" w:hAnsi="Arial Narrow" w:cstheme="minorHAnsi"/>
                <w:sz w:val="20"/>
                <w:szCs w:val="20"/>
                <w:lang w:val="es-MX"/>
              </w:rPr>
              <w:t>.</w:t>
            </w:r>
          </w:p>
        </w:tc>
        <w:tc>
          <w:tcPr>
            <w:tcW w:w="3628" w:type="dxa"/>
            <w:tcBorders>
              <w:top w:val="nil"/>
              <w:left w:val="nil"/>
              <w:bottom w:val="nil"/>
              <w:right w:val="nil"/>
            </w:tcBorders>
            <w:vAlign w:val="center"/>
          </w:tcPr>
          <w:p w14:paraId="1FF4673C" w14:textId="77777777"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Coan &amp; Valentich-Scott (2012), </w:t>
            </w:r>
          </w:p>
          <w:p w14:paraId="34F67376" w14:textId="051987C2" w:rsidR="004D7375" w:rsidRPr="00C428FF" w:rsidRDefault="004D7375" w:rsidP="004A0EEF">
            <w:pPr>
              <w:jc w:val="center"/>
              <w:rPr>
                <w:rFonts w:ascii="Arial Narrow" w:hAnsi="Arial Narrow" w:cstheme="minorHAnsi"/>
                <w:sz w:val="20"/>
                <w:szCs w:val="20"/>
              </w:rPr>
            </w:pPr>
            <w:r w:rsidRPr="00C428FF">
              <w:rPr>
                <w:rFonts w:ascii="Arial Narrow" w:hAnsi="Arial Narrow"/>
                <w:sz w:val="20"/>
                <w:szCs w:val="20"/>
              </w:rPr>
              <w:t xml:space="preserve">Penagos-García (2013), </w:t>
            </w:r>
            <w:r w:rsidR="00537BFA">
              <w:rPr>
                <w:rFonts w:ascii="Arial Narrow" w:hAnsi="Arial Narrow" w:cstheme="minorHAnsi"/>
                <w:sz w:val="20"/>
                <w:szCs w:val="20"/>
              </w:rPr>
              <w:t>MolluscaBase</w:t>
            </w:r>
            <w:r w:rsidRPr="00C428FF">
              <w:rPr>
                <w:rFonts w:ascii="Arial Narrow" w:hAnsi="Arial Narrow" w:cstheme="minorHAnsi"/>
                <w:sz w:val="20"/>
                <w:szCs w:val="20"/>
              </w:rPr>
              <w:t xml:space="preserve"> (2024).</w:t>
            </w:r>
          </w:p>
        </w:tc>
      </w:tr>
      <w:tr w:rsidR="003218CD" w:rsidRPr="00304812" w14:paraId="15C2B4E9" w14:textId="77777777" w:rsidTr="6C62E4B0">
        <w:trPr>
          <w:gridAfter w:val="1"/>
          <w:wAfter w:w="342" w:type="dxa"/>
          <w:trHeight w:val="397"/>
        </w:trPr>
        <w:tc>
          <w:tcPr>
            <w:tcW w:w="1134" w:type="dxa"/>
            <w:tcBorders>
              <w:top w:val="nil"/>
              <w:left w:val="nil"/>
              <w:bottom w:val="nil"/>
              <w:right w:val="nil"/>
            </w:tcBorders>
            <w:vAlign w:val="center"/>
          </w:tcPr>
          <w:p w14:paraId="6ADED764" w14:textId="1007855B" w:rsidR="004D7375" w:rsidRPr="00C428FF" w:rsidRDefault="61CB77E5" w:rsidP="004A0EEF">
            <w:pPr>
              <w:jc w:val="center"/>
              <w:rPr>
                <w:rFonts w:ascii="Arial Narrow" w:hAnsi="Arial Narrow"/>
                <w:sz w:val="20"/>
                <w:szCs w:val="20"/>
              </w:rPr>
            </w:pPr>
            <w:r w:rsidRPr="00C428FF">
              <w:rPr>
                <w:rFonts w:ascii="Arial Narrow" w:hAnsi="Arial Narrow"/>
                <w:sz w:val="20"/>
                <w:szCs w:val="20"/>
              </w:rPr>
              <w:t>0198</w:t>
            </w:r>
          </w:p>
        </w:tc>
        <w:tc>
          <w:tcPr>
            <w:tcW w:w="2835" w:type="dxa"/>
            <w:tcBorders>
              <w:top w:val="nil"/>
              <w:left w:val="nil"/>
              <w:bottom w:val="nil"/>
              <w:right w:val="nil"/>
            </w:tcBorders>
            <w:vAlign w:val="center"/>
          </w:tcPr>
          <w:p w14:paraId="3A1A07C3" w14:textId="77777777" w:rsidR="008C23C4" w:rsidRPr="004E6FF6" w:rsidRDefault="004D7375" w:rsidP="004A0EEF">
            <w:pPr>
              <w:rPr>
                <w:rFonts w:ascii="Arial Narrow" w:hAnsi="Arial Narrow"/>
                <w:b/>
                <w:i/>
                <w:iCs/>
                <w:sz w:val="20"/>
                <w:szCs w:val="20"/>
              </w:rPr>
            </w:pPr>
            <w:r w:rsidRPr="004E6FF6">
              <w:rPr>
                <w:rFonts w:ascii="Arial Narrow" w:hAnsi="Arial Narrow"/>
                <w:b/>
                <w:i/>
                <w:iCs/>
                <w:sz w:val="20"/>
                <w:szCs w:val="20"/>
              </w:rPr>
              <w:t>Barbatia reeveana </w:t>
            </w:r>
          </w:p>
          <w:p w14:paraId="3F605BEC" w14:textId="436FFBC2" w:rsidR="004D7375" w:rsidRPr="00C428FF" w:rsidRDefault="004D7375" w:rsidP="004A0EEF">
            <w:pPr>
              <w:rPr>
                <w:rFonts w:ascii="Arial Narrow" w:hAnsi="Arial Narrow"/>
                <w:sz w:val="20"/>
                <w:szCs w:val="20"/>
              </w:rPr>
            </w:pPr>
            <w:r w:rsidRPr="00C428FF">
              <w:rPr>
                <w:rFonts w:ascii="Arial Narrow" w:hAnsi="Arial Narrow"/>
                <w:sz w:val="20"/>
                <w:szCs w:val="20"/>
              </w:rPr>
              <w:t>(</w:t>
            </w:r>
            <w:proofErr w:type="gramStart"/>
            <w:r w:rsidRPr="00C428FF">
              <w:rPr>
                <w:rFonts w:ascii="Arial Narrow" w:hAnsi="Arial Narrow"/>
                <w:sz w:val="20"/>
                <w:szCs w:val="20"/>
              </w:rPr>
              <w:t>d</w:t>
            </w:r>
            <w:proofErr w:type="gramEnd"/>
            <w:r w:rsidRPr="00C428FF">
              <w:rPr>
                <w:rFonts w:ascii="Arial Narrow" w:hAnsi="Arial Narrow"/>
                <w:sz w:val="20"/>
                <w:szCs w:val="20"/>
              </w:rPr>
              <w:t>’Orbigny, 1846)</w:t>
            </w:r>
          </w:p>
        </w:tc>
        <w:tc>
          <w:tcPr>
            <w:tcW w:w="454" w:type="dxa"/>
            <w:tcBorders>
              <w:top w:val="nil"/>
              <w:left w:val="nil"/>
              <w:bottom w:val="nil"/>
              <w:right w:val="nil"/>
            </w:tcBorders>
            <w:vAlign w:val="center"/>
          </w:tcPr>
          <w:p w14:paraId="6EB348A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EF7C373" w14:textId="5B0D3D2F"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32121262" w14:textId="25F11D0D"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A57F9F6"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1C1D53B2"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2C209AEC" w14:textId="2DF4418F"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79E41F9B" w14:textId="3E491F57" w:rsidR="004D7375" w:rsidRPr="00C428FF" w:rsidRDefault="004D7375" w:rsidP="004A0EEF">
            <w:pPr>
              <w:jc w:val="center"/>
              <w:rPr>
                <w:rFonts w:ascii="Arial Narrow" w:hAnsi="Arial Narrow" w:cstheme="minorHAnsi"/>
                <w:sz w:val="20"/>
                <w:szCs w:val="20"/>
              </w:rPr>
            </w:pPr>
            <w:r w:rsidRPr="00304812">
              <w:rPr>
                <w:rFonts w:ascii="Arial Narrow" w:hAnsi="Arial Narrow" w:cstheme="minorHAnsi"/>
                <w:sz w:val="20"/>
                <w:szCs w:val="20"/>
              </w:rPr>
              <w:t xml:space="preserve">San Pedro and San Diego California, USA; </w:t>
            </w:r>
            <w:r w:rsidR="00304812" w:rsidRPr="00304812">
              <w:rPr>
                <w:rFonts w:ascii="Arial Narrow" w:hAnsi="Arial Narrow" w:cstheme="minorHAnsi"/>
                <w:sz w:val="20"/>
                <w:szCs w:val="20"/>
              </w:rPr>
              <w:t xml:space="preserve">Cedros </w:t>
            </w:r>
            <w:r w:rsidRPr="00304812">
              <w:rPr>
                <w:rFonts w:ascii="Arial Narrow" w:hAnsi="Arial Narrow" w:cstheme="minorHAnsi"/>
                <w:sz w:val="20"/>
                <w:szCs w:val="20"/>
              </w:rPr>
              <w:t>Isla</w:t>
            </w:r>
            <w:r w:rsidR="00304812" w:rsidRPr="00304812">
              <w:rPr>
                <w:rFonts w:ascii="Arial Narrow" w:hAnsi="Arial Narrow" w:cstheme="minorHAnsi"/>
                <w:sz w:val="20"/>
                <w:szCs w:val="20"/>
              </w:rPr>
              <w:t>nd</w:t>
            </w:r>
            <w:r w:rsidRPr="00304812">
              <w:rPr>
                <w:rFonts w:ascii="Arial Narrow" w:hAnsi="Arial Narrow" w:cstheme="minorHAnsi"/>
                <w:sz w:val="20"/>
                <w:szCs w:val="20"/>
              </w:rPr>
              <w:t xml:space="preserve">, Pacific coast of BCS; </w:t>
            </w:r>
            <w:r w:rsidR="00304812" w:rsidRPr="00304812">
              <w:rPr>
                <w:rFonts w:ascii="Arial Narrow" w:hAnsi="Arial Narrow" w:cstheme="minorHAnsi"/>
                <w:sz w:val="20"/>
                <w:szCs w:val="20"/>
              </w:rPr>
              <w:t>L</w:t>
            </w:r>
            <w:r w:rsidRPr="00304812">
              <w:rPr>
                <w:rFonts w:ascii="Arial Narrow" w:hAnsi="Arial Narrow" w:cstheme="minorHAnsi"/>
                <w:sz w:val="20"/>
                <w:szCs w:val="20"/>
              </w:rPr>
              <w:t xml:space="preserve">a Choya </w:t>
            </w:r>
            <w:r w:rsidR="00304812" w:rsidRPr="00304812">
              <w:rPr>
                <w:rFonts w:ascii="Arial Narrow" w:hAnsi="Arial Narrow" w:cstheme="minorHAnsi"/>
                <w:sz w:val="20"/>
                <w:szCs w:val="20"/>
              </w:rPr>
              <w:t xml:space="preserve">Bay </w:t>
            </w:r>
            <w:r w:rsidRPr="00304812">
              <w:rPr>
                <w:rFonts w:ascii="Arial Narrow" w:hAnsi="Arial Narrow" w:cstheme="minorHAnsi"/>
                <w:sz w:val="20"/>
                <w:szCs w:val="20"/>
              </w:rPr>
              <w:t>SON; Mazatlán SIN, Tomatlán JAL Ixtapa, Zihuatanejo, GRO; and Huatulco</w:t>
            </w:r>
            <w:r w:rsidR="00304812" w:rsidRPr="00304812">
              <w:rPr>
                <w:rFonts w:ascii="Arial Narrow" w:hAnsi="Arial Narrow" w:cstheme="minorHAnsi"/>
                <w:sz w:val="20"/>
                <w:szCs w:val="20"/>
              </w:rPr>
              <w:t xml:space="preserve"> Ba</w:t>
            </w:r>
            <w:r w:rsidR="00304812">
              <w:rPr>
                <w:rFonts w:ascii="Arial Narrow" w:hAnsi="Arial Narrow" w:cstheme="minorHAnsi"/>
                <w:sz w:val="20"/>
                <w:szCs w:val="20"/>
              </w:rPr>
              <w:t>ys</w:t>
            </w:r>
            <w:r w:rsidRPr="00304812">
              <w:rPr>
                <w:rFonts w:ascii="Arial Narrow" w:hAnsi="Arial Narrow" w:cstheme="minorHAnsi"/>
                <w:sz w:val="20"/>
                <w:szCs w:val="20"/>
              </w:rPr>
              <w:t xml:space="preserve"> OAX, </w:t>
            </w:r>
            <w:r w:rsidR="000D7157">
              <w:rPr>
                <w:rFonts w:ascii="Arial Narrow" w:hAnsi="Arial Narrow" w:cstheme="minorHAnsi"/>
                <w:sz w:val="20"/>
                <w:szCs w:val="20"/>
              </w:rPr>
              <w:t>Mexico</w:t>
            </w:r>
            <w:r w:rsidRPr="00304812">
              <w:rPr>
                <w:rFonts w:ascii="Arial Narrow" w:hAnsi="Arial Narrow" w:cstheme="minorHAnsi"/>
                <w:sz w:val="20"/>
                <w:szCs w:val="20"/>
              </w:rPr>
              <w:t xml:space="preserve"> to Paita </w:t>
            </w:r>
            <w:r w:rsidR="00837DDE">
              <w:rPr>
                <w:rFonts w:ascii="Arial Narrow" w:hAnsi="Arial Narrow" w:cstheme="minorHAnsi"/>
                <w:sz w:val="20"/>
                <w:szCs w:val="20"/>
              </w:rPr>
              <w:t>Peru</w:t>
            </w:r>
            <w:r w:rsidRPr="00304812">
              <w:rPr>
                <w:rFonts w:ascii="Arial Narrow" w:hAnsi="Arial Narrow" w:cstheme="minorHAnsi"/>
                <w:sz w:val="20"/>
                <w:szCs w:val="20"/>
              </w:rPr>
              <w:t xml:space="preserve">. </w:t>
            </w:r>
            <w:r w:rsidRPr="00C428FF">
              <w:rPr>
                <w:rFonts w:ascii="Arial Narrow" w:hAnsi="Arial Narrow" w:cstheme="minorHAnsi"/>
                <w:sz w:val="20"/>
                <w:szCs w:val="20"/>
              </w:rPr>
              <w:t xml:space="preserve">ICP France, </w:t>
            </w:r>
            <w:r w:rsidR="00304812" w:rsidRPr="00C428FF">
              <w:rPr>
                <w:rFonts w:ascii="Arial Narrow" w:hAnsi="Arial Narrow" w:cstheme="minorHAnsi"/>
                <w:sz w:val="20"/>
                <w:szCs w:val="20"/>
              </w:rPr>
              <w:t xml:space="preserve">Coco </w:t>
            </w:r>
            <w:r w:rsidRPr="00C428FF">
              <w:rPr>
                <w:rFonts w:ascii="Arial Narrow" w:hAnsi="Arial Narrow" w:cstheme="minorHAnsi"/>
                <w:sz w:val="20"/>
                <w:szCs w:val="20"/>
              </w:rPr>
              <w:t>Isla</w:t>
            </w:r>
            <w:r w:rsidR="00304812">
              <w:rPr>
                <w:rFonts w:ascii="Arial Narrow" w:hAnsi="Arial Narrow" w:cstheme="minorHAnsi"/>
                <w:sz w:val="20"/>
                <w:szCs w:val="20"/>
              </w:rPr>
              <w:t>nd</w:t>
            </w:r>
            <w:r w:rsidRPr="00C428FF">
              <w:rPr>
                <w:rFonts w:ascii="Arial Narrow" w:hAnsi="Arial Narrow" w:cstheme="minorHAnsi"/>
                <w:sz w:val="20"/>
                <w:szCs w:val="20"/>
              </w:rPr>
              <w:t xml:space="preserve"> CR, </w:t>
            </w:r>
            <w:r w:rsidR="00837DDE">
              <w:rPr>
                <w:rFonts w:ascii="Arial Narrow" w:hAnsi="Arial Narrow" w:cstheme="minorHAnsi"/>
                <w:sz w:val="20"/>
                <w:szCs w:val="20"/>
              </w:rPr>
              <w:t>GAI</w:t>
            </w:r>
            <w:r w:rsidRPr="00C428FF">
              <w:rPr>
                <w:rFonts w:ascii="Arial Narrow" w:hAnsi="Arial Narrow" w:cstheme="minorHAnsi"/>
                <w:sz w:val="20"/>
                <w:szCs w:val="20"/>
              </w:rPr>
              <w:t xml:space="preserve"> Ecuador. From the early Pliocene in BCS.</w:t>
            </w:r>
          </w:p>
        </w:tc>
        <w:tc>
          <w:tcPr>
            <w:tcW w:w="3628" w:type="dxa"/>
            <w:tcBorders>
              <w:top w:val="nil"/>
              <w:left w:val="nil"/>
              <w:bottom w:val="nil"/>
              <w:right w:val="nil"/>
            </w:tcBorders>
            <w:vAlign w:val="center"/>
          </w:tcPr>
          <w:p w14:paraId="3F9D6F46" w14:textId="1E017170"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Salcedo-Martínez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(1988); Zamorano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(2006), Coan &amp; Valentich-Scott (2012), </w:t>
            </w:r>
            <w:r w:rsidRPr="00F349BF">
              <w:rPr>
                <w:rFonts w:ascii="Arial Narrow" w:hAnsi="Arial Narrow"/>
                <w:color w:val="2A2A2A"/>
                <w:sz w:val="20"/>
                <w:szCs w:val="20"/>
                <w:shd w:val="clear" w:color="auto" w:fill="FFFFFF"/>
                <w:lang w:val="es-MX"/>
              </w:rPr>
              <w:t xml:space="preserve">Barrientos-Luján </w:t>
            </w:r>
            <w:r w:rsidR="00CE533B" w:rsidRPr="00CE533B">
              <w:rPr>
                <w:rFonts w:ascii="Arial Narrow" w:hAnsi="Arial Narrow"/>
                <w:i/>
                <w:color w:val="2A2A2A"/>
                <w:sz w:val="20"/>
                <w:szCs w:val="20"/>
                <w:shd w:val="clear" w:color="auto" w:fill="FFFFFF"/>
                <w:lang w:val="es-MX"/>
              </w:rPr>
              <w:t>et al.</w:t>
            </w:r>
            <w:r w:rsidRPr="00F349BF">
              <w:rPr>
                <w:rFonts w:ascii="Arial Narrow" w:hAnsi="Arial Narrow"/>
                <w:color w:val="2A2A2A"/>
                <w:sz w:val="20"/>
                <w:szCs w:val="20"/>
                <w:shd w:val="clear" w:color="auto" w:fill="FFFFFF"/>
                <w:lang w:val="es-MX"/>
              </w:rPr>
              <w:t xml:space="preserve"> (2021), </w:t>
            </w:r>
            <w:r w:rsidRPr="00F349BF">
              <w:rPr>
                <w:rFonts w:ascii="Arial Narrow" w:hAnsi="Arial Narrow" w:cstheme="minorHAnsi"/>
                <w:sz w:val="20"/>
                <w:szCs w:val="20"/>
                <w:lang w:val="es-MX"/>
              </w:rPr>
              <w:t xml:space="preserve">Esqueda-González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304812" w14:paraId="14F6347D" w14:textId="31DBE2FE" w:rsidTr="6C62E4B0">
        <w:trPr>
          <w:gridAfter w:val="1"/>
          <w:wAfter w:w="342" w:type="dxa"/>
          <w:trHeight w:val="397"/>
        </w:trPr>
        <w:tc>
          <w:tcPr>
            <w:tcW w:w="1134" w:type="dxa"/>
            <w:tcBorders>
              <w:top w:val="nil"/>
              <w:left w:val="nil"/>
              <w:bottom w:val="nil"/>
              <w:right w:val="nil"/>
            </w:tcBorders>
            <w:vAlign w:val="center"/>
          </w:tcPr>
          <w:p w14:paraId="36864677" w14:textId="220E5E51" w:rsidR="004D7375" w:rsidRPr="00C428FF" w:rsidRDefault="61CB77E5" w:rsidP="004A0EEF">
            <w:pPr>
              <w:jc w:val="center"/>
              <w:rPr>
                <w:rFonts w:ascii="Arial Narrow" w:hAnsi="Arial Narrow"/>
                <w:sz w:val="20"/>
                <w:szCs w:val="20"/>
              </w:rPr>
            </w:pPr>
            <w:r w:rsidRPr="00C428FF">
              <w:rPr>
                <w:rFonts w:ascii="Arial Narrow" w:hAnsi="Arial Narrow"/>
                <w:sz w:val="20"/>
                <w:szCs w:val="20"/>
              </w:rPr>
              <w:t>0128, 0149, 0306</w:t>
            </w:r>
          </w:p>
        </w:tc>
        <w:tc>
          <w:tcPr>
            <w:tcW w:w="2835" w:type="dxa"/>
            <w:tcBorders>
              <w:top w:val="nil"/>
              <w:left w:val="nil"/>
              <w:bottom w:val="nil"/>
              <w:right w:val="nil"/>
            </w:tcBorders>
            <w:vAlign w:val="center"/>
          </w:tcPr>
          <w:p w14:paraId="4323D702" w14:textId="77777777" w:rsidR="008C23C4" w:rsidRPr="009C7B2D" w:rsidRDefault="004D7375" w:rsidP="004A0EEF">
            <w:pPr>
              <w:rPr>
                <w:rFonts w:ascii="Arial Narrow" w:hAnsi="Arial Narrow"/>
                <w:b/>
                <w:bCs/>
                <w:i/>
                <w:sz w:val="20"/>
                <w:szCs w:val="20"/>
                <w:lang w:val="pt-PT"/>
              </w:rPr>
            </w:pPr>
            <w:r w:rsidRPr="009C7B2D">
              <w:rPr>
                <w:rFonts w:ascii="Arial Narrow" w:hAnsi="Arial Narrow"/>
                <w:b/>
                <w:bCs/>
                <w:i/>
                <w:iCs/>
                <w:sz w:val="20"/>
                <w:szCs w:val="20"/>
                <w:lang w:val="pt-PT"/>
              </w:rPr>
              <w:t>Calloarca alternata</w:t>
            </w:r>
            <w:r w:rsidRPr="009C7B2D">
              <w:rPr>
                <w:rFonts w:ascii="Arial Narrow" w:hAnsi="Arial Narrow"/>
                <w:b/>
                <w:bCs/>
                <w:i/>
                <w:sz w:val="20"/>
                <w:szCs w:val="20"/>
                <w:lang w:val="pt-PT"/>
              </w:rPr>
              <w:t> </w:t>
            </w:r>
          </w:p>
          <w:p w14:paraId="1515EFE0" w14:textId="13A885DB" w:rsidR="004D7375" w:rsidRPr="00F349BF" w:rsidRDefault="004D7375" w:rsidP="004A0EEF">
            <w:pPr>
              <w:rPr>
                <w:rFonts w:ascii="Arial Narrow" w:hAnsi="Arial Narrow"/>
                <w:bCs/>
                <w:sz w:val="20"/>
                <w:szCs w:val="20"/>
                <w:lang w:val="pt-PT"/>
              </w:rPr>
            </w:pPr>
            <w:r w:rsidRPr="00F349BF">
              <w:rPr>
                <w:rFonts w:ascii="Arial Narrow" w:hAnsi="Arial Narrow"/>
                <w:bCs/>
                <w:iCs/>
                <w:sz w:val="20"/>
                <w:szCs w:val="20"/>
                <w:lang w:val="pt-PT"/>
              </w:rPr>
              <w:t>(G. B. Sowerby I, 1833)</w:t>
            </w:r>
          </w:p>
        </w:tc>
        <w:tc>
          <w:tcPr>
            <w:tcW w:w="454" w:type="dxa"/>
            <w:tcBorders>
              <w:top w:val="nil"/>
              <w:left w:val="nil"/>
              <w:bottom w:val="nil"/>
              <w:right w:val="nil"/>
            </w:tcBorders>
            <w:vAlign w:val="center"/>
          </w:tcPr>
          <w:p w14:paraId="05A021BF"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6B3B46C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C17D29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8F75DB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4D26A4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7430B5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6217E120" w14:textId="505E2B42"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From near head of the GC </w:t>
            </w:r>
            <w:r w:rsidR="00304812">
              <w:rPr>
                <w:rFonts w:ascii="Arial Narrow" w:hAnsi="Arial Narrow" w:cstheme="minorHAnsi"/>
                <w:sz w:val="20"/>
                <w:szCs w:val="20"/>
              </w:rPr>
              <w:t>to</w:t>
            </w:r>
            <w:r w:rsidRPr="00C428FF">
              <w:rPr>
                <w:rFonts w:ascii="Arial Narrow" w:hAnsi="Arial Narrow" w:cstheme="minorHAnsi"/>
                <w:sz w:val="20"/>
                <w:szCs w:val="20"/>
              </w:rPr>
              <w:t xml:space="preserve"> </w:t>
            </w:r>
            <w:r w:rsidR="00304812" w:rsidRPr="00304812">
              <w:rPr>
                <w:rFonts w:ascii="Arial Narrow" w:hAnsi="Arial Narrow" w:cstheme="minorHAnsi"/>
                <w:sz w:val="20"/>
                <w:szCs w:val="20"/>
              </w:rPr>
              <w:t xml:space="preserve">La Choya Bay </w:t>
            </w:r>
            <w:r w:rsidRPr="00C428FF">
              <w:rPr>
                <w:rFonts w:ascii="Arial Narrow" w:hAnsi="Arial Narrow" w:cstheme="minorHAnsi"/>
                <w:sz w:val="20"/>
                <w:szCs w:val="20"/>
              </w:rPr>
              <w:t xml:space="preserve">SON, Careyitos and Tomatlán JAL; and Huatulco </w:t>
            </w:r>
            <w:r w:rsidR="00304812">
              <w:rPr>
                <w:rFonts w:ascii="Arial Narrow" w:hAnsi="Arial Narrow" w:cstheme="minorHAnsi"/>
                <w:sz w:val="20"/>
                <w:szCs w:val="20"/>
              </w:rPr>
              <w:t xml:space="preserve">Bays </w:t>
            </w:r>
            <w:r w:rsidRPr="00C428FF">
              <w:rPr>
                <w:rFonts w:ascii="Arial Narrow" w:hAnsi="Arial Narrow" w:cstheme="minorHAnsi"/>
                <w:sz w:val="20"/>
                <w:szCs w:val="20"/>
              </w:rPr>
              <w:t xml:space="preserve">OAX </w:t>
            </w:r>
            <w:r w:rsidR="000D7157">
              <w:rPr>
                <w:rFonts w:ascii="Arial Narrow" w:hAnsi="Arial Narrow" w:cstheme="minorHAnsi"/>
                <w:sz w:val="20"/>
                <w:szCs w:val="20"/>
              </w:rPr>
              <w:t>Mexico</w:t>
            </w:r>
            <w:r w:rsidRPr="00C428FF">
              <w:rPr>
                <w:rFonts w:ascii="Arial Narrow" w:hAnsi="Arial Narrow" w:cstheme="minorHAnsi"/>
                <w:sz w:val="20"/>
                <w:szCs w:val="20"/>
              </w:rPr>
              <w:t xml:space="preserve"> to Manta Manabí Ecuador. </w:t>
            </w:r>
            <w:r w:rsidR="00837DDE">
              <w:rPr>
                <w:rFonts w:ascii="Arial Narrow" w:hAnsi="Arial Narrow" w:cstheme="minorHAnsi"/>
                <w:sz w:val="20"/>
                <w:szCs w:val="20"/>
              </w:rPr>
              <w:t>GAI</w:t>
            </w:r>
            <w:r w:rsidRPr="00C428FF">
              <w:rPr>
                <w:rFonts w:ascii="Arial Narrow" w:hAnsi="Arial Narrow" w:cstheme="minorHAnsi"/>
                <w:sz w:val="20"/>
                <w:szCs w:val="20"/>
              </w:rPr>
              <w:t xml:space="preserve"> Ecuador. From the Pleistocene of Baja California Sur.</w:t>
            </w:r>
          </w:p>
        </w:tc>
        <w:tc>
          <w:tcPr>
            <w:tcW w:w="3628" w:type="dxa"/>
            <w:tcBorders>
              <w:top w:val="nil"/>
              <w:left w:val="nil"/>
              <w:bottom w:val="nil"/>
              <w:right w:val="nil"/>
            </w:tcBorders>
            <w:vAlign w:val="center"/>
          </w:tcPr>
          <w:p w14:paraId="492469A8" w14:textId="1AC6330C"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Coan &amp; Valentich-Scott (2012), </w:t>
            </w:r>
            <w:r w:rsidRPr="00F349BF">
              <w:rPr>
                <w:rFonts w:ascii="Arial Narrow" w:hAnsi="Arial Narrow"/>
                <w:color w:val="2A2A2A"/>
                <w:sz w:val="20"/>
                <w:szCs w:val="20"/>
                <w:shd w:val="clear" w:color="auto" w:fill="FFFFFF"/>
                <w:lang w:val="es-MX"/>
              </w:rPr>
              <w:t xml:space="preserve">Barrientos-Luján </w:t>
            </w:r>
            <w:r w:rsidR="00CE533B" w:rsidRPr="00CE533B">
              <w:rPr>
                <w:rFonts w:ascii="Arial Narrow" w:hAnsi="Arial Narrow"/>
                <w:i/>
                <w:color w:val="2A2A2A"/>
                <w:sz w:val="20"/>
                <w:szCs w:val="20"/>
                <w:shd w:val="clear" w:color="auto" w:fill="FFFFFF"/>
                <w:lang w:val="es-MX"/>
              </w:rPr>
              <w:t>et al.</w:t>
            </w:r>
            <w:r w:rsidRPr="00F349BF">
              <w:rPr>
                <w:rFonts w:ascii="Arial Narrow" w:hAnsi="Arial Narrow"/>
                <w:color w:val="2A2A2A"/>
                <w:sz w:val="20"/>
                <w:szCs w:val="20"/>
                <w:shd w:val="clear" w:color="auto" w:fill="FFFFFF"/>
                <w:lang w:val="es-MX"/>
              </w:rPr>
              <w:t xml:space="preserve"> (2021), </w:t>
            </w:r>
            <w:r w:rsidRPr="00F349BF">
              <w:rPr>
                <w:rFonts w:ascii="Arial Narrow" w:hAnsi="Arial Narrow" w:cstheme="minorHAnsi"/>
                <w:sz w:val="20"/>
                <w:szCs w:val="20"/>
                <w:lang w:val="es-MX"/>
              </w:rPr>
              <w:t xml:space="preserve">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304812" w14:paraId="0DD252E5" w14:textId="77777777" w:rsidTr="6C62E4B0">
        <w:trPr>
          <w:gridAfter w:val="1"/>
          <w:wAfter w:w="342" w:type="dxa"/>
          <w:trHeight w:val="397"/>
        </w:trPr>
        <w:tc>
          <w:tcPr>
            <w:tcW w:w="1134" w:type="dxa"/>
            <w:tcBorders>
              <w:top w:val="nil"/>
              <w:left w:val="nil"/>
              <w:bottom w:val="nil"/>
              <w:right w:val="nil"/>
            </w:tcBorders>
            <w:vAlign w:val="center"/>
          </w:tcPr>
          <w:p w14:paraId="2FC1C3D4" w14:textId="782AE1CF" w:rsidR="004D7375" w:rsidRPr="00C428FF" w:rsidRDefault="61CB77E5" w:rsidP="004A0EEF">
            <w:pPr>
              <w:jc w:val="center"/>
              <w:rPr>
                <w:rFonts w:ascii="Arial Narrow" w:hAnsi="Arial Narrow"/>
                <w:sz w:val="20"/>
                <w:szCs w:val="20"/>
              </w:rPr>
            </w:pPr>
            <w:r w:rsidRPr="00C428FF">
              <w:rPr>
                <w:rFonts w:ascii="Arial Narrow" w:hAnsi="Arial Narrow"/>
                <w:sz w:val="20"/>
                <w:szCs w:val="20"/>
              </w:rPr>
              <w:t>0150</w:t>
            </w:r>
          </w:p>
        </w:tc>
        <w:tc>
          <w:tcPr>
            <w:tcW w:w="2835" w:type="dxa"/>
            <w:tcBorders>
              <w:top w:val="nil"/>
              <w:left w:val="nil"/>
              <w:bottom w:val="nil"/>
              <w:right w:val="nil"/>
            </w:tcBorders>
            <w:vAlign w:val="center"/>
          </w:tcPr>
          <w:p w14:paraId="79469F84" w14:textId="77777777" w:rsidR="008C23C4" w:rsidRPr="009C7B2D" w:rsidRDefault="004D7375" w:rsidP="004A0EEF">
            <w:pPr>
              <w:rPr>
                <w:rFonts w:ascii="Arial Narrow" w:hAnsi="Arial Narrow"/>
                <w:b/>
                <w:i/>
                <w:sz w:val="20"/>
                <w:szCs w:val="20"/>
                <w:lang w:val="pt-PT"/>
              </w:rPr>
            </w:pPr>
            <w:r w:rsidRPr="009C7B2D">
              <w:rPr>
                <w:rFonts w:ascii="Arial Narrow" w:hAnsi="Arial Narrow"/>
                <w:b/>
                <w:i/>
                <w:iCs/>
                <w:sz w:val="20"/>
                <w:szCs w:val="20"/>
                <w:lang w:val="pt-PT"/>
              </w:rPr>
              <w:t>Lamarcka mutabilis</w:t>
            </w:r>
            <w:r w:rsidRPr="009C7B2D">
              <w:rPr>
                <w:rFonts w:ascii="Arial Narrow" w:hAnsi="Arial Narrow"/>
                <w:b/>
                <w:i/>
                <w:sz w:val="20"/>
                <w:szCs w:val="20"/>
                <w:lang w:val="pt-PT"/>
              </w:rPr>
              <w:t> </w:t>
            </w:r>
          </w:p>
          <w:p w14:paraId="613A7C40" w14:textId="50FC4742" w:rsidR="004D7375" w:rsidRPr="00F349BF" w:rsidRDefault="004D7375" w:rsidP="004A0EEF">
            <w:pPr>
              <w:rPr>
                <w:rFonts w:ascii="Arial Narrow" w:hAnsi="Arial Narrow"/>
                <w:i/>
                <w:iCs/>
                <w:sz w:val="20"/>
                <w:szCs w:val="20"/>
                <w:lang w:val="pt-PT"/>
              </w:rPr>
            </w:pPr>
            <w:r w:rsidRPr="00F349BF">
              <w:rPr>
                <w:rFonts w:ascii="Arial Narrow" w:hAnsi="Arial Narrow"/>
                <w:iCs/>
                <w:sz w:val="20"/>
                <w:szCs w:val="20"/>
                <w:lang w:val="pt-PT"/>
              </w:rPr>
              <w:t>(G. B. Sowerby I, 1833)</w:t>
            </w:r>
          </w:p>
        </w:tc>
        <w:tc>
          <w:tcPr>
            <w:tcW w:w="454" w:type="dxa"/>
            <w:tcBorders>
              <w:top w:val="nil"/>
              <w:left w:val="nil"/>
              <w:bottom w:val="nil"/>
              <w:right w:val="nil"/>
            </w:tcBorders>
            <w:vAlign w:val="center"/>
          </w:tcPr>
          <w:p w14:paraId="1BBD8AE1"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5185953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CBADAD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7694A5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1D567B5F"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19C7BE2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1ED6EBC9" w14:textId="18872170" w:rsidR="004D7375" w:rsidRPr="00F349BF" w:rsidRDefault="0098143A" w:rsidP="004A0EEF">
            <w:pPr>
              <w:jc w:val="center"/>
              <w:rPr>
                <w:rFonts w:ascii="Arial Narrow" w:hAnsi="Arial Narrow" w:cstheme="minorHAnsi"/>
                <w:sz w:val="20"/>
                <w:szCs w:val="20"/>
                <w:lang w:val="es-MX"/>
              </w:rPr>
            </w:pPr>
            <w:r w:rsidRPr="00C428FF">
              <w:rPr>
                <w:rFonts w:ascii="Arial Narrow" w:hAnsi="Arial Narrow" w:cstheme="minorHAnsi"/>
                <w:sz w:val="20"/>
                <w:szCs w:val="20"/>
              </w:rPr>
              <w:t xml:space="preserve">Ojo de Liebre </w:t>
            </w:r>
            <w:r w:rsidR="004D7375" w:rsidRPr="00C428FF">
              <w:rPr>
                <w:rFonts w:ascii="Arial Narrow" w:hAnsi="Arial Narrow" w:cstheme="minorHAnsi"/>
                <w:sz w:val="20"/>
                <w:szCs w:val="20"/>
              </w:rPr>
              <w:t>Lag</w:t>
            </w:r>
            <w:r>
              <w:rPr>
                <w:rFonts w:ascii="Arial Narrow" w:hAnsi="Arial Narrow" w:cstheme="minorHAnsi"/>
                <w:sz w:val="20"/>
                <w:szCs w:val="20"/>
              </w:rPr>
              <w:t>oon</w:t>
            </w:r>
            <w:r w:rsidR="004D7375" w:rsidRPr="00C428FF">
              <w:rPr>
                <w:rFonts w:ascii="Arial Narrow" w:hAnsi="Arial Narrow" w:cstheme="minorHAnsi"/>
                <w:sz w:val="20"/>
                <w:szCs w:val="20"/>
              </w:rPr>
              <w:t xml:space="preserve">, Pacific coast of BC, into the GC at </w:t>
            </w:r>
            <w:r w:rsidRPr="00304812">
              <w:rPr>
                <w:rFonts w:ascii="Arial Narrow" w:hAnsi="Arial Narrow" w:cstheme="minorHAnsi"/>
                <w:sz w:val="20"/>
                <w:szCs w:val="20"/>
              </w:rPr>
              <w:t xml:space="preserve">La Choya Bay </w:t>
            </w:r>
            <w:r w:rsidR="004D7375" w:rsidRPr="00C428FF">
              <w:rPr>
                <w:rFonts w:ascii="Arial Narrow" w:hAnsi="Arial Narrow" w:cstheme="minorHAnsi"/>
                <w:sz w:val="20"/>
                <w:szCs w:val="20"/>
              </w:rPr>
              <w:t xml:space="preserve">SON, Isabel and Marietas </w:t>
            </w:r>
            <w:r w:rsidRPr="00C428FF">
              <w:rPr>
                <w:rFonts w:ascii="Arial Narrow" w:hAnsi="Arial Narrow" w:cstheme="minorHAnsi"/>
                <w:sz w:val="20"/>
                <w:szCs w:val="20"/>
              </w:rPr>
              <w:t>Isla</w:t>
            </w:r>
            <w:r>
              <w:rPr>
                <w:rFonts w:ascii="Arial Narrow" w:hAnsi="Arial Narrow" w:cstheme="minorHAnsi"/>
                <w:sz w:val="20"/>
                <w:szCs w:val="20"/>
              </w:rPr>
              <w:t>nds</w:t>
            </w:r>
            <w:r w:rsidRPr="00C428FF">
              <w:rPr>
                <w:rFonts w:ascii="Arial Narrow" w:hAnsi="Arial Narrow" w:cstheme="minorHAnsi"/>
                <w:sz w:val="20"/>
                <w:szCs w:val="20"/>
              </w:rPr>
              <w:t xml:space="preserve"> </w:t>
            </w:r>
            <w:r w:rsidR="004D7375" w:rsidRPr="00C428FF">
              <w:rPr>
                <w:rFonts w:ascii="Arial Narrow" w:hAnsi="Arial Narrow" w:cstheme="minorHAnsi"/>
                <w:sz w:val="20"/>
                <w:szCs w:val="20"/>
              </w:rPr>
              <w:t xml:space="preserve">NAY; Chamela and Tenacatita </w:t>
            </w:r>
            <w:r w:rsidRPr="00C428FF">
              <w:rPr>
                <w:rFonts w:ascii="Arial Narrow" w:hAnsi="Arial Narrow" w:cstheme="minorHAnsi"/>
                <w:sz w:val="20"/>
                <w:szCs w:val="20"/>
              </w:rPr>
              <w:t>Ba</w:t>
            </w:r>
            <w:r>
              <w:rPr>
                <w:rFonts w:ascii="Arial Narrow" w:hAnsi="Arial Narrow" w:cstheme="minorHAnsi"/>
                <w:sz w:val="20"/>
                <w:szCs w:val="20"/>
              </w:rPr>
              <w:t>y</w:t>
            </w:r>
            <w:r w:rsidRPr="00C428FF">
              <w:rPr>
                <w:rFonts w:ascii="Arial Narrow" w:hAnsi="Arial Narrow" w:cstheme="minorHAnsi"/>
                <w:sz w:val="20"/>
                <w:szCs w:val="20"/>
              </w:rPr>
              <w:t>s</w:t>
            </w:r>
            <w:r>
              <w:rPr>
                <w:rFonts w:ascii="Arial Narrow" w:hAnsi="Arial Narrow" w:cstheme="minorHAnsi"/>
                <w:sz w:val="20"/>
                <w:szCs w:val="20"/>
              </w:rPr>
              <w:t>,</w:t>
            </w:r>
            <w:r w:rsidRPr="00C428FF">
              <w:rPr>
                <w:rFonts w:ascii="Arial Narrow" w:hAnsi="Arial Narrow" w:cstheme="minorHAnsi"/>
                <w:sz w:val="20"/>
                <w:szCs w:val="20"/>
              </w:rPr>
              <w:t xml:space="preserve"> </w:t>
            </w:r>
            <w:r w:rsidR="004D7375" w:rsidRPr="00C428FF">
              <w:rPr>
                <w:rFonts w:ascii="Arial Narrow" w:hAnsi="Arial Narrow" w:cstheme="minorHAnsi"/>
                <w:sz w:val="20"/>
                <w:szCs w:val="20"/>
              </w:rPr>
              <w:t xml:space="preserve">and Tomatlán JAL; La Unión GRO, Huatulco </w:t>
            </w:r>
            <w:r>
              <w:rPr>
                <w:rFonts w:ascii="Arial Narrow" w:hAnsi="Arial Narrow" w:cstheme="minorHAnsi"/>
                <w:sz w:val="20"/>
                <w:szCs w:val="20"/>
              </w:rPr>
              <w:t xml:space="preserve">Bays </w:t>
            </w:r>
            <w:r w:rsidR="004D7375" w:rsidRPr="00C428FF">
              <w:rPr>
                <w:rFonts w:ascii="Arial Narrow" w:hAnsi="Arial Narrow" w:cstheme="minorHAnsi"/>
                <w:sz w:val="20"/>
                <w:szCs w:val="20"/>
              </w:rPr>
              <w:t xml:space="preserve">OAX, </w:t>
            </w:r>
            <w:r w:rsidR="000D7157">
              <w:rPr>
                <w:rFonts w:ascii="Arial Narrow" w:hAnsi="Arial Narrow" w:cstheme="minorHAnsi"/>
                <w:sz w:val="20"/>
                <w:szCs w:val="20"/>
              </w:rPr>
              <w:t>Mexico</w:t>
            </w:r>
            <w:r w:rsidR="004D7375" w:rsidRPr="00C428FF">
              <w:rPr>
                <w:rFonts w:ascii="Arial Narrow" w:hAnsi="Arial Narrow" w:cstheme="minorHAnsi"/>
                <w:sz w:val="20"/>
                <w:szCs w:val="20"/>
              </w:rPr>
              <w:t xml:space="preserve"> to Paita Piura </w:t>
            </w:r>
            <w:r w:rsidR="00837DDE">
              <w:rPr>
                <w:rFonts w:ascii="Arial Narrow" w:hAnsi="Arial Narrow" w:cstheme="minorHAnsi"/>
                <w:sz w:val="20"/>
                <w:szCs w:val="20"/>
              </w:rPr>
              <w:t>Peru</w:t>
            </w:r>
            <w:r w:rsidR="004D7375" w:rsidRPr="00C428FF">
              <w:rPr>
                <w:rFonts w:ascii="Arial Narrow" w:hAnsi="Arial Narrow" w:cstheme="minorHAnsi"/>
                <w:sz w:val="20"/>
                <w:szCs w:val="20"/>
              </w:rPr>
              <w:t xml:space="preserve">. </w:t>
            </w:r>
            <w:r w:rsidR="004D7375" w:rsidRPr="00F349BF">
              <w:rPr>
                <w:rFonts w:ascii="Arial Narrow" w:hAnsi="Arial Narrow" w:cstheme="minorHAnsi"/>
                <w:sz w:val="20"/>
                <w:szCs w:val="20"/>
                <w:lang w:val="es-MX"/>
              </w:rPr>
              <w:t xml:space="preserve">Also in </w:t>
            </w:r>
            <w:r w:rsidR="00151E86">
              <w:rPr>
                <w:rFonts w:ascii="Arial Narrow" w:hAnsi="Arial Narrow" w:cstheme="minorHAnsi"/>
                <w:sz w:val="20"/>
                <w:szCs w:val="20"/>
                <w:lang w:val="es-MX"/>
              </w:rPr>
              <w:t>REI</w:t>
            </w:r>
            <w:r w:rsidR="004D7375" w:rsidRPr="00F349BF">
              <w:rPr>
                <w:rFonts w:ascii="Arial Narrow" w:hAnsi="Arial Narrow" w:cstheme="minorHAnsi"/>
                <w:sz w:val="20"/>
                <w:szCs w:val="20"/>
                <w:lang w:val="es-MX"/>
              </w:rPr>
              <w:t xml:space="preserve"> COL, and MICH </w:t>
            </w:r>
            <w:r w:rsidR="000D7157">
              <w:rPr>
                <w:rFonts w:ascii="Arial Narrow" w:hAnsi="Arial Narrow" w:cstheme="minorHAnsi"/>
                <w:sz w:val="20"/>
                <w:szCs w:val="20"/>
                <w:lang w:val="es-MX"/>
              </w:rPr>
              <w:t>Mexico</w:t>
            </w:r>
            <w:r w:rsidR="004D7375" w:rsidRPr="00F349BF">
              <w:rPr>
                <w:rFonts w:ascii="Arial Narrow" w:hAnsi="Arial Narrow" w:cstheme="minorHAnsi"/>
                <w:sz w:val="20"/>
                <w:szCs w:val="20"/>
                <w:lang w:val="es-MX"/>
              </w:rPr>
              <w:t xml:space="preserve">, </w:t>
            </w:r>
            <w:r>
              <w:rPr>
                <w:rFonts w:ascii="Arial Narrow" w:hAnsi="Arial Narrow" w:cstheme="minorHAnsi"/>
                <w:sz w:val="20"/>
                <w:szCs w:val="20"/>
                <w:lang w:val="es-MX"/>
              </w:rPr>
              <w:t>D</w:t>
            </w:r>
            <w:r w:rsidR="004D7375" w:rsidRPr="00F349BF">
              <w:rPr>
                <w:rFonts w:ascii="Arial Narrow" w:hAnsi="Arial Narrow" w:cstheme="minorHAnsi"/>
                <w:sz w:val="20"/>
                <w:szCs w:val="20"/>
                <w:lang w:val="es-MX"/>
              </w:rPr>
              <w:t xml:space="preserve">el Coco </w:t>
            </w:r>
            <w:r w:rsidRPr="00F349BF">
              <w:rPr>
                <w:rFonts w:ascii="Arial Narrow" w:hAnsi="Arial Narrow" w:cstheme="minorHAnsi"/>
                <w:sz w:val="20"/>
                <w:szCs w:val="20"/>
                <w:lang w:val="es-MX"/>
              </w:rPr>
              <w:t>Isla</w:t>
            </w:r>
            <w:r>
              <w:rPr>
                <w:rFonts w:ascii="Arial Narrow" w:hAnsi="Arial Narrow" w:cstheme="minorHAnsi"/>
                <w:sz w:val="20"/>
                <w:szCs w:val="20"/>
                <w:lang w:val="es-MX"/>
              </w:rPr>
              <w:t>nd</w:t>
            </w:r>
            <w:r w:rsidRPr="00F349BF">
              <w:rPr>
                <w:rFonts w:ascii="Arial Narrow" w:hAnsi="Arial Narrow" w:cstheme="minorHAnsi"/>
                <w:sz w:val="20"/>
                <w:szCs w:val="20"/>
                <w:lang w:val="es-MX"/>
              </w:rPr>
              <w:t xml:space="preserve"> </w:t>
            </w:r>
            <w:r w:rsidR="004D7375" w:rsidRPr="00F349BF">
              <w:rPr>
                <w:rFonts w:ascii="Arial Narrow" w:hAnsi="Arial Narrow" w:cstheme="minorHAnsi"/>
                <w:sz w:val="20"/>
                <w:szCs w:val="20"/>
                <w:lang w:val="es-MX"/>
              </w:rPr>
              <w:t xml:space="preserve">CR, ICP France, Malpelo </w:t>
            </w:r>
            <w:r w:rsidRPr="00F349BF">
              <w:rPr>
                <w:rFonts w:ascii="Arial Narrow" w:hAnsi="Arial Narrow" w:cstheme="minorHAnsi"/>
                <w:sz w:val="20"/>
                <w:szCs w:val="20"/>
                <w:lang w:val="es-MX"/>
              </w:rPr>
              <w:t>Isla</w:t>
            </w:r>
            <w:r>
              <w:rPr>
                <w:rFonts w:ascii="Arial Narrow" w:hAnsi="Arial Narrow" w:cstheme="minorHAnsi"/>
                <w:sz w:val="20"/>
                <w:szCs w:val="20"/>
                <w:lang w:val="es-MX"/>
              </w:rPr>
              <w:t>nd</w:t>
            </w:r>
            <w:r w:rsidRPr="00F349BF">
              <w:rPr>
                <w:rFonts w:ascii="Arial Narrow" w:hAnsi="Arial Narrow" w:cstheme="minorHAnsi"/>
                <w:sz w:val="20"/>
                <w:szCs w:val="20"/>
                <w:lang w:val="es-MX"/>
              </w:rPr>
              <w:t xml:space="preserve"> </w:t>
            </w:r>
            <w:r w:rsidR="004D7375" w:rsidRPr="00F349BF">
              <w:rPr>
                <w:rFonts w:ascii="Arial Narrow" w:hAnsi="Arial Narrow" w:cstheme="minorHAnsi"/>
                <w:sz w:val="20"/>
                <w:szCs w:val="20"/>
                <w:lang w:val="es-MX"/>
              </w:rPr>
              <w:t xml:space="preserve">Colombia, </w:t>
            </w:r>
            <w:r w:rsidR="00837DDE">
              <w:rPr>
                <w:rFonts w:ascii="Arial Narrow" w:hAnsi="Arial Narrow" w:cstheme="minorHAnsi"/>
                <w:sz w:val="20"/>
                <w:szCs w:val="20"/>
                <w:lang w:val="es-MX"/>
              </w:rPr>
              <w:t>GAI</w:t>
            </w:r>
            <w:r w:rsidR="004D7375" w:rsidRPr="00F349BF">
              <w:rPr>
                <w:rFonts w:ascii="Arial Narrow" w:hAnsi="Arial Narrow" w:cstheme="minorHAnsi"/>
                <w:sz w:val="20"/>
                <w:szCs w:val="20"/>
                <w:lang w:val="es-MX"/>
              </w:rPr>
              <w:t xml:space="preserve"> Ecuador.</w:t>
            </w:r>
          </w:p>
        </w:tc>
        <w:tc>
          <w:tcPr>
            <w:tcW w:w="3628" w:type="dxa"/>
            <w:tcBorders>
              <w:top w:val="nil"/>
              <w:left w:val="nil"/>
              <w:bottom w:val="nil"/>
              <w:right w:val="nil"/>
            </w:tcBorders>
            <w:vAlign w:val="center"/>
          </w:tcPr>
          <w:p w14:paraId="36203D09" w14:textId="3845B5CE"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(2007), </w:t>
            </w:r>
            <w:r w:rsidRPr="00F349BF">
              <w:rPr>
                <w:rFonts w:ascii="Arial Narrow" w:hAnsi="Arial Narrow"/>
                <w:sz w:val="20"/>
                <w:szCs w:val="20"/>
                <w:lang w:val="es-MX"/>
              </w:rPr>
              <w:t xml:space="preserve">Coan &amp; Valentich-Scott (2012),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(2021).</w:t>
            </w:r>
          </w:p>
        </w:tc>
      </w:tr>
      <w:tr w:rsidR="003218CD" w:rsidRPr="00304812" w14:paraId="02944C76"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303BB858" w14:textId="695A79D8" w:rsidR="004D7375" w:rsidRPr="00C428FF" w:rsidRDefault="61CB77E5" w:rsidP="004A0EEF">
            <w:pPr>
              <w:jc w:val="center"/>
              <w:rPr>
                <w:rFonts w:ascii="Arial Narrow" w:hAnsi="Arial Narrow"/>
                <w:sz w:val="20"/>
                <w:szCs w:val="20"/>
              </w:rPr>
            </w:pPr>
            <w:r w:rsidRPr="00C428FF">
              <w:rPr>
                <w:rFonts w:ascii="Arial Narrow" w:hAnsi="Arial Narrow"/>
                <w:sz w:val="20"/>
                <w:szCs w:val="20"/>
              </w:rPr>
              <w:t>0088, 0166</w:t>
            </w:r>
          </w:p>
        </w:tc>
        <w:tc>
          <w:tcPr>
            <w:tcW w:w="2835" w:type="dxa"/>
            <w:tcBorders>
              <w:top w:val="nil"/>
              <w:left w:val="nil"/>
              <w:bottom w:val="single" w:sz="4" w:space="0" w:color="auto"/>
              <w:right w:val="nil"/>
            </w:tcBorders>
            <w:vAlign w:val="center"/>
          </w:tcPr>
          <w:p w14:paraId="4F7E9AEB" w14:textId="77777777" w:rsidR="008C23C4" w:rsidRPr="009C7B2D" w:rsidRDefault="004D7375" w:rsidP="004A0EEF">
            <w:pPr>
              <w:rPr>
                <w:rFonts w:ascii="Arial Narrow" w:hAnsi="Arial Narrow"/>
                <w:b/>
                <w:bCs/>
                <w:sz w:val="20"/>
                <w:szCs w:val="20"/>
                <w:lang w:val="pt-PT"/>
              </w:rPr>
            </w:pPr>
            <w:r w:rsidRPr="009C7B2D">
              <w:rPr>
                <w:rFonts w:ascii="Arial Narrow" w:hAnsi="Arial Narrow"/>
                <w:b/>
                <w:bCs/>
                <w:i/>
                <w:sz w:val="20"/>
                <w:szCs w:val="20"/>
                <w:lang w:val="pt-PT"/>
              </w:rPr>
              <w:t>Lunarca brevifrons</w:t>
            </w:r>
            <w:r w:rsidRPr="009C7B2D">
              <w:rPr>
                <w:rFonts w:ascii="Arial Narrow" w:hAnsi="Arial Narrow"/>
                <w:b/>
                <w:bCs/>
                <w:sz w:val="20"/>
                <w:szCs w:val="20"/>
                <w:lang w:val="pt-PT"/>
              </w:rPr>
              <w:t xml:space="preserve"> </w:t>
            </w:r>
          </w:p>
          <w:p w14:paraId="58C2DFC0" w14:textId="2562846A" w:rsidR="004D7375" w:rsidRPr="00F349BF" w:rsidRDefault="004D7375" w:rsidP="004A0EEF">
            <w:pPr>
              <w:rPr>
                <w:rFonts w:ascii="Arial Narrow" w:hAnsi="Arial Narrow"/>
                <w:bCs/>
                <w:i/>
                <w:sz w:val="20"/>
                <w:szCs w:val="20"/>
                <w:lang w:val="pt-PT"/>
              </w:rPr>
            </w:pPr>
            <w:r w:rsidRPr="00F349BF">
              <w:rPr>
                <w:rFonts w:ascii="Arial Narrow" w:hAnsi="Arial Narrow"/>
                <w:bCs/>
                <w:sz w:val="20"/>
                <w:szCs w:val="20"/>
                <w:lang w:val="pt-PT"/>
              </w:rPr>
              <w:t>(G. B. Sowerby I, 1833)</w:t>
            </w:r>
          </w:p>
        </w:tc>
        <w:tc>
          <w:tcPr>
            <w:tcW w:w="454" w:type="dxa"/>
            <w:tcBorders>
              <w:top w:val="nil"/>
              <w:left w:val="nil"/>
              <w:bottom w:val="single" w:sz="4" w:space="0" w:color="auto"/>
              <w:right w:val="nil"/>
            </w:tcBorders>
            <w:vAlign w:val="center"/>
          </w:tcPr>
          <w:p w14:paraId="470EAA4E"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single" w:sz="4" w:space="0" w:color="auto"/>
              <w:right w:val="nil"/>
            </w:tcBorders>
            <w:vAlign w:val="center"/>
          </w:tcPr>
          <w:p w14:paraId="18A85F3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E594B2D"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12A5A57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77C873F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60164A2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5227E8FA" w14:textId="790BD8E9" w:rsidR="004D7375" w:rsidRPr="00C428FF" w:rsidRDefault="004D7375" w:rsidP="004A0EEF">
            <w:pPr>
              <w:jc w:val="center"/>
              <w:rPr>
                <w:rFonts w:ascii="Arial Narrow" w:hAnsi="Arial Narrow" w:cstheme="minorHAnsi"/>
                <w:sz w:val="20"/>
                <w:szCs w:val="20"/>
              </w:rPr>
            </w:pPr>
            <w:r w:rsidRPr="00F349BF">
              <w:rPr>
                <w:rFonts w:ascii="Arial Narrow" w:hAnsi="Arial Narrow" w:cstheme="minorHAnsi"/>
                <w:sz w:val="20"/>
                <w:szCs w:val="20"/>
                <w:lang w:val="es-MX"/>
              </w:rPr>
              <w:t xml:space="preserve">Guaymas SON, Manzanillo COL, OAX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Negritos Piura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 xml:space="preserve">. </w:t>
            </w:r>
            <w:r w:rsidR="00837DDE">
              <w:rPr>
                <w:rFonts w:ascii="Arial Narrow" w:hAnsi="Arial Narrow" w:cstheme="minorHAnsi"/>
                <w:sz w:val="20"/>
                <w:szCs w:val="20"/>
              </w:rPr>
              <w:t>GAI</w:t>
            </w:r>
            <w:r w:rsidRPr="00C428FF">
              <w:rPr>
                <w:rFonts w:ascii="Arial Narrow" w:hAnsi="Arial Narrow" w:cstheme="minorHAnsi"/>
                <w:sz w:val="20"/>
                <w:szCs w:val="20"/>
              </w:rPr>
              <w:t xml:space="preserve"> Ecuador.</w:t>
            </w:r>
          </w:p>
        </w:tc>
        <w:tc>
          <w:tcPr>
            <w:tcW w:w="3628" w:type="dxa"/>
            <w:tcBorders>
              <w:top w:val="nil"/>
              <w:left w:val="nil"/>
              <w:bottom w:val="single" w:sz="4" w:space="0" w:color="auto"/>
              <w:right w:val="nil"/>
            </w:tcBorders>
            <w:vAlign w:val="center"/>
          </w:tcPr>
          <w:p w14:paraId="60218FBE" w14:textId="26982053"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w:t>
            </w:r>
            <w:r w:rsidRPr="00F349BF">
              <w:rPr>
                <w:rFonts w:ascii="Arial Narrow" w:hAnsi="Arial Narrow"/>
                <w:sz w:val="20"/>
                <w:szCs w:val="20"/>
                <w:lang w:val="es-MX"/>
              </w:rPr>
              <w:t xml:space="preserve">Coan &amp; Valentich-Scott (2012), </w:t>
            </w:r>
            <w:r w:rsidRPr="00F349BF">
              <w:rPr>
                <w:rFonts w:ascii="Arial Narrow" w:hAnsi="Arial Narrow" w:cstheme="minorHAnsi"/>
                <w:sz w:val="20"/>
                <w:szCs w:val="20"/>
                <w:lang w:val="es-MX"/>
              </w:rPr>
              <w:t xml:space="preserve">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C428FF" w14:paraId="6AE5EE7E"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301C918C"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3A93943A" w14:textId="294AA805" w:rsidR="004D7375" w:rsidRPr="009C7B2D" w:rsidRDefault="004D7375" w:rsidP="004A0EEF">
            <w:pPr>
              <w:rPr>
                <w:rFonts w:ascii="Arial Narrow" w:hAnsi="Arial Narrow"/>
                <w:i/>
                <w:sz w:val="20"/>
                <w:szCs w:val="20"/>
              </w:rPr>
            </w:pPr>
            <w:r w:rsidRPr="009C7B2D">
              <w:rPr>
                <w:rFonts w:ascii="Arial Narrow" w:hAnsi="Arial Narrow"/>
                <w:sz w:val="20"/>
                <w:szCs w:val="20"/>
              </w:rPr>
              <w:t>Family Glycymerididae</w:t>
            </w:r>
          </w:p>
        </w:tc>
        <w:tc>
          <w:tcPr>
            <w:tcW w:w="454" w:type="dxa"/>
            <w:tcBorders>
              <w:top w:val="single" w:sz="4" w:space="0" w:color="auto"/>
              <w:left w:val="nil"/>
              <w:bottom w:val="nil"/>
              <w:right w:val="nil"/>
            </w:tcBorders>
            <w:vAlign w:val="center"/>
          </w:tcPr>
          <w:p w14:paraId="4AAA392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7F6077D1"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32E19286"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2BEF36D"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28D60C8"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44C6BDBC"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1769B06A"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4CA18130" w14:textId="77777777" w:rsidR="004D7375" w:rsidRPr="00C428FF" w:rsidRDefault="004D7375" w:rsidP="004A0EEF">
            <w:pPr>
              <w:jc w:val="center"/>
              <w:rPr>
                <w:rFonts w:ascii="Arial Narrow" w:hAnsi="Arial Narrow"/>
                <w:sz w:val="20"/>
                <w:szCs w:val="20"/>
              </w:rPr>
            </w:pPr>
          </w:p>
        </w:tc>
      </w:tr>
      <w:tr w:rsidR="003218CD" w:rsidRPr="00304812" w14:paraId="76DC900F" w14:textId="77777777" w:rsidTr="6C62E4B0">
        <w:trPr>
          <w:gridAfter w:val="1"/>
          <w:wAfter w:w="342" w:type="dxa"/>
          <w:trHeight w:val="397"/>
        </w:trPr>
        <w:tc>
          <w:tcPr>
            <w:tcW w:w="1134" w:type="dxa"/>
            <w:tcBorders>
              <w:top w:val="nil"/>
              <w:left w:val="nil"/>
              <w:bottom w:val="nil"/>
              <w:right w:val="nil"/>
            </w:tcBorders>
            <w:vAlign w:val="center"/>
          </w:tcPr>
          <w:p w14:paraId="24AA0086" w14:textId="4C291C76" w:rsidR="004D7375" w:rsidRPr="00C428FF" w:rsidRDefault="61CB77E5" w:rsidP="004A0EEF">
            <w:pPr>
              <w:jc w:val="center"/>
              <w:rPr>
                <w:rFonts w:ascii="Arial Narrow" w:hAnsi="Arial Narrow"/>
                <w:sz w:val="20"/>
                <w:szCs w:val="20"/>
              </w:rPr>
            </w:pPr>
            <w:r w:rsidRPr="00C428FF">
              <w:rPr>
                <w:rFonts w:ascii="Arial Narrow" w:hAnsi="Arial Narrow"/>
                <w:sz w:val="20"/>
                <w:szCs w:val="20"/>
              </w:rPr>
              <w:t>0083, 0137</w:t>
            </w:r>
          </w:p>
        </w:tc>
        <w:tc>
          <w:tcPr>
            <w:tcW w:w="2835" w:type="dxa"/>
            <w:tcBorders>
              <w:top w:val="nil"/>
              <w:left w:val="nil"/>
              <w:bottom w:val="nil"/>
              <w:right w:val="nil"/>
            </w:tcBorders>
            <w:vAlign w:val="center"/>
          </w:tcPr>
          <w:p w14:paraId="653B6B05" w14:textId="77777777" w:rsidR="008C23C4" w:rsidRPr="009C7B2D" w:rsidRDefault="004D7375" w:rsidP="004A0EEF">
            <w:pPr>
              <w:rPr>
                <w:rFonts w:ascii="Arial Narrow" w:hAnsi="Arial Narrow"/>
                <w:b/>
                <w:bCs/>
                <w:i/>
                <w:sz w:val="20"/>
                <w:szCs w:val="20"/>
              </w:rPr>
            </w:pPr>
            <w:r w:rsidRPr="009C7B2D">
              <w:rPr>
                <w:rFonts w:ascii="Arial Narrow" w:hAnsi="Arial Narrow"/>
                <w:b/>
                <w:bCs/>
                <w:i/>
                <w:iCs/>
                <w:sz w:val="20"/>
                <w:szCs w:val="20"/>
              </w:rPr>
              <w:t>Axinactis delessertii</w:t>
            </w:r>
            <w:r w:rsidRPr="009C7B2D">
              <w:rPr>
                <w:rFonts w:ascii="Arial Narrow" w:hAnsi="Arial Narrow"/>
                <w:b/>
                <w:bCs/>
                <w:i/>
                <w:sz w:val="20"/>
                <w:szCs w:val="20"/>
              </w:rPr>
              <w:t> </w:t>
            </w:r>
          </w:p>
          <w:p w14:paraId="3DADB9A9" w14:textId="4709FCFE" w:rsidR="004D7375" w:rsidRPr="00C428FF" w:rsidRDefault="004D7375" w:rsidP="004A0EEF">
            <w:pPr>
              <w:rPr>
                <w:rFonts w:ascii="Arial Narrow" w:hAnsi="Arial Narrow"/>
                <w:bCs/>
                <w:sz w:val="20"/>
                <w:szCs w:val="20"/>
              </w:rPr>
            </w:pPr>
            <w:r w:rsidRPr="00C428FF">
              <w:rPr>
                <w:rFonts w:ascii="Arial Narrow" w:hAnsi="Arial Narrow"/>
                <w:bCs/>
                <w:iCs/>
                <w:sz w:val="20"/>
                <w:szCs w:val="20"/>
              </w:rPr>
              <w:t>(Reeve, 1843)</w:t>
            </w:r>
          </w:p>
        </w:tc>
        <w:tc>
          <w:tcPr>
            <w:tcW w:w="454" w:type="dxa"/>
            <w:tcBorders>
              <w:top w:val="nil"/>
              <w:left w:val="nil"/>
              <w:bottom w:val="nil"/>
              <w:right w:val="nil"/>
            </w:tcBorders>
            <w:vAlign w:val="center"/>
          </w:tcPr>
          <w:p w14:paraId="4CB85CFD"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7D4328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2A305A4"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431C189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27E7C1D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0104C21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2E974D97" w14:textId="07DF7E8D"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Magdalena</w:t>
            </w:r>
            <w:r w:rsidR="00D9143A" w:rsidRPr="00C428FF">
              <w:rPr>
                <w:rFonts w:ascii="Arial Narrow" w:hAnsi="Arial Narrow" w:cstheme="minorHAnsi"/>
                <w:sz w:val="20"/>
                <w:szCs w:val="20"/>
              </w:rPr>
              <w:t xml:space="preserve"> Ba</w:t>
            </w:r>
            <w:r w:rsidR="00D9143A">
              <w:rPr>
                <w:rFonts w:ascii="Arial Narrow" w:hAnsi="Arial Narrow" w:cstheme="minorHAnsi"/>
                <w:sz w:val="20"/>
                <w:szCs w:val="20"/>
              </w:rPr>
              <w:t>y</w:t>
            </w:r>
            <w:r w:rsidRPr="00C428FF">
              <w:rPr>
                <w:rFonts w:ascii="Arial Narrow" w:hAnsi="Arial Narrow" w:cstheme="minorHAnsi"/>
                <w:sz w:val="20"/>
                <w:szCs w:val="20"/>
              </w:rPr>
              <w:t xml:space="preserve">, Pacific coast of BCS, El Tule BCS; </w:t>
            </w:r>
            <w:r w:rsidR="00837DDE">
              <w:rPr>
                <w:rFonts w:ascii="Arial Narrow" w:hAnsi="Arial Narrow" w:cstheme="minorHAnsi"/>
                <w:sz w:val="20"/>
                <w:szCs w:val="20"/>
              </w:rPr>
              <w:t>TMI</w:t>
            </w:r>
            <w:r w:rsidRPr="00C428FF">
              <w:rPr>
                <w:rFonts w:ascii="Arial Narrow" w:hAnsi="Arial Narrow" w:cstheme="minorHAnsi"/>
                <w:sz w:val="20"/>
                <w:szCs w:val="20"/>
              </w:rPr>
              <w:t xml:space="preserve"> NAY, and OAX </w:t>
            </w:r>
            <w:r w:rsidR="000D7157">
              <w:rPr>
                <w:rFonts w:ascii="Arial Narrow" w:hAnsi="Arial Narrow" w:cstheme="minorHAnsi"/>
                <w:sz w:val="20"/>
                <w:szCs w:val="20"/>
              </w:rPr>
              <w:t>Mexico</w:t>
            </w:r>
            <w:r w:rsidRPr="00C428FF">
              <w:rPr>
                <w:rFonts w:ascii="Arial Narrow" w:hAnsi="Arial Narrow" w:cstheme="minorHAnsi"/>
                <w:sz w:val="20"/>
                <w:szCs w:val="20"/>
              </w:rPr>
              <w:t xml:space="preserve"> to PA.</w:t>
            </w:r>
          </w:p>
        </w:tc>
        <w:tc>
          <w:tcPr>
            <w:tcW w:w="3628" w:type="dxa"/>
            <w:tcBorders>
              <w:top w:val="nil"/>
              <w:left w:val="nil"/>
              <w:bottom w:val="nil"/>
              <w:right w:val="nil"/>
            </w:tcBorders>
            <w:vAlign w:val="center"/>
          </w:tcPr>
          <w:p w14:paraId="7D887424" w14:textId="2F1EBFE8"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(1989), Coan &amp; Valentich-Scott (2012),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304812" w14:paraId="313F573E" w14:textId="77777777" w:rsidTr="6C62E4B0">
        <w:trPr>
          <w:gridAfter w:val="1"/>
          <w:wAfter w:w="342" w:type="dxa"/>
          <w:trHeight w:val="397"/>
        </w:trPr>
        <w:tc>
          <w:tcPr>
            <w:tcW w:w="1134" w:type="dxa"/>
            <w:tcBorders>
              <w:top w:val="nil"/>
              <w:left w:val="nil"/>
              <w:bottom w:val="nil"/>
              <w:right w:val="nil"/>
            </w:tcBorders>
            <w:vAlign w:val="center"/>
          </w:tcPr>
          <w:p w14:paraId="6DD5308B" w14:textId="5A041C5B" w:rsidR="004D7375" w:rsidRPr="00C428FF" w:rsidRDefault="61CB77E5" w:rsidP="004A0EEF">
            <w:pPr>
              <w:jc w:val="center"/>
              <w:rPr>
                <w:rFonts w:ascii="Arial Narrow" w:hAnsi="Arial Narrow"/>
                <w:color w:val="1F1F1F"/>
                <w:sz w:val="20"/>
                <w:szCs w:val="20"/>
                <w:shd w:val="clear" w:color="auto" w:fill="FFFFFF"/>
              </w:rPr>
            </w:pPr>
            <w:r w:rsidRPr="00C428FF">
              <w:rPr>
                <w:rFonts w:ascii="Arial Narrow" w:hAnsi="Arial Narrow"/>
                <w:color w:val="1F1F1F"/>
                <w:sz w:val="20"/>
                <w:szCs w:val="20"/>
              </w:rPr>
              <w:t>0121, 0181</w:t>
            </w:r>
          </w:p>
        </w:tc>
        <w:tc>
          <w:tcPr>
            <w:tcW w:w="2835" w:type="dxa"/>
            <w:tcBorders>
              <w:top w:val="nil"/>
              <w:left w:val="nil"/>
              <w:bottom w:val="nil"/>
              <w:right w:val="nil"/>
            </w:tcBorders>
            <w:vAlign w:val="center"/>
          </w:tcPr>
          <w:p w14:paraId="27A57AD4" w14:textId="77777777" w:rsidR="008C23C4" w:rsidRPr="009C7B2D" w:rsidRDefault="004D7375" w:rsidP="004A0EEF">
            <w:pPr>
              <w:rPr>
                <w:rFonts w:ascii="Arial Narrow" w:hAnsi="Arial Narrow"/>
                <w:b/>
                <w:i/>
                <w:iCs/>
                <w:color w:val="1F1F1F"/>
                <w:sz w:val="20"/>
                <w:szCs w:val="20"/>
                <w:shd w:val="clear" w:color="auto" w:fill="FFFFFF"/>
                <w:lang w:val="pt-PT"/>
              </w:rPr>
            </w:pPr>
            <w:r w:rsidRPr="009C7B2D">
              <w:rPr>
                <w:rFonts w:ascii="Arial Narrow" w:hAnsi="Arial Narrow"/>
                <w:b/>
                <w:i/>
                <w:iCs/>
                <w:color w:val="1F1F1F"/>
                <w:sz w:val="20"/>
                <w:szCs w:val="20"/>
                <w:shd w:val="clear" w:color="auto" w:fill="FFFFFF"/>
                <w:lang w:val="pt-PT"/>
              </w:rPr>
              <w:t>Tucetona multicostata</w:t>
            </w:r>
          </w:p>
          <w:p w14:paraId="02E80FDA" w14:textId="1265D429" w:rsidR="004D7375" w:rsidRPr="00F349BF" w:rsidRDefault="004D7375" w:rsidP="004A0EEF">
            <w:pPr>
              <w:rPr>
                <w:rFonts w:ascii="Arial Narrow" w:hAnsi="Arial Narrow"/>
                <w:i/>
                <w:iCs/>
                <w:color w:val="1F1F1F"/>
                <w:sz w:val="20"/>
                <w:szCs w:val="20"/>
                <w:shd w:val="clear" w:color="auto" w:fill="FFFFFF"/>
                <w:lang w:val="pt-PT"/>
              </w:rPr>
            </w:pPr>
            <w:r w:rsidRPr="00F349BF">
              <w:rPr>
                <w:rFonts w:ascii="Arial Narrow" w:hAnsi="Arial Narrow"/>
                <w:color w:val="1F1F1F"/>
                <w:sz w:val="20"/>
                <w:szCs w:val="20"/>
                <w:shd w:val="clear" w:color="auto" w:fill="FFFFFF"/>
                <w:lang w:val="pt-PT"/>
              </w:rPr>
              <w:t>(G. B. Sowerby I, 1833)</w:t>
            </w:r>
          </w:p>
        </w:tc>
        <w:tc>
          <w:tcPr>
            <w:tcW w:w="454" w:type="dxa"/>
            <w:tcBorders>
              <w:top w:val="nil"/>
              <w:left w:val="nil"/>
              <w:bottom w:val="nil"/>
              <w:right w:val="nil"/>
            </w:tcBorders>
            <w:vAlign w:val="center"/>
          </w:tcPr>
          <w:p w14:paraId="1BB4D1AC"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02DC852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0ED3FEC"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08BA2C4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6940C38E"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749B07C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7A8684C1" w14:textId="2B1945D5" w:rsidR="004D7375" w:rsidRPr="00D9143A" w:rsidRDefault="00D9143A" w:rsidP="004A0EEF">
            <w:pPr>
              <w:jc w:val="center"/>
              <w:rPr>
                <w:rFonts w:ascii="Arial Narrow" w:hAnsi="Arial Narrow" w:cstheme="minorHAnsi"/>
                <w:sz w:val="20"/>
                <w:szCs w:val="20"/>
              </w:rPr>
            </w:pPr>
            <w:r w:rsidRPr="00D9143A">
              <w:rPr>
                <w:rFonts w:ascii="Arial Narrow" w:hAnsi="Arial Narrow" w:cstheme="minorHAnsi"/>
                <w:sz w:val="20"/>
                <w:szCs w:val="20"/>
              </w:rPr>
              <w:t xml:space="preserve">Magdalena Bay, </w:t>
            </w:r>
            <w:r w:rsidR="004D7375" w:rsidRPr="00D9143A">
              <w:rPr>
                <w:rFonts w:ascii="Arial Narrow" w:hAnsi="Arial Narrow" w:cstheme="minorHAnsi"/>
                <w:sz w:val="20"/>
                <w:szCs w:val="20"/>
              </w:rPr>
              <w:t xml:space="preserve">Pacific coast of BCS; into the GC in </w:t>
            </w:r>
            <w:r w:rsidRPr="00D9143A">
              <w:rPr>
                <w:rFonts w:ascii="Arial Narrow" w:hAnsi="Arial Narrow" w:cstheme="minorHAnsi"/>
                <w:sz w:val="20"/>
                <w:szCs w:val="20"/>
              </w:rPr>
              <w:t xml:space="preserve">La Choya Bay </w:t>
            </w:r>
            <w:r w:rsidR="004D7375" w:rsidRPr="00D9143A">
              <w:rPr>
                <w:rFonts w:ascii="Arial Narrow" w:hAnsi="Arial Narrow" w:cstheme="minorHAnsi"/>
                <w:sz w:val="20"/>
                <w:szCs w:val="20"/>
              </w:rPr>
              <w:t xml:space="preserve">SON; La Paz BCS; Marietas </w:t>
            </w:r>
            <w:r w:rsidRPr="00D9143A">
              <w:rPr>
                <w:rFonts w:ascii="Arial Narrow" w:hAnsi="Arial Narrow" w:cstheme="minorHAnsi"/>
                <w:sz w:val="20"/>
                <w:szCs w:val="20"/>
              </w:rPr>
              <w:t xml:space="preserve">Islands </w:t>
            </w:r>
            <w:r w:rsidR="004D7375" w:rsidRPr="00D9143A">
              <w:rPr>
                <w:rFonts w:ascii="Arial Narrow" w:hAnsi="Arial Narrow" w:cstheme="minorHAnsi"/>
                <w:sz w:val="20"/>
                <w:szCs w:val="20"/>
              </w:rPr>
              <w:t xml:space="preserve">NAY; Chamela </w:t>
            </w:r>
            <w:r w:rsidRPr="00D9143A">
              <w:rPr>
                <w:rFonts w:ascii="Arial Narrow" w:hAnsi="Arial Narrow" w:cstheme="minorHAnsi"/>
                <w:sz w:val="20"/>
                <w:szCs w:val="20"/>
              </w:rPr>
              <w:t xml:space="preserve">Bay </w:t>
            </w:r>
            <w:r w:rsidR="004D7375" w:rsidRPr="00D9143A">
              <w:rPr>
                <w:rFonts w:ascii="Arial Narrow" w:hAnsi="Arial Narrow" w:cstheme="minorHAnsi"/>
                <w:sz w:val="20"/>
                <w:szCs w:val="20"/>
              </w:rPr>
              <w:t xml:space="preserve">JAL, Bahía Ceniceros COL; GRO and OAX, </w:t>
            </w:r>
            <w:r w:rsidR="000D7157">
              <w:rPr>
                <w:rFonts w:ascii="Arial Narrow" w:hAnsi="Arial Narrow" w:cstheme="minorHAnsi"/>
                <w:sz w:val="20"/>
                <w:szCs w:val="20"/>
              </w:rPr>
              <w:t>Mexico</w:t>
            </w:r>
            <w:r w:rsidR="004D7375" w:rsidRPr="00D9143A">
              <w:rPr>
                <w:rFonts w:ascii="Arial Narrow" w:hAnsi="Arial Narrow" w:cstheme="minorHAnsi"/>
                <w:sz w:val="20"/>
                <w:szCs w:val="20"/>
              </w:rPr>
              <w:t xml:space="preserve"> to PA, Colombia, Guayaquil, Ecuador, </w:t>
            </w:r>
            <w:r w:rsidRPr="00D9143A">
              <w:rPr>
                <w:rFonts w:ascii="Arial Narrow" w:hAnsi="Arial Narrow" w:cstheme="minorHAnsi"/>
                <w:sz w:val="20"/>
                <w:szCs w:val="20"/>
              </w:rPr>
              <w:t>D</w:t>
            </w:r>
            <w:r w:rsidR="004D7375" w:rsidRPr="00D9143A">
              <w:rPr>
                <w:rFonts w:ascii="Arial Narrow" w:hAnsi="Arial Narrow" w:cstheme="minorHAnsi"/>
                <w:sz w:val="20"/>
                <w:szCs w:val="20"/>
              </w:rPr>
              <w:t xml:space="preserve">el Coco </w:t>
            </w:r>
            <w:r w:rsidRPr="00D9143A">
              <w:rPr>
                <w:rFonts w:ascii="Arial Narrow" w:hAnsi="Arial Narrow" w:cstheme="minorHAnsi"/>
                <w:sz w:val="20"/>
                <w:szCs w:val="20"/>
              </w:rPr>
              <w:t xml:space="preserve">Island </w:t>
            </w:r>
            <w:r w:rsidR="004D7375" w:rsidRPr="00D9143A">
              <w:rPr>
                <w:rFonts w:ascii="Arial Narrow" w:hAnsi="Arial Narrow" w:cstheme="minorHAnsi"/>
                <w:sz w:val="20"/>
                <w:szCs w:val="20"/>
              </w:rPr>
              <w:t xml:space="preserve">CR. </w:t>
            </w:r>
          </w:p>
        </w:tc>
        <w:tc>
          <w:tcPr>
            <w:tcW w:w="3628" w:type="dxa"/>
            <w:tcBorders>
              <w:top w:val="nil"/>
              <w:left w:val="nil"/>
              <w:bottom w:val="nil"/>
              <w:right w:val="nil"/>
            </w:tcBorders>
            <w:vAlign w:val="center"/>
          </w:tcPr>
          <w:p w14:paraId="159FDF1F" w14:textId="1C41B3F8"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Coan &amp; Valentich-Scott (2012),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(2021),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r w:rsidR="00EA6EEE">
              <w:rPr>
                <w:rFonts w:ascii="Arial Narrow" w:hAnsi="Arial Narrow" w:cstheme="minorHAnsi"/>
                <w:sz w:val="20"/>
                <w:szCs w:val="20"/>
                <w:lang w:val="es-MX"/>
              </w:rPr>
              <w:t>.</w:t>
            </w:r>
          </w:p>
        </w:tc>
      </w:tr>
      <w:tr w:rsidR="003218CD" w:rsidRPr="006D2435" w14:paraId="5F49B8F8" w14:textId="77777777" w:rsidTr="6C62E4B0">
        <w:trPr>
          <w:gridAfter w:val="1"/>
          <w:wAfter w:w="342" w:type="dxa"/>
          <w:trHeight w:val="397"/>
        </w:trPr>
        <w:tc>
          <w:tcPr>
            <w:tcW w:w="1134" w:type="dxa"/>
            <w:tcBorders>
              <w:top w:val="nil"/>
              <w:left w:val="nil"/>
              <w:bottom w:val="nil"/>
              <w:right w:val="nil"/>
            </w:tcBorders>
            <w:vAlign w:val="center"/>
          </w:tcPr>
          <w:p w14:paraId="3241E21D" w14:textId="360D38FB" w:rsidR="004D7375" w:rsidRPr="00C428FF" w:rsidRDefault="61CB77E5" w:rsidP="004A0EEF">
            <w:pPr>
              <w:jc w:val="center"/>
              <w:rPr>
                <w:rFonts w:ascii="Arial Narrow" w:hAnsi="Arial Narrow"/>
                <w:sz w:val="20"/>
                <w:szCs w:val="20"/>
              </w:rPr>
            </w:pPr>
            <w:r w:rsidRPr="00C428FF">
              <w:rPr>
                <w:rFonts w:ascii="Arial Narrow" w:hAnsi="Arial Narrow"/>
                <w:sz w:val="20"/>
                <w:szCs w:val="20"/>
              </w:rPr>
              <w:t>0084</w:t>
            </w:r>
          </w:p>
        </w:tc>
        <w:tc>
          <w:tcPr>
            <w:tcW w:w="2835" w:type="dxa"/>
            <w:tcBorders>
              <w:top w:val="nil"/>
              <w:left w:val="nil"/>
              <w:bottom w:val="nil"/>
              <w:right w:val="nil"/>
            </w:tcBorders>
            <w:vAlign w:val="center"/>
          </w:tcPr>
          <w:p w14:paraId="09BCEBB4" w14:textId="77777777" w:rsidR="008C23C4" w:rsidRPr="009C7B2D" w:rsidRDefault="004D7375" w:rsidP="004A0EEF">
            <w:pPr>
              <w:rPr>
                <w:rFonts w:ascii="Arial Narrow" w:hAnsi="Arial Narrow"/>
                <w:b/>
                <w:bCs/>
                <w:sz w:val="20"/>
                <w:szCs w:val="20"/>
                <w:lang w:val="pt-PT"/>
              </w:rPr>
            </w:pPr>
            <w:r w:rsidRPr="009C7B2D">
              <w:rPr>
                <w:rFonts w:ascii="Arial Narrow" w:hAnsi="Arial Narrow"/>
                <w:b/>
                <w:bCs/>
                <w:i/>
                <w:iCs/>
                <w:sz w:val="20"/>
                <w:szCs w:val="20"/>
                <w:lang w:val="pt-PT"/>
              </w:rPr>
              <w:t>Tucetona strigilata</w:t>
            </w:r>
            <w:r w:rsidRPr="009C7B2D">
              <w:rPr>
                <w:rFonts w:ascii="Arial Narrow" w:hAnsi="Arial Narrow"/>
                <w:b/>
                <w:bCs/>
                <w:sz w:val="20"/>
                <w:szCs w:val="20"/>
                <w:lang w:val="pt-PT"/>
              </w:rPr>
              <w:t> </w:t>
            </w:r>
          </w:p>
          <w:p w14:paraId="6602BB17" w14:textId="6788E4C3" w:rsidR="004D7375" w:rsidRPr="00F349BF" w:rsidRDefault="004D7375" w:rsidP="004A0EEF">
            <w:pPr>
              <w:rPr>
                <w:rFonts w:ascii="Arial Narrow" w:hAnsi="Arial Narrow"/>
                <w:bCs/>
                <w:sz w:val="20"/>
                <w:szCs w:val="20"/>
                <w:lang w:val="pt-PT"/>
              </w:rPr>
            </w:pPr>
            <w:r w:rsidRPr="00F349BF">
              <w:rPr>
                <w:rFonts w:ascii="Arial Narrow" w:hAnsi="Arial Narrow"/>
                <w:bCs/>
                <w:sz w:val="20"/>
                <w:szCs w:val="20"/>
                <w:lang w:val="pt-PT"/>
              </w:rPr>
              <w:t>(G. B. Sowerby I, 1833)</w:t>
            </w:r>
          </w:p>
        </w:tc>
        <w:tc>
          <w:tcPr>
            <w:tcW w:w="454" w:type="dxa"/>
            <w:tcBorders>
              <w:top w:val="nil"/>
              <w:left w:val="nil"/>
              <w:bottom w:val="nil"/>
              <w:right w:val="nil"/>
            </w:tcBorders>
            <w:vAlign w:val="center"/>
          </w:tcPr>
          <w:p w14:paraId="11D04BD5"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7EF9E21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364C4DC"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5BE100A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61E3644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6B8BE969"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7186629E" w14:textId="16D27160" w:rsidR="004D7375" w:rsidRPr="00B40B82" w:rsidRDefault="004D7375" w:rsidP="004A0EEF">
            <w:pPr>
              <w:jc w:val="center"/>
              <w:rPr>
                <w:rFonts w:ascii="Arial Narrow" w:hAnsi="Arial Narrow" w:cstheme="minorHAnsi"/>
                <w:sz w:val="20"/>
                <w:szCs w:val="20"/>
              </w:rPr>
            </w:pPr>
            <w:r w:rsidRPr="00B40B82">
              <w:rPr>
                <w:rFonts w:ascii="Arial Narrow" w:hAnsi="Arial Narrow" w:cstheme="minorHAnsi"/>
                <w:sz w:val="20"/>
                <w:szCs w:val="20"/>
              </w:rPr>
              <w:t xml:space="preserve">In the GC </w:t>
            </w:r>
            <w:r w:rsidR="00B40B82" w:rsidRPr="00B40B82">
              <w:rPr>
                <w:rFonts w:ascii="Arial Narrow" w:hAnsi="Arial Narrow" w:cstheme="minorHAnsi"/>
                <w:sz w:val="20"/>
                <w:szCs w:val="20"/>
              </w:rPr>
              <w:t>in</w:t>
            </w:r>
            <w:r w:rsidRPr="00B40B82">
              <w:rPr>
                <w:rFonts w:ascii="Arial Narrow" w:hAnsi="Arial Narrow" w:cstheme="minorHAnsi"/>
                <w:sz w:val="20"/>
                <w:szCs w:val="20"/>
              </w:rPr>
              <w:t xml:space="preserve"> Espíritu Santo </w:t>
            </w:r>
            <w:r w:rsidR="00B40B82" w:rsidRPr="00B40B82">
              <w:rPr>
                <w:rFonts w:ascii="Arial Narrow" w:hAnsi="Arial Narrow" w:cstheme="minorHAnsi"/>
                <w:sz w:val="20"/>
                <w:szCs w:val="20"/>
              </w:rPr>
              <w:t xml:space="preserve">Island </w:t>
            </w:r>
            <w:r w:rsidRPr="00B40B82">
              <w:rPr>
                <w:rFonts w:ascii="Arial Narrow" w:hAnsi="Arial Narrow" w:cstheme="minorHAnsi"/>
                <w:sz w:val="20"/>
                <w:szCs w:val="20"/>
              </w:rPr>
              <w:t xml:space="preserve">BC; San José del Cabo BCS and Guaymas SON; Chamela </w:t>
            </w:r>
            <w:r w:rsidR="00B40B82" w:rsidRPr="00B40B82">
              <w:rPr>
                <w:rFonts w:ascii="Arial Narrow" w:hAnsi="Arial Narrow" w:cstheme="minorHAnsi"/>
                <w:sz w:val="20"/>
                <w:szCs w:val="20"/>
              </w:rPr>
              <w:t xml:space="preserve">Bay </w:t>
            </w:r>
            <w:r w:rsidRPr="00B40B82">
              <w:rPr>
                <w:rFonts w:ascii="Arial Narrow" w:hAnsi="Arial Narrow" w:cstheme="minorHAnsi"/>
                <w:sz w:val="20"/>
                <w:szCs w:val="20"/>
              </w:rPr>
              <w:t xml:space="preserve">JAL, and OAX </w:t>
            </w:r>
            <w:r w:rsidR="000D7157">
              <w:rPr>
                <w:rFonts w:ascii="Arial Narrow" w:hAnsi="Arial Narrow" w:cstheme="minorHAnsi"/>
                <w:sz w:val="20"/>
                <w:szCs w:val="20"/>
              </w:rPr>
              <w:t>Mexico</w:t>
            </w:r>
            <w:r w:rsidRPr="00B40B82">
              <w:rPr>
                <w:rFonts w:ascii="Arial Narrow" w:hAnsi="Arial Narrow" w:cstheme="minorHAnsi"/>
                <w:sz w:val="20"/>
                <w:szCs w:val="20"/>
              </w:rPr>
              <w:t xml:space="preserve"> to Guatemala, CR, Tumbes, </w:t>
            </w:r>
            <w:r w:rsidR="00837DDE">
              <w:rPr>
                <w:rFonts w:ascii="Arial Narrow" w:hAnsi="Arial Narrow" w:cstheme="minorHAnsi"/>
                <w:sz w:val="20"/>
                <w:szCs w:val="20"/>
              </w:rPr>
              <w:t>Peru</w:t>
            </w:r>
            <w:r w:rsidRPr="00B40B82">
              <w:rPr>
                <w:rFonts w:ascii="Arial Narrow" w:hAnsi="Arial Narrow" w:cstheme="minorHAnsi"/>
                <w:sz w:val="20"/>
                <w:szCs w:val="20"/>
              </w:rPr>
              <w:t xml:space="preserve"> and </w:t>
            </w:r>
            <w:r w:rsidR="00B40B82">
              <w:rPr>
                <w:rFonts w:ascii="Arial Narrow" w:hAnsi="Arial Narrow" w:cstheme="minorHAnsi"/>
                <w:sz w:val="20"/>
                <w:szCs w:val="20"/>
              </w:rPr>
              <w:t>D</w:t>
            </w:r>
            <w:r w:rsidRPr="00B40B82">
              <w:rPr>
                <w:rFonts w:ascii="Arial Narrow" w:hAnsi="Arial Narrow" w:cstheme="minorHAnsi"/>
                <w:sz w:val="20"/>
                <w:szCs w:val="20"/>
              </w:rPr>
              <w:t xml:space="preserve">el Coco </w:t>
            </w:r>
            <w:r w:rsidR="00B40B82" w:rsidRPr="00B40B82">
              <w:rPr>
                <w:rFonts w:ascii="Arial Narrow" w:hAnsi="Arial Narrow" w:cstheme="minorHAnsi"/>
                <w:sz w:val="20"/>
                <w:szCs w:val="20"/>
              </w:rPr>
              <w:t>Isla</w:t>
            </w:r>
            <w:r w:rsidR="00B40B82">
              <w:rPr>
                <w:rFonts w:ascii="Arial Narrow" w:hAnsi="Arial Narrow" w:cstheme="minorHAnsi"/>
                <w:sz w:val="20"/>
                <w:szCs w:val="20"/>
              </w:rPr>
              <w:t xml:space="preserve">nd </w:t>
            </w:r>
            <w:r w:rsidRPr="00B40B82">
              <w:rPr>
                <w:rFonts w:ascii="Arial Narrow" w:hAnsi="Arial Narrow" w:cstheme="minorHAnsi"/>
                <w:sz w:val="20"/>
                <w:szCs w:val="20"/>
              </w:rPr>
              <w:t>CR.</w:t>
            </w:r>
          </w:p>
        </w:tc>
        <w:tc>
          <w:tcPr>
            <w:tcW w:w="3628" w:type="dxa"/>
            <w:tcBorders>
              <w:top w:val="nil"/>
              <w:left w:val="nil"/>
              <w:bottom w:val="nil"/>
              <w:right w:val="nil"/>
            </w:tcBorders>
            <w:vAlign w:val="center"/>
          </w:tcPr>
          <w:p w14:paraId="4B8242CE" w14:textId="17225C75"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(1994), Coan &amp; Valentich-Scott (2012),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w:t>
            </w:r>
            <w:r w:rsidRPr="00F349BF">
              <w:rPr>
                <w:rFonts w:ascii="Arial Narrow" w:hAnsi="Arial Narrow" w:cstheme="minorHAnsi"/>
                <w:sz w:val="20"/>
                <w:szCs w:val="20"/>
                <w:lang w:val="es-MX"/>
              </w:rPr>
              <w:t xml:space="preserve">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r w:rsidR="00EA6EEE">
              <w:rPr>
                <w:rFonts w:ascii="Arial Narrow" w:hAnsi="Arial Narrow" w:cstheme="minorHAnsi"/>
                <w:sz w:val="20"/>
                <w:szCs w:val="20"/>
                <w:lang w:val="es-MX"/>
              </w:rPr>
              <w:t>.</w:t>
            </w:r>
          </w:p>
        </w:tc>
      </w:tr>
      <w:tr w:rsidR="003218CD" w:rsidRPr="00C428FF" w14:paraId="22A5E981" w14:textId="77777777" w:rsidTr="6C62E4B0">
        <w:trPr>
          <w:gridAfter w:val="1"/>
          <w:wAfter w:w="342" w:type="dxa"/>
          <w:trHeight w:val="397"/>
        </w:trPr>
        <w:tc>
          <w:tcPr>
            <w:tcW w:w="1134" w:type="dxa"/>
            <w:tcBorders>
              <w:top w:val="nil"/>
              <w:left w:val="nil"/>
              <w:bottom w:val="nil"/>
              <w:right w:val="nil"/>
            </w:tcBorders>
            <w:vAlign w:val="center"/>
          </w:tcPr>
          <w:p w14:paraId="78AEB70F" w14:textId="77777777" w:rsidR="004D7375" w:rsidRPr="00F349BF" w:rsidRDefault="004D7375" w:rsidP="004A0EEF">
            <w:pPr>
              <w:jc w:val="center"/>
              <w:rPr>
                <w:rFonts w:ascii="Arial Narrow" w:hAnsi="Arial Narrow"/>
                <w:b/>
                <w:bCs/>
                <w:sz w:val="20"/>
                <w:szCs w:val="20"/>
                <w:lang w:val="es-MX"/>
              </w:rPr>
            </w:pPr>
          </w:p>
        </w:tc>
        <w:tc>
          <w:tcPr>
            <w:tcW w:w="2835" w:type="dxa"/>
            <w:tcBorders>
              <w:top w:val="nil"/>
              <w:left w:val="nil"/>
              <w:bottom w:val="nil"/>
              <w:right w:val="nil"/>
            </w:tcBorders>
            <w:vAlign w:val="center"/>
          </w:tcPr>
          <w:p w14:paraId="578C07CB" w14:textId="546D1AEC" w:rsidR="004D7375" w:rsidRPr="009C7B2D" w:rsidRDefault="004D7375" w:rsidP="004A0EEF">
            <w:pPr>
              <w:rPr>
                <w:rFonts w:ascii="Arial Narrow" w:hAnsi="Arial Narrow"/>
                <w:i/>
                <w:iCs/>
                <w:sz w:val="20"/>
                <w:szCs w:val="20"/>
              </w:rPr>
            </w:pPr>
            <w:r w:rsidRPr="009C7B2D">
              <w:rPr>
                <w:rFonts w:ascii="Arial Narrow" w:hAnsi="Arial Narrow"/>
                <w:sz w:val="20"/>
                <w:szCs w:val="20"/>
              </w:rPr>
              <w:t>Family Noetiidae</w:t>
            </w:r>
          </w:p>
        </w:tc>
        <w:tc>
          <w:tcPr>
            <w:tcW w:w="454" w:type="dxa"/>
            <w:tcBorders>
              <w:top w:val="nil"/>
              <w:left w:val="nil"/>
              <w:bottom w:val="nil"/>
              <w:right w:val="nil"/>
            </w:tcBorders>
            <w:vAlign w:val="center"/>
          </w:tcPr>
          <w:p w14:paraId="3213DD66"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F21660D"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7F54CBF2"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7321113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69DCF55"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7F27C8D1"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344FEB12" w14:textId="77777777" w:rsidR="004D7375" w:rsidRPr="00C428FF" w:rsidRDefault="004D7375" w:rsidP="004A0EEF">
            <w:pPr>
              <w:jc w:val="center"/>
              <w:rPr>
                <w:rFonts w:ascii="Arial Narrow" w:hAnsi="Arial Narrow" w:cstheme="minorHAnsi"/>
                <w:sz w:val="20"/>
                <w:szCs w:val="20"/>
              </w:rPr>
            </w:pPr>
          </w:p>
        </w:tc>
        <w:tc>
          <w:tcPr>
            <w:tcW w:w="3628" w:type="dxa"/>
            <w:tcBorders>
              <w:top w:val="nil"/>
              <w:left w:val="nil"/>
              <w:bottom w:val="nil"/>
              <w:right w:val="nil"/>
            </w:tcBorders>
            <w:vAlign w:val="center"/>
          </w:tcPr>
          <w:p w14:paraId="78F9CFCD" w14:textId="77777777" w:rsidR="004D7375" w:rsidRPr="00C428FF" w:rsidRDefault="004D7375" w:rsidP="004A0EEF">
            <w:pPr>
              <w:jc w:val="center"/>
              <w:rPr>
                <w:rFonts w:ascii="Arial Narrow" w:hAnsi="Arial Narrow" w:cstheme="minorHAnsi"/>
                <w:sz w:val="20"/>
                <w:szCs w:val="20"/>
              </w:rPr>
            </w:pPr>
          </w:p>
        </w:tc>
      </w:tr>
      <w:tr w:rsidR="003218CD" w:rsidRPr="00C428FF" w14:paraId="1880EAED" w14:textId="57A5B43C" w:rsidTr="6C62E4B0">
        <w:trPr>
          <w:gridAfter w:val="1"/>
          <w:wAfter w:w="342" w:type="dxa"/>
          <w:trHeight w:val="397"/>
        </w:trPr>
        <w:tc>
          <w:tcPr>
            <w:tcW w:w="1134" w:type="dxa"/>
            <w:tcBorders>
              <w:top w:val="nil"/>
              <w:left w:val="nil"/>
              <w:bottom w:val="nil"/>
              <w:right w:val="nil"/>
            </w:tcBorders>
            <w:vAlign w:val="center"/>
          </w:tcPr>
          <w:p w14:paraId="36AB2710" w14:textId="4D0FA9BE" w:rsidR="004D7375" w:rsidRPr="00C428FF" w:rsidRDefault="61CB77E5" w:rsidP="004A0EEF">
            <w:pPr>
              <w:jc w:val="center"/>
              <w:rPr>
                <w:rFonts w:ascii="Arial Narrow" w:hAnsi="Arial Narrow"/>
                <w:sz w:val="20"/>
                <w:szCs w:val="20"/>
              </w:rPr>
            </w:pPr>
            <w:r w:rsidRPr="00C428FF">
              <w:rPr>
                <w:rFonts w:ascii="Arial Narrow" w:hAnsi="Arial Narrow"/>
                <w:sz w:val="20"/>
                <w:szCs w:val="20"/>
              </w:rPr>
              <w:t>0117, 0182</w:t>
            </w:r>
          </w:p>
        </w:tc>
        <w:tc>
          <w:tcPr>
            <w:tcW w:w="2835" w:type="dxa"/>
            <w:tcBorders>
              <w:top w:val="nil"/>
              <w:left w:val="nil"/>
              <w:bottom w:val="nil"/>
              <w:right w:val="nil"/>
            </w:tcBorders>
            <w:vAlign w:val="center"/>
          </w:tcPr>
          <w:p w14:paraId="4FB3D82A" w14:textId="77777777" w:rsidR="008C23C4" w:rsidRPr="009C7B2D" w:rsidRDefault="004D7375" w:rsidP="004A0EEF">
            <w:pPr>
              <w:rPr>
                <w:rFonts w:ascii="Arial Narrow" w:hAnsi="Arial Narrow" w:cstheme="minorHAnsi"/>
                <w:b/>
                <w:i/>
                <w:iCs/>
                <w:sz w:val="20"/>
                <w:szCs w:val="20"/>
              </w:rPr>
            </w:pPr>
            <w:r w:rsidRPr="009C7B2D">
              <w:rPr>
                <w:rFonts w:ascii="Arial Narrow" w:hAnsi="Arial Narrow" w:cstheme="minorHAnsi"/>
                <w:b/>
                <w:i/>
                <w:iCs/>
                <w:sz w:val="20"/>
                <w:szCs w:val="20"/>
              </w:rPr>
              <w:t>Arcopsis solida </w:t>
            </w:r>
          </w:p>
          <w:p w14:paraId="6A515EE4" w14:textId="2FAB0A38" w:rsidR="004D7375" w:rsidRPr="00C428FF" w:rsidRDefault="004D7375" w:rsidP="004A0EEF">
            <w:pPr>
              <w:rPr>
                <w:rFonts w:ascii="Arial Narrow" w:hAnsi="Arial Narrow" w:cstheme="minorHAnsi"/>
                <w:i/>
                <w:iCs/>
                <w:sz w:val="20"/>
                <w:szCs w:val="20"/>
              </w:rPr>
            </w:pPr>
            <w:r w:rsidRPr="00C428FF">
              <w:rPr>
                <w:rFonts w:ascii="Arial Narrow" w:hAnsi="Arial Narrow" w:cstheme="minorHAnsi"/>
                <w:sz w:val="20"/>
                <w:szCs w:val="20"/>
              </w:rPr>
              <w:t>(G. B. Sowerby I, 1833)</w:t>
            </w:r>
          </w:p>
        </w:tc>
        <w:tc>
          <w:tcPr>
            <w:tcW w:w="454" w:type="dxa"/>
            <w:tcBorders>
              <w:top w:val="nil"/>
              <w:left w:val="nil"/>
              <w:bottom w:val="nil"/>
              <w:right w:val="nil"/>
            </w:tcBorders>
            <w:vAlign w:val="center"/>
          </w:tcPr>
          <w:p w14:paraId="4EB24D95"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29573787" w14:textId="03B3B9EE"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1FA0D30"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40D8A76E"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29BFB41"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4502D3B7" w14:textId="17ACD6FA"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74F55315" w14:textId="13020CAB"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San Diego CAL, USA; West coast of BCS; Puerto Peñasco SON; </w:t>
            </w:r>
            <w:r w:rsidR="00151E86">
              <w:rPr>
                <w:rFonts w:ascii="Arial Narrow" w:hAnsi="Arial Narrow" w:cstheme="minorHAnsi"/>
                <w:sz w:val="20"/>
                <w:szCs w:val="20"/>
              </w:rPr>
              <w:t>REI</w:t>
            </w:r>
            <w:r w:rsidRPr="00C428FF">
              <w:rPr>
                <w:rFonts w:ascii="Arial Narrow" w:hAnsi="Arial Narrow" w:cstheme="minorHAnsi"/>
                <w:sz w:val="20"/>
                <w:szCs w:val="20"/>
              </w:rPr>
              <w:t xml:space="preserve"> COL, and GRO </w:t>
            </w:r>
            <w:r w:rsidR="000D7157">
              <w:rPr>
                <w:rFonts w:ascii="Arial Narrow" w:hAnsi="Arial Narrow" w:cstheme="minorHAnsi"/>
                <w:sz w:val="20"/>
                <w:szCs w:val="20"/>
              </w:rPr>
              <w:t>Mexico</w:t>
            </w:r>
            <w:r w:rsidRPr="00C428FF">
              <w:rPr>
                <w:rFonts w:ascii="Arial Narrow" w:hAnsi="Arial Narrow" w:cstheme="minorHAnsi"/>
                <w:sz w:val="20"/>
                <w:szCs w:val="20"/>
              </w:rPr>
              <w:t xml:space="preserve"> to Chimbote, Ancash, </w:t>
            </w:r>
            <w:r w:rsidR="00837DDE">
              <w:rPr>
                <w:rFonts w:ascii="Arial Narrow" w:hAnsi="Arial Narrow" w:cstheme="minorHAnsi"/>
                <w:sz w:val="20"/>
                <w:szCs w:val="20"/>
              </w:rPr>
              <w:t>Peru</w:t>
            </w:r>
            <w:r w:rsidRPr="00C428FF">
              <w:rPr>
                <w:rFonts w:ascii="Arial Narrow" w:hAnsi="Arial Narrow" w:cstheme="minorHAnsi"/>
                <w:sz w:val="20"/>
                <w:szCs w:val="20"/>
              </w:rPr>
              <w:t xml:space="preserve">. Also, in the </w:t>
            </w:r>
            <w:r w:rsidR="00837DDE">
              <w:rPr>
                <w:rFonts w:ascii="Arial Narrow" w:hAnsi="Arial Narrow" w:cstheme="minorHAnsi"/>
                <w:sz w:val="20"/>
                <w:szCs w:val="20"/>
              </w:rPr>
              <w:t>GAI</w:t>
            </w:r>
            <w:r w:rsidRPr="00C428FF">
              <w:rPr>
                <w:rFonts w:ascii="Arial Narrow" w:hAnsi="Arial Narrow" w:cstheme="minorHAnsi"/>
                <w:sz w:val="20"/>
                <w:szCs w:val="20"/>
              </w:rPr>
              <w:t xml:space="preserve"> Ecuador.</w:t>
            </w:r>
          </w:p>
        </w:tc>
        <w:tc>
          <w:tcPr>
            <w:tcW w:w="3628" w:type="dxa"/>
            <w:tcBorders>
              <w:top w:val="nil"/>
              <w:left w:val="nil"/>
              <w:bottom w:val="nil"/>
              <w:right w:val="nil"/>
            </w:tcBorders>
            <w:vAlign w:val="center"/>
          </w:tcPr>
          <w:p w14:paraId="0B003532" w14:textId="7866B45D" w:rsidR="004D7375" w:rsidRPr="00C428FF" w:rsidRDefault="004D7375" w:rsidP="004A0EEF">
            <w:pPr>
              <w:pStyle w:val="Default"/>
              <w:jc w:val="center"/>
              <w:rPr>
                <w:rFonts w:ascii="Arial Narrow" w:hAnsi="Arial Narrow"/>
                <w:sz w:val="20"/>
                <w:szCs w:val="20"/>
                <w:lang w:val="en-US"/>
              </w:rPr>
            </w:pPr>
            <w:r w:rsidRPr="00D96543">
              <w:rPr>
                <w:rFonts w:ascii="Arial Narrow" w:hAnsi="Arial Narrow"/>
                <w:sz w:val="20"/>
                <w:szCs w:val="20"/>
              </w:rPr>
              <w:t xml:space="preserve">Keen (1971), </w:t>
            </w:r>
            <w:r w:rsidRPr="00D96543">
              <w:rPr>
                <w:rFonts w:ascii="Arial Narrow" w:hAnsi="Arial Narrow" w:cstheme="minorHAnsi"/>
                <w:sz w:val="20"/>
                <w:szCs w:val="20"/>
              </w:rPr>
              <w:t xml:space="preserve">Barrientos-Luján </w:t>
            </w:r>
            <w:r w:rsidR="00CE533B" w:rsidRPr="00CE533B">
              <w:rPr>
                <w:rFonts w:ascii="Arial Narrow" w:hAnsi="Arial Narrow" w:cstheme="minorHAnsi"/>
                <w:i/>
                <w:sz w:val="20"/>
                <w:szCs w:val="20"/>
              </w:rPr>
              <w:t>et al.</w:t>
            </w:r>
            <w:r w:rsidRPr="00D96543">
              <w:rPr>
                <w:rFonts w:ascii="Arial Narrow" w:hAnsi="Arial Narrow" w:cstheme="minorHAnsi"/>
                <w:sz w:val="20"/>
                <w:szCs w:val="20"/>
              </w:rPr>
              <w:t xml:space="preserve"> </w:t>
            </w:r>
            <w:r w:rsidRPr="00C428FF">
              <w:rPr>
                <w:rFonts w:ascii="Arial Narrow" w:hAnsi="Arial Narrow" w:cstheme="minorHAnsi"/>
                <w:sz w:val="20"/>
                <w:szCs w:val="20"/>
                <w:lang w:val="en-US"/>
              </w:rPr>
              <w:t>(2022),</w:t>
            </w:r>
            <w:r w:rsidRPr="00C428FF">
              <w:rPr>
                <w:rFonts w:ascii="Arial Narrow" w:hAnsi="Arial Narrow"/>
                <w:sz w:val="20"/>
                <w:szCs w:val="20"/>
                <w:lang w:val="en-US"/>
              </w:rPr>
              <w:t xml:space="preserve"> </w:t>
            </w:r>
            <w:r w:rsidR="00537BFA">
              <w:rPr>
                <w:rFonts w:ascii="Arial Narrow" w:hAnsi="Arial Narrow"/>
                <w:sz w:val="20"/>
                <w:szCs w:val="20"/>
                <w:lang w:val="en-US"/>
              </w:rPr>
              <w:t>MolluscaBase</w:t>
            </w:r>
            <w:r w:rsidRPr="00C428FF">
              <w:rPr>
                <w:rFonts w:ascii="Arial Narrow" w:hAnsi="Arial Narrow"/>
                <w:sz w:val="20"/>
                <w:szCs w:val="20"/>
                <w:lang w:val="en-US"/>
              </w:rPr>
              <w:t xml:space="preserve"> (2024)</w:t>
            </w:r>
            <w:r w:rsidR="00EA6EEE">
              <w:rPr>
                <w:rFonts w:ascii="Arial Narrow" w:hAnsi="Arial Narrow"/>
                <w:sz w:val="20"/>
                <w:szCs w:val="20"/>
                <w:lang w:val="en-US"/>
              </w:rPr>
              <w:t>.</w:t>
            </w:r>
          </w:p>
        </w:tc>
      </w:tr>
      <w:tr w:rsidR="003218CD" w:rsidRPr="00C428FF" w14:paraId="161FFE38" w14:textId="77777777" w:rsidTr="6C62E4B0">
        <w:trPr>
          <w:gridAfter w:val="1"/>
          <w:wAfter w:w="342" w:type="dxa"/>
          <w:trHeight w:val="397"/>
        </w:trPr>
        <w:tc>
          <w:tcPr>
            <w:tcW w:w="1134" w:type="dxa"/>
            <w:tcBorders>
              <w:top w:val="nil"/>
              <w:left w:val="nil"/>
              <w:bottom w:val="nil"/>
              <w:right w:val="nil"/>
            </w:tcBorders>
            <w:vAlign w:val="center"/>
          </w:tcPr>
          <w:p w14:paraId="18CF3488" w14:textId="77777777" w:rsidR="004D7375" w:rsidRPr="00C428FF" w:rsidRDefault="004D7375" w:rsidP="004A0EEF">
            <w:pPr>
              <w:jc w:val="center"/>
              <w:rPr>
                <w:rFonts w:ascii="Arial Narrow" w:hAnsi="Arial Narrow"/>
                <w:b/>
                <w:bCs/>
                <w:sz w:val="20"/>
                <w:szCs w:val="20"/>
              </w:rPr>
            </w:pPr>
          </w:p>
        </w:tc>
        <w:tc>
          <w:tcPr>
            <w:tcW w:w="2835" w:type="dxa"/>
            <w:tcBorders>
              <w:top w:val="nil"/>
              <w:left w:val="nil"/>
              <w:bottom w:val="nil"/>
              <w:right w:val="nil"/>
            </w:tcBorders>
            <w:vAlign w:val="center"/>
          </w:tcPr>
          <w:p w14:paraId="50F19397" w14:textId="59832FD7" w:rsidR="004D7375" w:rsidRPr="00C428FF" w:rsidRDefault="004D7375" w:rsidP="004A0EEF">
            <w:pPr>
              <w:rPr>
                <w:rFonts w:ascii="Arial Narrow" w:hAnsi="Arial Narrow" w:cstheme="minorHAnsi"/>
                <w:b/>
                <w:i/>
                <w:iCs/>
                <w:sz w:val="20"/>
                <w:szCs w:val="20"/>
              </w:rPr>
            </w:pPr>
            <w:r w:rsidRPr="00C428FF">
              <w:rPr>
                <w:rFonts w:ascii="Arial Narrow" w:hAnsi="Arial Narrow"/>
                <w:b/>
                <w:sz w:val="20"/>
                <w:szCs w:val="20"/>
              </w:rPr>
              <w:t>Family Ostreidae</w:t>
            </w:r>
          </w:p>
        </w:tc>
        <w:tc>
          <w:tcPr>
            <w:tcW w:w="454" w:type="dxa"/>
            <w:tcBorders>
              <w:top w:val="nil"/>
              <w:left w:val="nil"/>
              <w:bottom w:val="nil"/>
              <w:right w:val="nil"/>
            </w:tcBorders>
            <w:vAlign w:val="center"/>
          </w:tcPr>
          <w:p w14:paraId="5EB7D57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4D85B06A"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1CCDBF75"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1C36A30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7190DDE"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1736050C"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0E6C5988" w14:textId="77777777" w:rsidR="004D7375" w:rsidRPr="00C428FF" w:rsidRDefault="004D7375" w:rsidP="004A0EEF">
            <w:pPr>
              <w:jc w:val="center"/>
              <w:rPr>
                <w:rFonts w:ascii="Arial Narrow" w:hAnsi="Arial Narrow" w:cstheme="minorHAnsi"/>
                <w:sz w:val="20"/>
                <w:szCs w:val="20"/>
              </w:rPr>
            </w:pPr>
          </w:p>
        </w:tc>
        <w:tc>
          <w:tcPr>
            <w:tcW w:w="3628" w:type="dxa"/>
            <w:tcBorders>
              <w:top w:val="nil"/>
              <w:left w:val="nil"/>
              <w:bottom w:val="nil"/>
              <w:right w:val="nil"/>
            </w:tcBorders>
            <w:vAlign w:val="center"/>
          </w:tcPr>
          <w:p w14:paraId="6DB36469" w14:textId="77777777" w:rsidR="004D7375" w:rsidRPr="00C428FF" w:rsidRDefault="004D7375" w:rsidP="004A0EEF">
            <w:pPr>
              <w:pStyle w:val="Default"/>
              <w:jc w:val="center"/>
              <w:rPr>
                <w:rFonts w:ascii="Arial Narrow" w:hAnsi="Arial Narrow"/>
                <w:sz w:val="20"/>
                <w:szCs w:val="20"/>
                <w:lang w:val="en-US"/>
              </w:rPr>
            </w:pPr>
          </w:p>
        </w:tc>
      </w:tr>
      <w:tr w:rsidR="003218CD" w:rsidRPr="00C428FF" w14:paraId="26BCB2B8" w14:textId="77777777" w:rsidTr="6C62E4B0">
        <w:trPr>
          <w:gridAfter w:val="1"/>
          <w:wAfter w:w="342" w:type="dxa"/>
          <w:trHeight w:val="397"/>
        </w:trPr>
        <w:tc>
          <w:tcPr>
            <w:tcW w:w="1134" w:type="dxa"/>
            <w:tcBorders>
              <w:top w:val="nil"/>
              <w:left w:val="nil"/>
              <w:bottom w:val="nil"/>
              <w:right w:val="nil"/>
            </w:tcBorders>
            <w:vAlign w:val="center"/>
          </w:tcPr>
          <w:p w14:paraId="633DD304" w14:textId="785CB600" w:rsidR="004D7375" w:rsidRPr="00C428FF" w:rsidRDefault="61CB77E5" w:rsidP="004A0EEF">
            <w:pPr>
              <w:jc w:val="center"/>
              <w:rPr>
                <w:rFonts w:ascii="Arial Narrow" w:hAnsi="Arial Narrow"/>
                <w:sz w:val="20"/>
                <w:szCs w:val="20"/>
              </w:rPr>
            </w:pPr>
            <w:r w:rsidRPr="00C428FF">
              <w:rPr>
                <w:rFonts w:ascii="Arial Narrow" w:hAnsi="Arial Narrow"/>
                <w:sz w:val="20"/>
                <w:szCs w:val="20"/>
              </w:rPr>
              <w:t>0203, 0238</w:t>
            </w:r>
          </w:p>
        </w:tc>
        <w:tc>
          <w:tcPr>
            <w:tcW w:w="2835" w:type="dxa"/>
            <w:tcBorders>
              <w:top w:val="nil"/>
              <w:left w:val="nil"/>
              <w:bottom w:val="nil"/>
              <w:right w:val="nil"/>
            </w:tcBorders>
            <w:vAlign w:val="center"/>
          </w:tcPr>
          <w:p w14:paraId="2AA3367C" w14:textId="77777777" w:rsidR="008C23C4" w:rsidRPr="009C7B2D" w:rsidRDefault="004D7375" w:rsidP="004A0EEF">
            <w:pPr>
              <w:rPr>
                <w:rFonts w:ascii="Arial Narrow" w:hAnsi="Arial Narrow"/>
                <w:b/>
                <w:bCs/>
                <w:i/>
                <w:iCs/>
                <w:sz w:val="20"/>
                <w:szCs w:val="20"/>
              </w:rPr>
            </w:pPr>
            <w:r w:rsidRPr="009C7B2D">
              <w:rPr>
                <w:rFonts w:ascii="Arial Narrow" w:hAnsi="Arial Narrow"/>
                <w:b/>
                <w:bCs/>
                <w:i/>
                <w:iCs/>
                <w:sz w:val="20"/>
                <w:szCs w:val="20"/>
              </w:rPr>
              <w:t>Crassostrea columbiensis</w:t>
            </w:r>
          </w:p>
          <w:p w14:paraId="40F137FA" w14:textId="526E0F0F" w:rsidR="004D7375" w:rsidRPr="00C428FF" w:rsidRDefault="004D7375" w:rsidP="004A0EEF">
            <w:pPr>
              <w:rPr>
                <w:rFonts w:ascii="Arial Narrow" w:hAnsi="Arial Narrow"/>
                <w:bCs/>
                <w:i/>
                <w:iCs/>
                <w:sz w:val="20"/>
                <w:szCs w:val="20"/>
              </w:rPr>
            </w:pPr>
            <w:r w:rsidRPr="00C428FF">
              <w:rPr>
                <w:rFonts w:ascii="Arial Narrow" w:hAnsi="Arial Narrow"/>
                <w:bCs/>
                <w:sz w:val="20"/>
                <w:szCs w:val="20"/>
              </w:rPr>
              <w:t>(Hanley, 1846)</w:t>
            </w:r>
          </w:p>
        </w:tc>
        <w:tc>
          <w:tcPr>
            <w:tcW w:w="454" w:type="dxa"/>
            <w:tcBorders>
              <w:top w:val="nil"/>
              <w:left w:val="nil"/>
              <w:bottom w:val="nil"/>
              <w:right w:val="nil"/>
            </w:tcBorders>
            <w:vAlign w:val="center"/>
          </w:tcPr>
          <w:p w14:paraId="00FD544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1196F53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7494AF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1CED0BA"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62A0E4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67318D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488D7096" w14:textId="0E8E1317"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San Bartolomé</w:t>
            </w:r>
            <w:r w:rsidR="00F13FF0" w:rsidRPr="00C428FF">
              <w:rPr>
                <w:rFonts w:ascii="Arial Narrow" w:hAnsi="Arial Narrow" w:cstheme="minorHAnsi"/>
                <w:sz w:val="20"/>
                <w:szCs w:val="20"/>
              </w:rPr>
              <w:t xml:space="preserve"> Ba</w:t>
            </w:r>
            <w:r w:rsidR="00F13FF0">
              <w:rPr>
                <w:rFonts w:ascii="Arial Narrow" w:hAnsi="Arial Narrow" w:cstheme="minorHAnsi"/>
                <w:sz w:val="20"/>
                <w:szCs w:val="20"/>
              </w:rPr>
              <w:t>y</w:t>
            </w:r>
            <w:r w:rsidRPr="00C428FF">
              <w:rPr>
                <w:rFonts w:ascii="Arial Narrow" w:hAnsi="Arial Narrow" w:cstheme="minorHAnsi"/>
                <w:sz w:val="20"/>
                <w:szCs w:val="20"/>
              </w:rPr>
              <w:t xml:space="preserve">, Pacific coast of BCS; into the GC Guaymas SON and Loreto BCS, </w:t>
            </w:r>
            <w:r w:rsidR="000D7157">
              <w:rPr>
                <w:rFonts w:ascii="Arial Narrow" w:hAnsi="Arial Narrow" w:cstheme="minorHAnsi"/>
                <w:sz w:val="20"/>
                <w:szCs w:val="20"/>
              </w:rPr>
              <w:t>Mexico</w:t>
            </w:r>
            <w:r w:rsidRPr="00C428FF">
              <w:rPr>
                <w:rFonts w:ascii="Arial Narrow" w:hAnsi="Arial Narrow" w:cstheme="minorHAnsi"/>
                <w:sz w:val="20"/>
                <w:szCs w:val="20"/>
              </w:rPr>
              <w:t xml:space="preserve"> to Colombia and Bayovar </w:t>
            </w:r>
            <w:r w:rsidR="00837DDE">
              <w:rPr>
                <w:rFonts w:ascii="Arial Narrow" w:hAnsi="Arial Narrow" w:cstheme="minorHAnsi"/>
                <w:sz w:val="20"/>
                <w:szCs w:val="20"/>
              </w:rPr>
              <w:t>Peru</w:t>
            </w:r>
            <w:r w:rsidRPr="00C428FF">
              <w:rPr>
                <w:rFonts w:ascii="Arial Narrow" w:hAnsi="Arial Narrow" w:cstheme="minorHAnsi"/>
                <w:sz w:val="20"/>
                <w:szCs w:val="20"/>
              </w:rPr>
              <w:t>.</w:t>
            </w:r>
          </w:p>
        </w:tc>
        <w:tc>
          <w:tcPr>
            <w:tcW w:w="3628" w:type="dxa"/>
            <w:tcBorders>
              <w:top w:val="nil"/>
              <w:left w:val="nil"/>
              <w:bottom w:val="nil"/>
              <w:right w:val="nil"/>
            </w:tcBorders>
            <w:vAlign w:val="center"/>
          </w:tcPr>
          <w:p w14:paraId="7524FAF6" w14:textId="3CAA9D70" w:rsidR="004D7375" w:rsidRPr="00C428FF" w:rsidRDefault="004D7375" w:rsidP="004A0EEF">
            <w:pPr>
              <w:jc w:val="center"/>
              <w:rPr>
                <w:rFonts w:ascii="Arial Narrow" w:hAnsi="Arial Narrow" w:cstheme="minorHAnsi"/>
                <w:sz w:val="20"/>
                <w:szCs w:val="20"/>
              </w:rPr>
            </w:pPr>
            <w:r w:rsidRPr="00C428FF">
              <w:rPr>
                <w:rFonts w:ascii="Arial Narrow" w:hAnsi="Arial Narrow"/>
                <w:sz w:val="20"/>
                <w:szCs w:val="20"/>
              </w:rPr>
              <w:t xml:space="preserve">Coan &amp; Valentich-Scott (2012), </w:t>
            </w:r>
            <w:r w:rsidR="00537BFA">
              <w:rPr>
                <w:rFonts w:ascii="Arial Narrow" w:hAnsi="Arial Narrow"/>
                <w:sz w:val="20"/>
                <w:szCs w:val="20"/>
              </w:rPr>
              <w:t>MolluscaBase</w:t>
            </w:r>
            <w:r w:rsidRPr="00C428FF">
              <w:rPr>
                <w:rFonts w:ascii="Arial Narrow" w:hAnsi="Arial Narrow"/>
                <w:sz w:val="20"/>
                <w:szCs w:val="20"/>
              </w:rPr>
              <w:t xml:space="preserve"> (2024)</w:t>
            </w:r>
            <w:r w:rsidR="00EA6EEE">
              <w:rPr>
                <w:rFonts w:ascii="Arial Narrow" w:hAnsi="Arial Narrow"/>
                <w:sz w:val="20"/>
                <w:szCs w:val="20"/>
              </w:rPr>
              <w:t>.</w:t>
            </w:r>
          </w:p>
        </w:tc>
      </w:tr>
      <w:tr w:rsidR="003218CD" w:rsidRPr="00C428FF" w14:paraId="04BC0A9C" w14:textId="77777777" w:rsidTr="6C62E4B0">
        <w:trPr>
          <w:gridAfter w:val="1"/>
          <w:wAfter w:w="342" w:type="dxa"/>
          <w:trHeight w:val="397"/>
        </w:trPr>
        <w:tc>
          <w:tcPr>
            <w:tcW w:w="1134" w:type="dxa"/>
            <w:tcBorders>
              <w:top w:val="nil"/>
              <w:left w:val="nil"/>
              <w:bottom w:val="nil"/>
              <w:right w:val="nil"/>
            </w:tcBorders>
            <w:vAlign w:val="center"/>
          </w:tcPr>
          <w:p w14:paraId="4119E691" w14:textId="2784452D" w:rsidR="004D7375" w:rsidRPr="00C428FF" w:rsidRDefault="61CB77E5" w:rsidP="004A0EEF">
            <w:pPr>
              <w:jc w:val="center"/>
              <w:rPr>
                <w:rFonts w:ascii="Arial Narrow" w:hAnsi="Arial Narrow"/>
                <w:sz w:val="20"/>
                <w:szCs w:val="20"/>
              </w:rPr>
            </w:pPr>
            <w:r w:rsidRPr="00C428FF">
              <w:rPr>
                <w:rFonts w:ascii="Arial Narrow" w:hAnsi="Arial Narrow"/>
                <w:sz w:val="20"/>
                <w:szCs w:val="20"/>
              </w:rPr>
              <w:t>0127, 0210</w:t>
            </w:r>
          </w:p>
        </w:tc>
        <w:tc>
          <w:tcPr>
            <w:tcW w:w="2835" w:type="dxa"/>
            <w:tcBorders>
              <w:top w:val="nil"/>
              <w:left w:val="nil"/>
              <w:bottom w:val="nil"/>
              <w:right w:val="nil"/>
            </w:tcBorders>
            <w:vAlign w:val="center"/>
          </w:tcPr>
          <w:p w14:paraId="581740EF" w14:textId="77777777" w:rsidR="008C23C4" w:rsidRPr="009C7B2D" w:rsidRDefault="004D7375" w:rsidP="004A0EEF">
            <w:pPr>
              <w:rPr>
                <w:rFonts w:ascii="Arial Narrow" w:hAnsi="Arial Narrow"/>
                <w:b/>
                <w:i/>
                <w:iCs/>
                <w:sz w:val="20"/>
                <w:szCs w:val="20"/>
              </w:rPr>
            </w:pPr>
            <w:r w:rsidRPr="009C7B2D">
              <w:rPr>
                <w:rFonts w:ascii="Arial Narrow" w:hAnsi="Arial Narrow"/>
                <w:b/>
                <w:i/>
                <w:iCs/>
                <w:sz w:val="20"/>
                <w:szCs w:val="20"/>
              </w:rPr>
              <w:t>Ostrea megodon </w:t>
            </w:r>
          </w:p>
          <w:p w14:paraId="3021005B" w14:textId="63448E62" w:rsidR="004D7375" w:rsidRPr="00C428FF" w:rsidRDefault="004D7375" w:rsidP="004A0EEF">
            <w:pPr>
              <w:rPr>
                <w:rFonts w:ascii="Arial Narrow" w:hAnsi="Arial Narrow"/>
                <w:i/>
                <w:iCs/>
                <w:sz w:val="20"/>
                <w:szCs w:val="20"/>
              </w:rPr>
            </w:pPr>
            <w:r w:rsidRPr="00C428FF">
              <w:rPr>
                <w:rFonts w:ascii="Arial Narrow" w:hAnsi="Arial Narrow"/>
                <w:sz w:val="20"/>
                <w:szCs w:val="20"/>
              </w:rPr>
              <w:t>Hanley, 1846</w:t>
            </w:r>
          </w:p>
        </w:tc>
        <w:tc>
          <w:tcPr>
            <w:tcW w:w="454" w:type="dxa"/>
            <w:tcBorders>
              <w:top w:val="nil"/>
              <w:left w:val="nil"/>
              <w:bottom w:val="nil"/>
              <w:right w:val="nil"/>
            </w:tcBorders>
            <w:vAlign w:val="center"/>
          </w:tcPr>
          <w:p w14:paraId="7D176FC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07284BD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FF308A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9A0687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9D500CA"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3B8C118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0788970D" w14:textId="54AEB274" w:rsidR="004D7375" w:rsidRPr="00C428FF" w:rsidRDefault="00F13FF0" w:rsidP="004A0EEF">
            <w:pPr>
              <w:jc w:val="center"/>
              <w:rPr>
                <w:rFonts w:ascii="Arial Narrow" w:hAnsi="Arial Narrow" w:cstheme="minorHAnsi"/>
                <w:sz w:val="20"/>
                <w:szCs w:val="20"/>
              </w:rPr>
            </w:pPr>
            <w:r w:rsidRPr="00C428FF">
              <w:rPr>
                <w:rFonts w:ascii="Arial Narrow" w:hAnsi="Arial Narrow" w:cstheme="minorHAnsi"/>
                <w:sz w:val="20"/>
                <w:szCs w:val="20"/>
              </w:rPr>
              <w:t>San Bartolomé Ba</w:t>
            </w:r>
            <w:r>
              <w:rPr>
                <w:rFonts w:ascii="Arial Narrow" w:hAnsi="Arial Narrow" w:cstheme="minorHAnsi"/>
                <w:sz w:val="20"/>
                <w:szCs w:val="20"/>
              </w:rPr>
              <w:t>y</w:t>
            </w:r>
            <w:r w:rsidR="004D7375" w:rsidRPr="00C428FF">
              <w:rPr>
                <w:rFonts w:ascii="Arial Narrow" w:hAnsi="Arial Narrow" w:cstheme="minorHAnsi"/>
                <w:sz w:val="20"/>
                <w:szCs w:val="20"/>
              </w:rPr>
              <w:t xml:space="preserve">, Pacific coast of BCS; into the GC in Loreto BCS and Guaymas SON, and GRO </w:t>
            </w:r>
            <w:r w:rsidR="000D7157">
              <w:rPr>
                <w:rFonts w:ascii="Arial Narrow" w:hAnsi="Arial Narrow" w:cstheme="minorHAnsi"/>
                <w:sz w:val="20"/>
                <w:szCs w:val="20"/>
              </w:rPr>
              <w:t>Mexico</w:t>
            </w:r>
            <w:r w:rsidR="004D7375" w:rsidRPr="00C428FF">
              <w:rPr>
                <w:rFonts w:ascii="Arial Narrow" w:hAnsi="Arial Narrow" w:cstheme="minorHAnsi"/>
                <w:sz w:val="20"/>
                <w:szCs w:val="20"/>
              </w:rPr>
              <w:t xml:space="preserve"> to Bayovar Piura </w:t>
            </w:r>
            <w:r w:rsidR="00837DDE">
              <w:rPr>
                <w:rFonts w:ascii="Arial Narrow" w:hAnsi="Arial Narrow" w:cstheme="minorHAnsi"/>
                <w:sz w:val="20"/>
                <w:szCs w:val="20"/>
              </w:rPr>
              <w:t>Peru</w:t>
            </w:r>
            <w:r w:rsidR="004D7375" w:rsidRPr="00C428FF">
              <w:rPr>
                <w:rFonts w:ascii="Arial Narrow" w:hAnsi="Arial Narrow" w:cstheme="minorHAnsi"/>
                <w:sz w:val="20"/>
                <w:szCs w:val="20"/>
              </w:rPr>
              <w:t xml:space="preserve">. </w:t>
            </w:r>
            <w:r w:rsidR="004D7375" w:rsidRPr="00F349BF">
              <w:rPr>
                <w:rFonts w:ascii="Arial Narrow" w:hAnsi="Arial Narrow" w:cstheme="minorHAnsi"/>
                <w:sz w:val="20"/>
                <w:szCs w:val="20"/>
                <w:lang w:val="es-MX"/>
              </w:rPr>
              <w:t xml:space="preserve">Also, in Peruvian Exclusive Economic Zone and Bahía de la Independencia </w:t>
            </w:r>
            <w:r w:rsidR="00837DDE">
              <w:rPr>
                <w:rFonts w:ascii="Arial Narrow" w:hAnsi="Arial Narrow" w:cstheme="minorHAnsi"/>
                <w:sz w:val="20"/>
                <w:szCs w:val="20"/>
                <w:lang w:val="es-MX"/>
              </w:rPr>
              <w:t>Peru</w:t>
            </w:r>
            <w:r w:rsidR="004D7375" w:rsidRPr="00F349BF">
              <w:rPr>
                <w:rFonts w:ascii="Arial Narrow" w:hAnsi="Arial Narrow" w:cstheme="minorHAnsi"/>
                <w:sz w:val="20"/>
                <w:szCs w:val="20"/>
                <w:lang w:val="es-MX"/>
              </w:rPr>
              <w:t xml:space="preserve">, </w:t>
            </w:r>
            <w:r w:rsidR="00837DDE">
              <w:rPr>
                <w:rFonts w:ascii="Arial Narrow" w:hAnsi="Arial Narrow" w:cstheme="minorHAnsi"/>
                <w:sz w:val="20"/>
                <w:szCs w:val="20"/>
                <w:lang w:val="es-MX"/>
              </w:rPr>
              <w:t>GAI</w:t>
            </w:r>
            <w:r w:rsidR="004D7375" w:rsidRPr="00F349BF">
              <w:rPr>
                <w:rFonts w:ascii="Arial Narrow" w:hAnsi="Arial Narrow" w:cstheme="minorHAnsi"/>
                <w:sz w:val="20"/>
                <w:szCs w:val="20"/>
                <w:lang w:val="es-MX"/>
              </w:rPr>
              <w:t xml:space="preserve"> Ecuador. </w:t>
            </w:r>
            <w:r w:rsidR="004D7375" w:rsidRPr="00C428FF">
              <w:rPr>
                <w:rFonts w:ascii="Arial Narrow" w:hAnsi="Arial Narrow" w:cstheme="minorHAnsi"/>
                <w:sz w:val="20"/>
                <w:szCs w:val="20"/>
              </w:rPr>
              <w:t>From the Miocene of southern California.</w:t>
            </w:r>
          </w:p>
        </w:tc>
        <w:tc>
          <w:tcPr>
            <w:tcW w:w="3628" w:type="dxa"/>
            <w:tcBorders>
              <w:top w:val="nil"/>
              <w:left w:val="nil"/>
              <w:bottom w:val="nil"/>
              <w:right w:val="nil"/>
            </w:tcBorders>
            <w:vAlign w:val="center"/>
          </w:tcPr>
          <w:p w14:paraId="1E1773A4" w14:textId="1080EA56"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Coan &amp; Valentich-Scott (2012), Barrientos-Luján </w:t>
            </w:r>
            <w:r w:rsidR="00CE533B" w:rsidRPr="00CE533B">
              <w:rPr>
                <w:rFonts w:ascii="Arial Narrow" w:hAnsi="Arial Narrow" w:cstheme="minorHAnsi"/>
                <w:i/>
                <w:sz w:val="20"/>
                <w:szCs w:val="20"/>
              </w:rPr>
              <w:t>et al.</w:t>
            </w:r>
            <w:r w:rsidRPr="00C428FF">
              <w:rPr>
                <w:rFonts w:ascii="Arial Narrow" w:hAnsi="Arial Narrow" w:cstheme="minorHAnsi"/>
                <w:sz w:val="20"/>
                <w:szCs w:val="20"/>
              </w:rPr>
              <w:t xml:space="preserve"> (2022), </w:t>
            </w:r>
            <w:r w:rsidR="00537BFA">
              <w:rPr>
                <w:rFonts w:ascii="Arial Narrow" w:hAnsi="Arial Narrow" w:cstheme="minorHAnsi"/>
                <w:sz w:val="20"/>
                <w:szCs w:val="20"/>
              </w:rPr>
              <w:t>MolluscaBase</w:t>
            </w:r>
            <w:r w:rsidRPr="00C428FF">
              <w:rPr>
                <w:rFonts w:ascii="Arial Narrow" w:hAnsi="Arial Narrow" w:cstheme="minorHAnsi"/>
                <w:sz w:val="20"/>
                <w:szCs w:val="20"/>
              </w:rPr>
              <w:t xml:space="preserve"> (2024)</w:t>
            </w:r>
            <w:r w:rsidR="00EA6EEE">
              <w:rPr>
                <w:rFonts w:ascii="Arial Narrow" w:hAnsi="Arial Narrow" w:cstheme="minorHAnsi"/>
                <w:sz w:val="20"/>
                <w:szCs w:val="20"/>
              </w:rPr>
              <w:t>.</w:t>
            </w:r>
          </w:p>
        </w:tc>
      </w:tr>
      <w:tr w:rsidR="003218CD" w:rsidRPr="00304812" w14:paraId="669E5CF1" w14:textId="77777777" w:rsidTr="6C62E4B0">
        <w:trPr>
          <w:gridAfter w:val="1"/>
          <w:wAfter w:w="342" w:type="dxa"/>
          <w:trHeight w:val="397"/>
        </w:trPr>
        <w:tc>
          <w:tcPr>
            <w:tcW w:w="1134" w:type="dxa"/>
            <w:tcBorders>
              <w:top w:val="nil"/>
              <w:left w:val="nil"/>
              <w:bottom w:val="nil"/>
              <w:right w:val="nil"/>
            </w:tcBorders>
            <w:vAlign w:val="center"/>
          </w:tcPr>
          <w:p w14:paraId="69DFA156" w14:textId="132AB858" w:rsidR="004D7375" w:rsidRPr="00C428FF" w:rsidRDefault="61CB77E5" w:rsidP="004A0EEF">
            <w:pPr>
              <w:jc w:val="center"/>
              <w:rPr>
                <w:rFonts w:ascii="Arial Narrow" w:hAnsi="Arial Narrow"/>
                <w:sz w:val="20"/>
                <w:szCs w:val="20"/>
              </w:rPr>
            </w:pPr>
            <w:r w:rsidRPr="00C428FF">
              <w:rPr>
                <w:rFonts w:ascii="Arial Narrow" w:hAnsi="Arial Narrow"/>
                <w:sz w:val="20"/>
                <w:szCs w:val="20"/>
              </w:rPr>
              <w:t>0201</w:t>
            </w:r>
          </w:p>
        </w:tc>
        <w:tc>
          <w:tcPr>
            <w:tcW w:w="2835" w:type="dxa"/>
            <w:tcBorders>
              <w:top w:val="nil"/>
              <w:left w:val="nil"/>
              <w:bottom w:val="nil"/>
              <w:right w:val="nil"/>
            </w:tcBorders>
            <w:vAlign w:val="center"/>
          </w:tcPr>
          <w:p w14:paraId="49748EB9" w14:textId="77777777" w:rsidR="008C23C4" w:rsidRPr="009C7B2D" w:rsidRDefault="004D7375" w:rsidP="004A0EEF">
            <w:pPr>
              <w:rPr>
                <w:rFonts w:ascii="Arial Narrow" w:hAnsi="Arial Narrow"/>
                <w:b/>
                <w:sz w:val="20"/>
                <w:szCs w:val="20"/>
                <w:lang w:val="es-MX"/>
              </w:rPr>
            </w:pPr>
            <w:r w:rsidRPr="009C7B2D">
              <w:rPr>
                <w:rFonts w:ascii="Arial Narrow" w:hAnsi="Arial Narrow"/>
                <w:b/>
                <w:i/>
                <w:iCs/>
                <w:sz w:val="20"/>
                <w:szCs w:val="20"/>
                <w:lang w:val="es-MX"/>
              </w:rPr>
              <w:t>Saccostrea palmula</w:t>
            </w:r>
            <w:r w:rsidRPr="009C7B2D">
              <w:rPr>
                <w:rFonts w:ascii="Arial Narrow" w:hAnsi="Arial Narrow"/>
                <w:b/>
                <w:sz w:val="20"/>
                <w:szCs w:val="20"/>
                <w:lang w:val="es-MX"/>
              </w:rPr>
              <w:t> </w:t>
            </w:r>
          </w:p>
          <w:p w14:paraId="3CEFC6B5" w14:textId="0F22E9EB" w:rsidR="004D7375" w:rsidRPr="00C75F7D" w:rsidRDefault="004D7375" w:rsidP="004A0EEF">
            <w:pPr>
              <w:rPr>
                <w:rFonts w:ascii="Arial Narrow" w:hAnsi="Arial Narrow"/>
                <w:sz w:val="20"/>
                <w:szCs w:val="20"/>
                <w:lang w:val="es-MX"/>
              </w:rPr>
            </w:pPr>
            <w:r w:rsidRPr="00C75F7D">
              <w:rPr>
                <w:rFonts w:ascii="Arial Narrow" w:hAnsi="Arial Narrow"/>
                <w:sz w:val="20"/>
                <w:szCs w:val="20"/>
                <w:lang w:val="es-MX"/>
              </w:rPr>
              <w:t>(P. P. Carpenter, 1857)</w:t>
            </w:r>
          </w:p>
        </w:tc>
        <w:tc>
          <w:tcPr>
            <w:tcW w:w="454" w:type="dxa"/>
            <w:tcBorders>
              <w:top w:val="nil"/>
              <w:left w:val="nil"/>
              <w:bottom w:val="nil"/>
              <w:right w:val="nil"/>
            </w:tcBorders>
            <w:vAlign w:val="center"/>
          </w:tcPr>
          <w:p w14:paraId="55A6E4E5" w14:textId="77777777" w:rsidR="004D7375" w:rsidRPr="00C75F7D" w:rsidRDefault="004D7375" w:rsidP="004A0EEF">
            <w:pPr>
              <w:jc w:val="center"/>
              <w:rPr>
                <w:rFonts w:ascii="Arial Narrow" w:hAnsi="Arial Narrow" w:cstheme="minorHAnsi"/>
                <w:sz w:val="20"/>
                <w:szCs w:val="20"/>
                <w:lang w:val="es-MX"/>
              </w:rPr>
            </w:pPr>
          </w:p>
        </w:tc>
        <w:tc>
          <w:tcPr>
            <w:tcW w:w="510" w:type="dxa"/>
            <w:tcBorders>
              <w:top w:val="nil"/>
              <w:left w:val="nil"/>
              <w:bottom w:val="nil"/>
              <w:right w:val="nil"/>
            </w:tcBorders>
            <w:vAlign w:val="center"/>
          </w:tcPr>
          <w:p w14:paraId="7EA8088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F5CB72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2EB3A5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452A2061"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7C28FDF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4BA470BB" w14:textId="3974BDF9" w:rsidR="004D7375" w:rsidRPr="00D96543" w:rsidRDefault="004D7375" w:rsidP="004A0EEF">
            <w:pPr>
              <w:jc w:val="center"/>
              <w:rPr>
                <w:rFonts w:ascii="Arial Narrow" w:hAnsi="Arial Narrow" w:cstheme="minorHAnsi"/>
                <w:sz w:val="20"/>
                <w:szCs w:val="20"/>
              </w:rPr>
            </w:pPr>
            <w:r w:rsidRPr="00F349BF">
              <w:rPr>
                <w:rFonts w:ascii="Arial Narrow" w:hAnsi="Arial Narrow" w:cstheme="minorHAnsi"/>
                <w:sz w:val="20"/>
                <w:szCs w:val="20"/>
                <w:lang w:val="es-MX"/>
              </w:rPr>
              <w:t>Lag</w:t>
            </w:r>
            <w:r w:rsidR="00F13FF0">
              <w:rPr>
                <w:rFonts w:ascii="Arial Narrow" w:hAnsi="Arial Narrow" w:cstheme="minorHAnsi"/>
                <w:sz w:val="20"/>
                <w:szCs w:val="20"/>
                <w:lang w:val="es-MX"/>
              </w:rPr>
              <w:t>oo</w:t>
            </w:r>
            <w:r w:rsidRPr="00F349BF">
              <w:rPr>
                <w:rFonts w:ascii="Arial Narrow" w:hAnsi="Arial Narrow" w:cstheme="minorHAnsi"/>
                <w:sz w:val="20"/>
                <w:szCs w:val="20"/>
                <w:lang w:val="es-MX"/>
              </w:rPr>
              <w:t>n San Ignacio</w:t>
            </w:r>
            <w:r w:rsidR="00F13FF0" w:rsidRPr="00F349BF">
              <w:rPr>
                <w:rFonts w:ascii="Arial Narrow" w:hAnsi="Arial Narrow" w:cstheme="minorHAnsi"/>
                <w:sz w:val="20"/>
                <w:szCs w:val="20"/>
                <w:lang w:val="es-MX"/>
              </w:rPr>
              <w:t xml:space="preserve"> Lag</w:t>
            </w:r>
            <w:r w:rsidR="00F13FF0">
              <w:rPr>
                <w:rFonts w:ascii="Arial Narrow" w:hAnsi="Arial Narrow" w:cstheme="minorHAnsi"/>
                <w:sz w:val="20"/>
                <w:szCs w:val="20"/>
                <w:lang w:val="es-MX"/>
              </w:rPr>
              <w:t>oo</w:t>
            </w:r>
            <w:r w:rsidR="00F13FF0" w:rsidRPr="00F349BF">
              <w:rPr>
                <w:rFonts w:ascii="Arial Narrow" w:hAnsi="Arial Narrow" w:cstheme="minorHAnsi"/>
                <w:sz w:val="20"/>
                <w:szCs w:val="20"/>
                <w:lang w:val="es-MX"/>
              </w:rPr>
              <w:t>n</w:t>
            </w:r>
            <w:r w:rsidRPr="00F349BF">
              <w:rPr>
                <w:rFonts w:ascii="Arial Narrow" w:hAnsi="Arial Narrow" w:cstheme="minorHAnsi"/>
                <w:sz w:val="20"/>
                <w:szCs w:val="20"/>
                <w:lang w:val="es-MX"/>
              </w:rPr>
              <w:t xml:space="preserve">, Pacific coast of BCS; and into the GC at </w:t>
            </w:r>
            <w:r w:rsidR="00F13FF0">
              <w:rPr>
                <w:rFonts w:ascii="Arial Narrow" w:hAnsi="Arial Narrow" w:cstheme="minorHAnsi"/>
                <w:sz w:val="20"/>
                <w:szCs w:val="20"/>
                <w:lang w:val="es-MX"/>
              </w:rPr>
              <w:t>L</w:t>
            </w:r>
            <w:r w:rsidRPr="00F349BF">
              <w:rPr>
                <w:rFonts w:ascii="Arial Narrow" w:hAnsi="Arial Narrow" w:cstheme="minorHAnsi"/>
                <w:sz w:val="20"/>
                <w:szCs w:val="20"/>
                <w:lang w:val="es-MX"/>
              </w:rPr>
              <w:t>a Choya</w:t>
            </w:r>
            <w:r w:rsidR="00F13FF0" w:rsidRPr="00F349BF">
              <w:rPr>
                <w:rFonts w:ascii="Arial Narrow" w:hAnsi="Arial Narrow" w:cstheme="minorHAnsi"/>
                <w:sz w:val="20"/>
                <w:szCs w:val="20"/>
                <w:lang w:val="es-MX"/>
              </w:rPr>
              <w:t xml:space="preserve"> Ba</w:t>
            </w:r>
            <w:r w:rsidR="00F13FF0">
              <w:rPr>
                <w:rFonts w:ascii="Arial Narrow" w:hAnsi="Arial Narrow" w:cstheme="minorHAnsi"/>
                <w:sz w:val="20"/>
                <w:szCs w:val="20"/>
                <w:lang w:val="es-MX"/>
              </w:rPr>
              <w:t>y</w:t>
            </w:r>
            <w:r w:rsidRPr="00F349BF">
              <w:rPr>
                <w:rFonts w:ascii="Arial Narrow" w:hAnsi="Arial Narrow" w:cstheme="minorHAnsi"/>
                <w:sz w:val="20"/>
                <w:szCs w:val="20"/>
                <w:lang w:val="es-MX"/>
              </w:rPr>
              <w:t>, SON; Mazatlán SIN; Chamela</w:t>
            </w:r>
            <w:r w:rsidR="00F13FF0" w:rsidRPr="00F349BF">
              <w:rPr>
                <w:rFonts w:ascii="Arial Narrow" w:hAnsi="Arial Narrow" w:cstheme="minorHAnsi"/>
                <w:sz w:val="20"/>
                <w:szCs w:val="20"/>
                <w:lang w:val="es-MX"/>
              </w:rPr>
              <w:t xml:space="preserve"> Ba</w:t>
            </w:r>
            <w:r w:rsidR="00F13FF0">
              <w:rPr>
                <w:rFonts w:ascii="Arial Narrow" w:hAnsi="Arial Narrow" w:cstheme="minorHAnsi"/>
                <w:sz w:val="20"/>
                <w:szCs w:val="20"/>
                <w:lang w:val="es-MX"/>
              </w:rPr>
              <w:t>y</w:t>
            </w:r>
            <w:r w:rsidRPr="00F349BF">
              <w:rPr>
                <w:rFonts w:ascii="Arial Narrow" w:hAnsi="Arial Narrow" w:cstheme="minorHAnsi"/>
                <w:sz w:val="20"/>
                <w:szCs w:val="20"/>
                <w:lang w:val="es-MX"/>
              </w:rPr>
              <w:t xml:space="preserve">, Puerto Vallarta JAL; Las Hadas COL; La Unión GRO; Puerto Escondido, and Mazunte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Bayovar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w:t>
            </w:r>
            <w:r w:rsidRPr="00F13FF0">
              <w:rPr>
                <w:rFonts w:ascii="Arial Narrow" w:hAnsi="Arial Narrow" w:cstheme="minorHAnsi"/>
                <w:sz w:val="20"/>
                <w:szCs w:val="20"/>
                <w:lang w:val="es-MX"/>
              </w:rPr>
              <w:t xml:space="preserve"> </w:t>
            </w:r>
            <w:r w:rsidR="00211A22" w:rsidRPr="00D96543">
              <w:rPr>
                <w:rFonts w:ascii="Arial Narrow" w:hAnsi="Arial Narrow" w:cstheme="minorHAnsi"/>
                <w:sz w:val="20"/>
                <w:szCs w:val="20"/>
              </w:rPr>
              <w:t>D</w:t>
            </w:r>
            <w:r w:rsidRPr="00D96543">
              <w:rPr>
                <w:rFonts w:ascii="Arial Narrow" w:hAnsi="Arial Narrow" w:cstheme="minorHAnsi"/>
                <w:sz w:val="20"/>
                <w:szCs w:val="20"/>
              </w:rPr>
              <w:t xml:space="preserve">el Coco </w:t>
            </w:r>
            <w:r w:rsidR="00211A22" w:rsidRPr="00D96543">
              <w:rPr>
                <w:rFonts w:ascii="Arial Narrow" w:hAnsi="Arial Narrow" w:cstheme="minorHAnsi"/>
                <w:sz w:val="20"/>
                <w:szCs w:val="20"/>
              </w:rPr>
              <w:t xml:space="preserve">Island </w:t>
            </w:r>
            <w:r w:rsidRPr="00D96543">
              <w:rPr>
                <w:rFonts w:ascii="Arial Narrow" w:hAnsi="Arial Narrow" w:cstheme="minorHAnsi"/>
                <w:sz w:val="20"/>
                <w:szCs w:val="20"/>
              </w:rPr>
              <w:t xml:space="preserve">CR, </w:t>
            </w:r>
            <w:r w:rsidR="00837DDE">
              <w:rPr>
                <w:rFonts w:ascii="Arial Narrow" w:hAnsi="Arial Narrow" w:cstheme="minorHAnsi"/>
                <w:sz w:val="20"/>
                <w:szCs w:val="20"/>
              </w:rPr>
              <w:t>GAI</w:t>
            </w:r>
            <w:r w:rsidRPr="00D96543">
              <w:rPr>
                <w:rFonts w:ascii="Arial Narrow" w:hAnsi="Arial Narrow" w:cstheme="minorHAnsi"/>
                <w:sz w:val="20"/>
                <w:szCs w:val="20"/>
              </w:rPr>
              <w:t xml:space="preserve"> Ecuador. The Pliocene and Pleistocene of California and BC.</w:t>
            </w:r>
          </w:p>
        </w:tc>
        <w:tc>
          <w:tcPr>
            <w:tcW w:w="3628" w:type="dxa"/>
            <w:tcBorders>
              <w:top w:val="nil"/>
              <w:left w:val="nil"/>
              <w:bottom w:val="nil"/>
              <w:right w:val="nil"/>
            </w:tcBorders>
            <w:vAlign w:val="center"/>
          </w:tcPr>
          <w:p w14:paraId="7E859B29" w14:textId="133C6F27"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y González-Pedraza (1994),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(2007), Coan &amp; Valentich-Scott (2012),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Esqueda-González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r w:rsidR="00EA6EEE">
              <w:rPr>
                <w:rFonts w:ascii="Arial Narrow" w:hAnsi="Arial Narrow" w:cstheme="minorHAnsi"/>
                <w:sz w:val="20"/>
                <w:szCs w:val="20"/>
                <w:lang w:val="es-MX"/>
              </w:rPr>
              <w:t>.</w:t>
            </w:r>
          </w:p>
        </w:tc>
      </w:tr>
      <w:tr w:rsidR="003218CD" w:rsidRPr="00304812" w14:paraId="2069CE25"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6C62DD9F" w14:textId="729D73BF" w:rsidR="004D7375" w:rsidRPr="00C428FF" w:rsidRDefault="61CB77E5" w:rsidP="004A0EEF">
            <w:pPr>
              <w:jc w:val="center"/>
              <w:rPr>
                <w:rFonts w:ascii="Arial Narrow" w:hAnsi="Arial Narrow"/>
                <w:sz w:val="20"/>
                <w:szCs w:val="20"/>
              </w:rPr>
            </w:pPr>
            <w:r w:rsidRPr="00C428FF">
              <w:rPr>
                <w:rFonts w:ascii="Arial Narrow" w:hAnsi="Arial Narrow"/>
                <w:sz w:val="20"/>
                <w:szCs w:val="20"/>
              </w:rPr>
              <w:t>0071, 0185, 02</w:t>
            </w:r>
            <w:r w:rsidR="00801625">
              <w:rPr>
                <w:rFonts w:ascii="Arial Narrow" w:hAnsi="Arial Narrow"/>
                <w:sz w:val="20"/>
                <w:szCs w:val="20"/>
              </w:rPr>
              <w:t xml:space="preserve">31, 0237, 0240, 0267, 0269, 0271, 0272, </w:t>
            </w:r>
            <w:r w:rsidRPr="00C428FF">
              <w:rPr>
                <w:rFonts w:ascii="Arial Narrow" w:hAnsi="Arial Narrow"/>
                <w:sz w:val="20"/>
                <w:szCs w:val="20"/>
              </w:rPr>
              <w:t>0273, 0275, 0280, 0283, 0292, 0294, 030</w:t>
            </w:r>
            <w:r w:rsidR="00801625">
              <w:rPr>
                <w:rFonts w:ascii="Arial Narrow" w:hAnsi="Arial Narrow"/>
                <w:sz w:val="20"/>
                <w:szCs w:val="20"/>
              </w:rPr>
              <w:t xml:space="preserve">8, 0310, 0319, 0320, 0320, 0326, 0330, 0331, </w:t>
            </w:r>
            <w:r w:rsidRPr="00C428FF">
              <w:rPr>
                <w:rFonts w:ascii="Arial Narrow" w:hAnsi="Arial Narrow"/>
                <w:sz w:val="20"/>
                <w:szCs w:val="20"/>
              </w:rPr>
              <w:t xml:space="preserve">0333, 0335, </w:t>
            </w:r>
            <w:r w:rsidR="00801625">
              <w:rPr>
                <w:rFonts w:ascii="Arial Narrow" w:hAnsi="Arial Narrow"/>
                <w:sz w:val="20"/>
                <w:szCs w:val="20"/>
              </w:rPr>
              <w:t>0425, 0427, 0447, 0449, 0455, 0456, 0463</w:t>
            </w:r>
            <w:r w:rsidRPr="00C428FF">
              <w:rPr>
                <w:rFonts w:ascii="Arial Narrow" w:hAnsi="Arial Narrow"/>
                <w:sz w:val="20"/>
                <w:szCs w:val="20"/>
              </w:rPr>
              <w:t>,</w:t>
            </w:r>
            <w:r w:rsidR="00801625">
              <w:rPr>
                <w:rFonts w:ascii="Arial Narrow" w:hAnsi="Arial Narrow"/>
                <w:sz w:val="20"/>
                <w:szCs w:val="20"/>
              </w:rPr>
              <w:t xml:space="preserve"> 0464, </w:t>
            </w:r>
            <w:r w:rsidRPr="00C428FF">
              <w:rPr>
                <w:rFonts w:ascii="Arial Narrow" w:hAnsi="Arial Narrow"/>
                <w:sz w:val="20"/>
                <w:szCs w:val="20"/>
              </w:rPr>
              <w:t>0465</w:t>
            </w:r>
            <w:r w:rsidR="00801625">
              <w:rPr>
                <w:rFonts w:ascii="Arial Narrow" w:hAnsi="Arial Narrow"/>
                <w:sz w:val="20"/>
                <w:szCs w:val="20"/>
              </w:rPr>
              <w:t>, 0471, 0475, 0498</w:t>
            </w:r>
          </w:p>
        </w:tc>
        <w:tc>
          <w:tcPr>
            <w:tcW w:w="2835" w:type="dxa"/>
            <w:tcBorders>
              <w:top w:val="nil"/>
              <w:left w:val="nil"/>
              <w:bottom w:val="single" w:sz="4" w:space="0" w:color="auto"/>
              <w:right w:val="nil"/>
            </w:tcBorders>
            <w:vAlign w:val="center"/>
          </w:tcPr>
          <w:p w14:paraId="2A537EE5" w14:textId="77777777" w:rsidR="008C23C4" w:rsidRPr="009C7B2D" w:rsidRDefault="004D7375" w:rsidP="004A0EEF">
            <w:pPr>
              <w:rPr>
                <w:rFonts w:ascii="Arial Narrow" w:hAnsi="Arial Narrow"/>
                <w:b/>
                <w:bCs/>
                <w:sz w:val="20"/>
                <w:szCs w:val="20"/>
              </w:rPr>
            </w:pPr>
            <w:r w:rsidRPr="009C7B2D">
              <w:rPr>
                <w:rFonts w:ascii="Arial Narrow" w:hAnsi="Arial Narrow"/>
                <w:b/>
                <w:bCs/>
                <w:i/>
                <w:iCs/>
                <w:sz w:val="20"/>
                <w:szCs w:val="20"/>
              </w:rPr>
              <w:t>Striostrea prismatica</w:t>
            </w:r>
            <w:r w:rsidRPr="009C7B2D">
              <w:rPr>
                <w:rFonts w:ascii="Arial Narrow" w:hAnsi="Arial Narrow"/>
                <w:b/>
                <w:bCs/>
                <w:sz w:val="20"/>
                <w:szCs w:val="20"/>
              </w:rPr>
              <w:t> </w:t>
            </w:r>
          </w:p>
          <w:p w14:paraId="64607CDD" w14:textId="17942B72" w:rsidR="004D7375" w:rsidRPr="00C428FF" w:rsidRDefault="004D7375" w:rsidP="004A0EEF">
            <w:pPr>
              <w:rPr>
                <w:rFonts w:ascii="Arial Narrow" w:hAnsi="Arial Narrow"/>
                <w:bCs/>
                <w:sz w:val="20"/>
                <w:szCs w:val="20"/>
              </w:rPr>
            </w:pPr>
            <w:r w:rsidRPr="00C428FF">
              <w:rPr>
                <w:rFonts w:ascii="Arial Narrow" w:hAnsi="Arial Narrow"/>
                <w:bCs/>
                <w:sz w:val="20"/>
                <w:szCs w:val="20"/>
              </w:rPr>
              <w:t>(Gray, 1825)</w:t>
            </w:r>
          </w:p>
        </w:tc>
        <w:tc>
          <w:tcPr>
            <w:tcW w:w="454" w:type="dxa"/>
            <w:tcBorders>
              <w:top w:val="nil"/>
              <w:left w:val="nil"/>
              <w:bottom w:val="single" w:sz="4" w:space="0" w:color="auto"/>
              <w:right w:val="nil"/>
            </w:tcBorders>
            <w:vAlign w:val="center"/>
          </w:tcPr>
          <w:p w14:paraId="64A3190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60040D37"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167BD17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2720B8CC"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2D5E44C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1481318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3B55DA77" w14:textId="3CD8E6A1" w:rsidR="004D7375" w:rsidRPr="00C34772"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La Paz BCS; Mazatlán SIN; and Chamela </w:t>
            </w:r>
            <w:r w:rsidR="00C34772" w:rsidRPr="00F349BF">
              <w:rPr>
                <w:rFonts w:ascii="Arial Narrow" w:hAnsi="Arial Narrow" w:cstheme="minorHAnsi"/>
                <w:sz w:val="20"/>
                <w:szCs w:val="20"/>
                <w:lang w:val="es-MX"/>
              </w:rPr>
              <w:t>Ba</w:t>
            </w:r>
            <w:r w:rsidR="00C34772">
              <w:rPr>
                <w:rFonts w:ascii="Arial Narrow" w:hAnsi="Arial Narrow" w:cstheme="minorHAnsi"/>
                <w:sz w:val="20"/>
                <w:szCs w:val="20"/>
                <w:lang w:val="es-MX"/>
              </w:rPr>
              <w:t>y</w:t>
            </w:r>
            <w:r w:rsidR="00C34772"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and Tenacatita, Careyitos, Tomatlán JAL; Manzanillo COL; La Soledad</w:t>
            </w:r>
            <w:r w:rsidR="00C34772">
              <w:rPr>
                <w:rFonts w:ascii="Arial Narrow" w:hAnsi="Arial Narrow" w:cstheme="minorHAnsi"/>
                <w:sz w:val="20"/>
                <w:szCs w:val="20"/>
                <w:lang w:val="es-MX"/>
              </w:rPr>
              <w:t xml:space="preserve"> Beach</w:t>
            </w:r>
            <w:r w:rsidRPr="00F349BF">
              <w:rPr>
                <w:rFonts w:ascii="Arial Narrow" w:hAnsi="Arial Narrow" w:cstheme="minorHAnsi"/>
                <w:sz w:val="20"/>
                <w:szCs w:val="20"/>
                <w:lang w:val="es-MX"/>
              </w:rPr>
              <w:t xml:space="preserve">, Faro de Bucerías, Lázaro Cárdenas and Caleta de Campos MICH; Puerto Escondido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Mancora Tumbes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 xml:space="preserve">. </w:t>
            </w:r>
            <w:r w:rsidRPr="00C34772">
              <w:rPr>
                <w:rFonts w:ascii="Arial Narrow" w:hAnsi="Arial Narrow" w:cstheme="minorHAnsi"/>
                <w:sz w:val="20"/>
                <w:szCs w:val="20"/>
                <w:lang w:val="es-MX"/>
              </w:rPr>
              <w:t>Also in CR, PA and Colombia. In the GM in Tampico Tamaulipas, Mexico and Marco Island Florida, USA.</w:t>
            </w:r>
          </w:p>
        </w:tc>
        <w:tc>
          <w:tcPr>
            <w:tcW w:w="3628" w:type="dxa"/>
            <w:tcBorders>
              <w:top w:val="nil"/>
              <w:left w:val="nil"/>
              <w:bottom w:val="single" w:sz="4" w:space="0" w:color="auto"/>
              <w:right w:val="nil"/>
            </w:tcBorders>
            <w:vAlign w:val="center"/>
          </w:tcPr>
          <w:p w14:paraId="67AAD993" w14:textId="57487EFC"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y González-Pedraza (1994),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Coan &amp; Valentich-Scott (2012),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w:t>
            </w:r>
            <w:r w:rsidRPr="00F349B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r w:rsidR="00EA6EEE">
              <w:rPr>
                <w:rFonts w:ascii="Arial Narrow" w:hAnsi="Arial Narrow" w:cstheme="minorHAnsi"/>
                <w:sz w:val="20"/>
                <w:szCs w:val="20"/>
                <w:lang w:val="es-MX"/>
              </w:rPr>
              <w:t>.</w:t>
            </w:r>
          </w:p>
        </w:tc>
      </w:tr>
      <w:tr w:rsidR="003218CD" w:rsidRPr="00C428FF" w14:paraId="3C364CF1"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5B396B9D" w14:textId="77777777" w:rsidR="004D7375" w:rsidRPr="009C7B2D" w:rsidRDefault="004D7375" w:rsidP="004A0EEF">
            <w:pPr>
              <w:jc w:val="center"/>
              <w:rPr>
                <w:rFonts w:ascii="Arial Narrow" w:hAnsi="Arial Narrow"/>
                <w:iCs/>
                <w:sz w:val="20"/>
                <w:szCs w:val="20"/>
                <w:lang w:val="es-MX"/>
              </w:rPr>
            </w:pPr>
          </w:p>
        </w:tc>
        <w:tc>
          <w:tcPr>
            <w:tcW w:w="2835" w:type="dxa"/>
            <w:tcBorders>
              <w:top w:val="single" w:sz="4" w:space="0" w:color="auto"/>
              <w:left w:val="nil"/>
              <w:bottom w:val="nil"/>
              <w:right w:val="nil"/>
            </w:tcBorders>
            <w:vAlign w:val="center"/>
          </w:tcPr>
          <w:p w14:paraId="147E8E27" w14:textId="135912F8" w:rsidR="004D7375" w:rsidRPr="009C7B2D" w:rsidRDefault="004D7375" w:rsidP="004A0EEF">
            <w:pPr>
              <w:rPr>
                <w:rFonts w:ascii="Arial Narrow" w:hAnsi="Arial Narrow"/>
                <w:i/>
                <w:iCs/>
                <w:sz w:val="20"/>
                <w:szCs w:val="20"/>
              </w:rPr>
            </w:pPr>
            <w:r w:rsidRPr="009C7B2D">
              <w:rPr>
                <w:rFonts w:ascii="Arial Narrow" w:hAnsi="Arial Narrow"/>
                <w:iCs/>
                <w:sz w:val="20"/>
                <w:szCs w:val="20"/>
              </w:rPr>
              <w:t>Family Gryphaeridae</w:t>
            </w:r>
          </w:p>
        </w:tc>
        <w:tc>
          <w:tcPr>
            <w:tcW w:w="454" w:type="dxa"/>
            <w:tcBorders>
              <w:top w:val="single" w:sz="4" w:space="0" w:color="auto"/>
              <w:left w:val="nil"/>
              <w:bottom w:val="nil"/>
              <w:right w:val="nil"/>
            </w:tcBorders>
            <w:vAlign w:val="center"/>
          </w:tcPr>
          <w:p w14:paraId="56202910"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AD41BD0"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63BBB9A"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C98CFE5"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D6C72EF"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482267E"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400BB0BA"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1B879A47" w14:textId="77777777" w:rsidR="004D7375" w:rsidRPr="00C428FF" w:rsidRDefault="004D7375" w:rsidP="004A0EEF">
            <w:pPr>
              <w:jc w:val="center"/>
              <w:rPr>
                <w:rFonts w:ascii="Arial Narrow" w:hAnsi="Arial Narrow" w:cstheme="minorHAnsi"/>
                <w:sz w:val="20"/>
                <w:szCs w:val="20"/>
              </w:rPr>
            </w:pPr>
          </w:p>
        </w:tc>
      </w:tr>
      <w:tr w:rsidR="003218CD" w:rsidRPr="006D2435" w14:paraId="31CD81CA"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040B08D3" w14:textId="750585ED" w:rsidR="004D7375" w:rsidRPr="00C428FF" w:rsidRDefault="61CB77E5" w:rsidP="004A0EEF">
            <w:pPr>
              <w:jc w:val="center"/>
              <w:rPr>
                <w:rFonts w:ascii="Arial Narrow" w:hAnsi="Arial Narrow"/>
                <w:sz w:val="20"/>
                <w:szCs w:val="20"/>
              </w:rPr>
            </w:pPr>
            <w:r w:rsidRPr="00C428FF">
              <w:rPr>
                <w:rFonts w:ascii="Arial Narrow" w:hAnsi="Arial Narrow"/>
                <w:sz w:val="20"/>
                <w:szCs w:val="20"/>
              </w:rPr>
              <w:lastRenderedPageBreak/>
              <w:t>0086</w:t>
            </w:r>
          </w:p>
        </w:tc>
        <w:tc>
          <w:tcPr>
            <w:tcW w:w="2835" w:type="dxa"/>
            <w:tcBorders>
              <w:top w:val="nil"/>
              <w:left w:val="nil"/>
              <w:bottom w:val="single" w:sz="4" w:space="0" w:color="auto"/>
              <w:right w:val="nil"/>
            </w:tcBorders>
            <w:vAlign w:val="center"/>
          </w:tcPr>
          <w:p w14:paraId="5A916F52" w14:textId="77777777" w:rsidR="008C23C4" w:rsidRPr="009C7B2D" w:rsidRDefault="004D7375" w:rsidP="004A0EEF">
            <w:pPr>
              <w:rPr>
                <w:rFonts w:ascii="Arial Narrow" w:hAnsi="Arial Narrow"/>
                <w:b/>
                <w:bCs/>
                <w:sz w:val="20"/>
                <w:szCs w:val="20"/>
              </w:rPr>
            </w:pPr>
            <w:r w:rsidRPr="009C7B2D">
              <w:rPr>
                <w:rFonts w:ascii="Arial Narrow" w:hAnsi="Arial Narrow"/>
                <w:b/>
                <w:bCs/>
                <w:i/>
                <w:sz w:val="20"/>
                <w:szCs w:val="20"/>
              </w:rPr>
              <w:t>Hyotissa hyotis</w:t>
            </w:r>
            <w:r w:rsidRPr="009C7B2D">
              <w:rPr>
                <w:rFonts w:ascii="Arial Narrow" w:hAnsi="Arial Narrow"/>
                <w:b/>
                <w:bCs/>
                <w:sz w:val="20"/>
                <w:szCs w:val="20"/>
              </w:rPr>
              <w:t xml:space="preserve"> </w:t>
            </w:r>
          </w:p>
          <w:p w14:paraId="37D2732E" w14:textId="6037DFCC" w:rsidR="004D7375" w:rsidRPr="00C428FF" w:rsidRDefault="004D7375" w:rsidP="004A0EEF">
            <w:pPr>
              <w:rPr>
                <w:rFonts w:ascii="Arial Narrow" w:hAnsi="Arial Narrow"/>
                <w:bCs/>
                <w:i/>
                <w:sz w:val="20"/>
                <w:szCs w:val="20"/>
              </w:rPr>
            </w:pPr>
            <w:r w:rsidRPr="00C428FF">
              <w:rPr>
                <w:rFonts w:ascii="Arial Narrow" w:hAnsi="Arial Narrow"/>
                <w:bCs/>
                <w:sz w:val="20"/>
                <w:szCs w:val="20"/>
              </w:rPr>
              <w:t>(Linnaeus, 1758)</w:t>
            </w:r>
          </w:p>
        </w:tc>
        <w:tc>
          <w:tcPr>
            <w:tcW w:w="454" w:type="dxa"/>
            <w:tcBorders>
              <w:top w:val="nil"/>
              <w:left w:val="nil"/>
              <w:bottom w:val="single" w:sz="4" w:space="0" w:color="auto"/>
              <w:right w:val="nil"/>
            </w:tcBorders>
            <w:vAlign w:val="center"/>
          </w:tcPr>
          <w:p w14:paraId="1F998960"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6037DD4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5A319A0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3BEDF9B2"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3390F9A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5BC578C4"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41B6EAE5" w14:textId="748679EC"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San Luis Gonzaga</w:t>
            </w:r>
            <w:r w:rsidR="006B117F">
              <w:rPr>
                <w:rFonts w:ascii="Arial Narrow" w:hAnsi="Arial Narrow" w:cstheme="minorHAnsi"/>
                <w:sz w:val="20"/>
                <w:szCs w:val="20"/>
                <w:lang w:val="es-MX"/>
              </w:rPr>
              <w:t xml:space="preserve"> </w:t>
            </w:r>
            <w:r w:rsidR="006B117F" w:rsidRPr="00F349BF">
              <w:rPr>
                <w:rFonts w:ascii="Arial Narrow" w:hAnsi="Arial Narrow" w:cstheme="minorHAnsi"/>
                <w:sz w:val="20"/>
                <w:szCs w:val="20"/>
                <w:lang w:val="es-MX"/>
              </w:rPr>
              <w:t>Ba</w:t>
            </w:r>
            <w:r w:rsidR="006B117F">
              <w:rPr>
                <w:rFonts w:ascii="Arial Narrow" w:hAnsi="Arial Narrow" w:cstheme="minorHAnsi"/>
                <w:sz w:val="20"/>
                <w:szCs w:val="20"/>
                <w:lang w:val="es-MX"/>
              </w:rPr>
              <w:t>y</w:t>
            </w:r>
            <w:r w:rsidRPr="00F349BF">
              <w:rPr>
                <w:rFonts w:ascii="Arial Narrow" w:hAnsi="Arial Narrow" w:cstheme="minorHAnsi"/>
                <w:sz w:val="20"/>
                <w:szCs w:val="20"/>
                <w:lang w:val="es-MX"/>
              </w:rPr>
              <w:t xml:space="preserve"> BC; Cleofas</w:t>
            </w:r>
            <w:r w:rsidR="00F275D8" w:rsidRPr="00F349BF">
              <w:rPr>
                <w:rFonts w:ascii="Arial Narrow" w:hAnsi="Arial Narrow" w:cstheme="minorHAnsi"/>
                <w:sz w:val="20"/>
                <w:szCs w:val="20"/>
                <w:lang w:val="es-MX"/>
              </w:rPr>
              <w:t xml:space="preserve"> Isla</w:t>
            </w:r>
            <w:r w:rsidR="00F275D8">
              <w:rPr>
                <w:rFonts w:ascii="Arial Narrow" w:hAnsi="Arial Narrow" w:cstheme="minorHAnsi"/>
                <w:sz w:val="20"/>
                <w:szCs w:val="20"/>
                <w:lang w:val="es-MX"/>
              </w:rPr>
              <w:t>nd</w:t>
            </w:r>
            <w:r w:rsidRPr="00F349BF">
              <w:rPr>
                <w:rFonts w:ascii="Arial Narrow" w:hAnsi="Arial Narrow" w:cstheme="minorHAnsi"/>
                <w:sz w:val="20"/>
                <w:szCs w:val="20"/>
                <w:lang w:val="es-MX"/>
              </w:rPr>
              <w:t xml:space="preserve">, </w:t>
            </w:r>
            <w:r w:rsidR="00837DDE">
              <w:rPr>
                <w:rFonts w:ascii="Arial Narrow" w:hAnsi="Arial Narrow" w:cstheme="minorHAnsi"/>
                <w:sz w:val="20"/>
                <w:szCs w:val="20"/>
                <w:lang w:val="es-MX"/>
              </w:rPr>
              <w:t>TMI</w:t>
            </w:r>
            <w:r w:rsidRPr="00F349BF">
              <w:rPr>
                <w:rFonts w:ascii="Arial Narrow" w:hAnsi="Arial Narrow" w:cstheme="minorHAnsi"/>
                <w:sz w:val="20"/>
                <w:szCs w:val="20"/>
                <w:lang w:val="es-MX"/>
              </w:rPr>
              <w:t xml:space="preserve"> NAY and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La Plata </w:t>
            </w:r>
            <w:r w:rsidR="00F275D8" w:rsidRPr="00F349BF">
              <w:rPr>
                <w:rFonts w:ascii="Arial Narrow" w:hAnsi="Arial Narrow" w:cstheme="minorHAnsi"/>
                <w:sz w:val="20"/>
                <w:szCs w:val="20"/>
                <w:lang w:val="es-MX"/>
              </w:rPr>
              <w:t>Isla</w:t>
            </w:r>
            <w:r w:rsidR="00F275D8">
              <w:rPr>
                <w:rFonts w:ascii="Arial Narrow" w:hAnsi="Arial Narrow" w:cstheme="minorHAnsi"/>
                <w:sz w:val="20"/>
                <w:szCs w:val="20"/>
                <w:lang w:val="es-MX"/>
              </w:rPr>
              <w:t>nd</w:t>
            </w:r>
            <w:r w:rsidR="00F275D8"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Ecuador, </w:t>
            </w:r>
            <w:r w:rsidR="00F275D8">
              <w:rPr>
                <w:rFonts w:ascii="Arial Narrow" w:hAnsi="Arial Narrow" w:cstheme="minorHAnsi"/>
                <w:sz w:val="20"/>
                <w:szCs w:val="20"/>
                <w:lang w:val="es-MX"/>
              </w:rPr>
              <w:t>D</w:t>
            </w:r>
            <w:r w:rsidRPr="00F349BF">
              <w:rPr>
                <w:rFonts w:ascii="Arial Narrow" w:hAnsi="Arial Narrow" w:cstheme="minorHAnsi"/>
                <w:sz w:val="20"/>
                <w:szCs w:val="20"/>
                <w:lang w:val="es-MX"/>
              </w:rPr>
              <w:t xml:space="preserve">el Coco </w:t>
            </w:r>
            <w:r w:rsidR="00F275D8" w:rsidRPr="00F349BF">
              <w:rPr>
                <w:rFonts w:ascii="Arial Narrow" w:hAnsi="Arial Narrow" w:cstheme="minorHAnsi"/>
                <w:sz w:val="20"/>
                <w:szCs w:val="20"/>
                <w:lang w:val="es-MX"/>
              </w:rPr>
              <w:t>Isla</w:t>
            </w:r>
            <w:r w:rsidR="00F275D8">
              <w:rPr>
                <w:rFonts w:ascii="Arial Narrow" w:hAnsi="Arial Narrow" w:cstheme="minorHAnsi"/>
                <w:sz w:val="20"/>
                <w:szCs w:val="20"/>
                <w:lang w:val="es-MX"/>
              </w:rPr>
              <w:t>nd</w:t>
            </w:r>
            <w:r w:rsidR="00F275D8"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CR, Malpelo </w:t>
            </w:r>
            <w:r w:rsidR="00F275D8" w:rsidRPr="00F349BF">
              <w:rPr>
                <w:rFonts w:ascii="Arial Narrow" w:hAnsi="Arial Narrow" w:cstheme="minorHAnsi"/>
                <w:sz w:val="20"/>
                <w:szCs w:val="20"/>
                <w:lang w:val="es-MX"/>
              </w:rPr>
              <w:t>Isla</w:t>
            </w:r>
            <w:r w:rsidR="00F275D8">
              <w:rPr>
                <w:rFonts w:ascii="Arial Narrow" w:hAnsi="Arial Narrow" w:cstheme="minorHAnsi"/>
                <w:sz w:val="20"/>
                <w:szCs w:val="20"/>
                <w:lang w:val="es-MX"/>
              </w:rPr>
              <w:t>nd</w:t>
            </w:r>
            <w:r w:rsidR="00F275D8"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Colombia, </w:t>
            </w:r>
            <w:r w:rsidR="00837DDE">
              <w:rPr>
                <w:rFonts w:ascii="Arial Narrow" w:hAnsi="Arial Narrow" w:cstheme="minorHAnsi"/>
                <w:sz w:val="20"/>
                <w:szCs w:val="20"/>
                <w:lang w:val="es-MX"/>
              </w:rPr>
              <w:t>GAI</w:t>
            </w:r>
            <w:r w:rsidRPr="00F349BF">
              <w:rPr>
                <w:rFonts w:ascii="Arial Narrow" w:hAnsi="Arial Narrow" w:cstheme="minorHAnsi"/>
                <w:sz w:val="20"/>
                <w:szCs w:val="20"/>
                <w:lang w:val="es-MX"/>
              </w:rPr>
              <w:t xml:space="preserve"> Ecuador. Mediterranean Sea, Mozambique, Republic of Mautitius, South Africa, USA, Belize, Caribbean Sea, Gulf of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Indian Ocean, Kenia, Madagascar, Tanzania.</w:t>
            </w:r>
          </w:p>
        </w:tc>
        <w:tc>
          <w:tcPr>
            <w:tcW w:w="3628" w:type="dxa"/>
            <w:tcBorders>
              <w:top w:val="nil"/>
              <w:left w:val="nil"/>
              <w:bottom w:val="single" w:sz="4" w:space="0" w:color="auto"/>
              <w:right w:val="nil"/>
            </w:tcBorders>
            <w:vAlign w:val="center"/>
          </w:tcPr>
          <w:p w14:paraId="215E180D" w14:textId="50BF55B9" w:rsidR="004D7375" w:rsidRPr="00C75F7D" w:rsidRDefault="6C62E4B0" w:rsidP="6C62E4B0">
            <w:pPr>
              <w:pStyle w:val="Default"/>
              <w:jc w:val="center"/>
              <w:rPr>
                <w:rFonts w:ascii="Arial Narrow" w:hAnsi="Arial Narrow" w:cstheme="minorBidi"/>
                <w:sz w:val="20"/>
                <w:szCs w:val="20"/>
              </w:rPr>
            </w:pPr>
            <w:r w:rsidRPr="00C75F7D">
              <w:rPr>
                <w:rFonts w:ascii="Arial Narrow" w:hAnsi="Arial Narrow"/>
                <w:sz w:val="20"/>
                <w:szCs w:val="20"/>
              </w:rPr>
              <w:t xml:space="preserve">Holguín-Quiñones &amp; González-Pedraza (1989), Coan &amp; Valentich-Scott (2012), </w:t>
            </w:r>
            <w:r w:rsidR="00537BFA">
              <w:rPr>
                <w:rFonts w:ascii="Arial Narrow" w:hAnsi="Arial Narrow"/>
                <w:sz w:val="20"/>
                <w:szCs w:val="20"/>
              </w:rPr>
              <w:t>MolluscaBase</w:t>
            </w:r>
            <w:r w:rsidRPr="00C75F7D">
              <w:rPr>
                <w:rFonts w:ascii="Arial Narrow" w:hAnsi="Arial Narrow"/>
                <w:sz w:val="20"/>
                <w:szCs w:val="20"/>
              </w:rPr>
              <w:t xml:space="preserve"> (2024)</w:t>
            </w:r>
            <w:r w:rsidR="00EA6EEE">
              <w:rPr>
                <w:rFonts w:ascii="Arial Narrow" w:hAnsi="Arial Narrow"/>
                <w:sz w:val="20"/>
                <w:szCs w:val="20"/>
              </w:rPr>
              <w:t>.</w:t>
            </w:r>
          </w:p>
        </w:tc>
      </w:tr>
      <w:tr w:rsidR="003218CD" w:rsidRPr="00C428FF" w14:paraId="3255A403"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0FE29055"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619BB5F8" w14:textId="0CEA343C" w:rsidR="004D7375" w:rsidRPr="00C428FF" w:rsidRDefault="004D7375" w:rsidP="004A0EEF">
            <w:pPr>
              <w:rPr>
                <w:rFonts w:ascii="Arial Narrow" w:hAnsi="Arial Narrow"/>
                <w:b/>
                <w:i/>
                <w:sz w:val="20"/>
                <w:szCs w:val="20"/>
              </w:rPr>
            </w:pPr>
            <w:r w:rsidRPr="00C428FF">
              <w:rPr>
                <w:rFonts w:ascii="Arial Narrow" w:hAnsi="Arial Narrow"/>
                <w:b/>
                <w:iCs/>
                <w:sz w:val="20"/>
                <w:szCs w:val="20"/>
              </w:rPr>
              <w:t>Family Spondylidae</w:t>
            </w:r>
          </w:p>
        </w:tc>
        <w:tc>
          <w:tcPr>
            <w:tcW w:w="454" w:type="dxa"/>
            <w:tcBorders>
              <w:top w:val="single" w:sz="4" w:space="0" w:color="auto"/>
              <w:left w:val="nil"/>
              <w:bottom w:val="nil"/>
              <w:right w:val="nil"/>
            </w:tcBorders>
            <w:vAlign w:val="center"/>
          </w:tcPr>
          <w:p w14:paraId="2DA0CE00"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D0BA6DA"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30CAC4D"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683AB4CD"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F370A78"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6D9969F1"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31824647"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6DCED1DB" w14:textId="77777777" w:rsidR="004D7375" w:rsidRPr="00C428FF" w:rsidRDefault="004D7375" w:rsidP="004A0EEF">
            <w:pPr>
              <w:jc w:val="center"/>
              <w:rPr>
                <w:rFonts w:ascii="Arial Narrow" w:hAnsi="Arial Narrow"/>
                <w:sz w:val="20"/>
                <w:szCs w:val="20"/>
              </w:rPr>
            </w:pPr>
          </w:p>
        </w:tc>
      </w:tr>
      <w:tr w:rsidR="003218CD" w:rsidRPr="00C428FF" w14:paraId="0F33E0A7" w14:textId="77777777" w:rsidTr="6C62E4B0">
        <w:trPr>
          <w:gridAfter w:val="1"/>
          <w:wAfter w:w="342" w:type="dxa"/>
          <w:trHeight w:val="397"/>
        </w:trPr>
        <w:tc>
          <w:tcPr>
            <w:tcW w:w="1134" w:type="dxa"/>
            <w:tcBorders>
              <w:top w:val="nil"/>
              <w:left w:val="nil"/>
              <w:bottom w:val="nil"/>
              <w:right w:val="nil"/>
            </w:tcBorders>
            <w:vAlign w:val="center"/>
          </w:tcPr>
          <w:p w14:paraId="68A7E77E" w14:textId="3B49A0C2" w:rsidR="004D7375" w:rsidRPr="00C428FF" w:rsidRDefault="61CB77E5" w:rsidP="004A0EEF">
            <w:pPr>
              <w:jc w:val="center"/>
              <w:rPr>
                <w:rFonts w:ascii="Arial Narrow" w:hAnsi="Arial Narrow"/>
                <w:sz w:val="20"/>
                <w:szCs w:val="20"/>
              </w:rPr>
            </w:pPr>
            <w:r w:rsidRPr="00C428FF">
              <w:rPr>
                <w:rFonts w:ascii="Arial Narrow" w:hAnsi="Arial Narrow"/>
                <w:sz w:val="20"/>
                <w:szCs w:val="20"/>
              </w:rPr>
              <w:t>0097</w:t>
            </w:r>
          </w:p>
        </w:tc>
        <w:tc>
          <w:tcPr>
            <w:tcW w:w="2835" w:type="dxa"/>
            <w:tcBorders>
              <w:top w:val="nil"/>
              <w:left w:val="nil"/>
              <w:bottom w:val="nil"/>
              <w:right w:val="nil"/>
            </w:tcBorders>
            <w:vAlign w:val="center"/>
          </w:tcPr>
          <w:p w14:paraId="7E9B221E" w14:textId="77777777" w:rsidR="008C23C4" w:rsidRPr="009C7B2D" w:rsidRDefault="004D7375" w:rsidP="004A0EEF">
            <w:pPr>
              <w:rPr>
                <w:rFonts w:ascii="Arial Narrow" w:hAnsi="Arial Narrow"/>
                <w:b/>
                <w:bCs/>
                <w:sz w:val="20"/>
                <w:szCs w:val="20"/>
              </w:rPr>
            </w:pPr>
            <w:r w:rsidRPr="009C7B2D">
              <w:rPr>
                <w:rFonts w:ascii="Arial Narrow" w:hAnsi="Arial Narrow"/>
                <w:b/>
                <w:bCs/>
                <w:i/>
                <w:sz w:val="20"/>
                <w:szCs w:val="20"/>
              </w:rPr>
              <w:t>Spondylus leucacanthus</w:t>
            </w:r>
            <w:r w:rsidRPr="009C7B2D">
              <w:rPr>
                <w:rFonts w:ascii="Arial Narrow" w:hAnsi="Arial Narrow"/>
                <w:b/>
                <w:bCs/>
                <w:sz w:val="20"/>
                <w:szCs w:val="20"/>
              </w:rPr>
              <w:t xml:space="preserve"> </w:t>
            </w:r>
          </w:p>
          <w:p w14:paraId="52452042" w14:textId="1868914E" w:rsidR="004D7375" w:rsidRPr="00C428FF" w:rsidRDefault="004D7375" w:rsidP="004A0EEF">
            <w:pPr>
              <w:rPr>
                <w:rFonts w:ascii="Arial Narrow" w:hAnsi="Arial Narrow"/>
                <w:bCs/>
                <w:sz w:val="20"/>
                <w:szCs w:val="20"/>
              </w:rPr>
            </w:pPr>
            <w:r w:rsidRPr="00C428FF">
              <w:rPr>
                <w:rFonts w:ascii="Arial Narrow" w:hAnsi="Arial Narrow"/>
                <w:bCs/>
                <w:sz w:val="20"/>
                <w:szCs w:val="20"/>
              </w:rPr>
              <w:t>Broderip, 1833</w:t>
            </w:r>
          </w:p>
        </w:tc>
        <w:tc>
          <w:tcPr>
            <w:tcW w:w="454" w:type="dxa"/>
            <w:tcBorders>
              <w:top w:val="nil"/>
              <w:left w:val="nil"/>
              <w:bottom w:val="nil"/>
              <w:right w:val="nil"/>
            </w:tcBorders>
            <w:vAlign w:val="center"/>
          </w:tcPr>
          <w:p w14:paraId="40F3654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4825FA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89CE00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54BACF6"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3371E3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548F6E23"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1D81111B" w14:textId="325E56D5" w:rsidR="004D7375" w:rsidRPr="00C428FF" w:rsidRDefault="004D7375" w:rsidP="004A0EEF">
            <w:pPr>
              <w:jc w:val="center"/>
              <w:rPr>
                <w:rFonts w:ascii="Arial Narrow" w:hAnsi="Arial Narrow" w:cstheme="minorHAnsi"/>
                <w:sz w:val="20"/>
                <w:szCs w:val="20"/>
              </w:rPr>
            </w:pPr>
            <w:r w:rsidRPr="00D96543">
              <w:rPr>
                <w:rFonts w:ascii="Arial Narrow" w:hAnsi="Arial Narrow" w:cstheme="minorHAnsi"/>
                <w:sz w:val="20"/>
                <w:szCs w:val="20"/>
              </w:rPr>
              <w:t>Cedros</w:t>
            </w:r>
            <w:r w:rsidR="00D96543" w:rsidRPr="00D96543">
              <w:rPr>
                <w:rFonts w:ascii="Arial Narrow" w:hAnsi="Arial Narrow" w:cstheme="minorHAnsi"/>
                <w:sz w:val="20"/>
                <w:szCs w:val="20"/>
              </w:rPr>
              <w:t xml:space="preserve"> Island</w:t>
            </w:r>
            <w:r w:rsidRPr="00D96543">
              <w:rPr>
                <w:rFonts w:ascii="Arial Narrow" w:hAnsi="Arial Narrow" w:cstheme="minorHAnsi"/>
                <w:sz w:val="20"/>
                <w:szCs w:val="20"/>
              </w:rPr>
              <w:t xml:space="preserve">, coast Pacific of BC; into GC at </w:t>
            </w:r>
            <w:r w:rsidR="00D96543">
              <w:rPr>
                <w:rFonts w:ascii="Arial Narrow" w:hAnsi="Arial Narrow" w:cstheme="minorHAnsi"/>
                <w:sz w:val="20"/>
                <w:szCs w:val="20"/>
              </w:rPr>
              <w:t>L</w:t>
            </w:r>
            <w:r w:rsidRPr="00D96543">
              <w:rPr>
                <w:rFonts w:ascii="Arial Narrow" w:hAnsi="Arial Narrow" w:cstheme="minorHAnsi"/>
                <w:sz w:val="20"/>
                <w:szCs w:val="20"/>
              </w:rPr>
              <w:t xml:space="preserve">os Ángeles </w:t>
            </w:r>
            <w:r w:rsidR="00D96543">
              <w:rPr>
                <w:rFonts w:ascii="Arial Narrow" w:hAnsi="Arial Narrow" w:cstheme="minorHAnsi"/>
                <w:sz w:val="20"/>
                <w:szCs w:val="20"/>
              </w:rPr>
              <w:t xml:space="preserve">Bay </w:t>
            </w:r>
            <w:r w:rsidRPr="00D96543">
              <w:rPr>
                <w:rFonts w:ascii="Arial Narrow" w:hAnsi="Arial Narrow" w:cstheme="minorHAnsi"/>
                <w:sz w:val="20"/>
                <w:szCs w:val="20"/>
              </w:rPr>
              <w:t xml:space="preserve">BC and </w:t>
            </w:r>
            <w:r w:rsidR="00D96543" w:rsidRPr="00D96543">
              <w:rPr>
                <w:rFonts w:ascii="Arial Narrow" w:hAnsi="Arial Narrow" w:cstheme="minorHAnsi"/>
                <w:sz w:val="20"/>
                <w:szCs w:val="20"/>
              </w:rPr>
              <w:t xml:space="preserve">Tiburón </w:t>
            </w:r>
            <w:r w:rsidRPr="00D96543">
              <w:rPr>
                <w:rFonts w:ascii="Arial Narrow" w:hAnsi="Arial Narrow" w:cstheme="minorHAnsi"/>
                <w:sz w:val="20"/>
                <w:szCs w:val="20"/>
              </w:rPr>
              <w:t>Isla</w:t>
            </w:r>
            <w:r w:rsidR="00D96543" w:rsidRPr="00D96543">
              <w:rPr>
                <w:rFonts w:ascii="Arial Narrow" w:hAnsi="Arial Narrow" w:cstheme="minorHAnsi"/>
                <w:sz w:val="20"/>
                <w:szCs w:val="20"/>
              </w:rPr>
              <w:t>nd</w:t>
            </w:r>
            <w:r w:rsidRPr="00D96543">
              <w:rPr>
                <w:rFonts w:ascii="Arial Narrow" w:hAnsi="Arial Narrow" w:cstheme="minorHAnsi"/>
                <w:sz w:val="20"/>
                <w:szCs w:val="20"/>
              </w:rPr>
              <w:t xml:space="preserve"> SON, </w:t>
            </w:r>
            <w:r w:rsidR="000D7157">
              <w:rPr>
                <w:rFonts w:ascii="Arial Narrow" w:hAnsi="Arial Narrow" w:cstheme="minorHAnsi"/>
                <w:sz w:val="20"/>
                <w:szCs w:val="20"/>
              </w:rPr>
              <w:t>Mexico</w:t>
            </w:r>
            <w:r w:rsidRPr="00D96543">
              <w:rPr>
                <w:rFonts w:ascii="Arial Narrow" w:hAnsi="Arial Narrow" w:cstheme="minorHAnsi"/>
                <w:sz w:val="20"/>
                <w:szCs w:val="20"/>
              </w:rPr>
              <w:t xml:space="preserve"> to La Plata </w:t>
            </w:r>
            <w:r w:rsidR="00D96543" w:rsidRPr="00D96543">
              <w:rPr>
                <w:rFonts w:ascii="Arial Narrow" w:hAnsi="Arial Narrow" w:cstheme="minorHAnsi"/>
                <w:sz w:val="20"/>
                <w:szCs w:val="20"/>
              </w:rPr>
              <w:t>Isla</w:t>
            </w:r>
            <w:r w:rsidR="00D96543">
              <w:rPr>
                <w:rFonts w:ascii="Arial Narrow" w:hAnsi="Arial Narrow" w:cstheme="minorHAnsi"/>
                <w:sz w:val="20"/>
                <w:szCs w:val="20"/>
              </w:rPr>
              <w:t>nd</w:t>
            </w:r>
            <w:r w:rsidR="00D96543" w:rsidRPr="00D96543">
              <w:rPr>
                <w:rFonts w:ascii="Arial Narrow" w:hAnsi="Arial Narrow" w:cstheme="minorHAnsi"/>
                <w:sz w:val="20"/>
                <w:szCs w:val="20"/>
              </w:rPr>
              <w:t xml:space="preserve"> </w:t>
            </w:r>
            <w:r w:rsidRPr="00D96543">
              <w:rPr>
                <w:rFonts w:ascii="Arial Narrow" w:hAnsi="Arial Narrow" w:cstheme="minorHAnsi"/>
                <w:sz w:val="20"/>
                <w:szCs w:val="20"/>
              </w:rPr>
              <w:t xml:space="preserve">Manabí Ecuador. </w:t>
            </w:r>
            <w:r w:rsidRPr="00C428FF">
              <w:rPr>
                <w:rFonts w:ascii="Arial Narrow" w:hAnsi="Arial Narrow" w:cstheme="minorHAnsi"/>
                <w:sz w:val="20"/>
                <w:szCs w:val="20"/>
              </w:rPr>
              <w:t>From the Miocene, lower Pliocene and Pleistocene of BC.</w:t>
            </w:r>
          </w:p>
        </w:tc>
        <w:tc>
          <w:tcPr>
            <w:tcW w:w="3628" w:type="dxa"/>
            <w:tcBorders>
              <w:top w:val="nil"/>
              <w:left w:val="nil"/>
              <w:bottom w:val="nil"/>
              <w:right w:val="nil"/>
            </w:tcBorders>
            <w:vAlign w:val="center"/>
          </w:tcPr>
          <w:p w14:paraId="7B79EADB" w14:textId="158C8E35"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Coan &amp; Valentich-Scott (2012)</w:t>
            </w:r>
            <w:r w:rsidR="00EA6EEE">
              <w:rPr>
                <w:rFonts w:ascii="Arial Narrow" w:hAnsi="Arial Narrow" w:cstheme="minorHAnsi"/>
                <w:sz w:val="20"/>
                <w:szCs w:val="20"/>
              </w:rPr>
              <w:t>.</w:t>
            </w:r>
          </w:p>
        </w:tc>
      </w:tr>
      <w:tr w:rsidR="003218CD" w:rsidRPr="006D2435" w14:paraId="3026B2C8"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23C2BD13" w14:textId="368E216E" w:rsidR="004D7375" w:rsidRPr="00C428FF" w:rsidRDefault="61CB77E5" w:rsidP="004A0EEF">
            <w:pPr>
              <w:jc w:val="center"/>
              <w:rPr>
                <w:rFonts w:ascii="Arial Narrow" w:hAnsi="Arial Narrow"/>
                <w:sz w:val="20"/>
                <w:szCs w:val="20"/>
              </w:rPr>
            </w:pPr>
            <w:r w:rsidRPr="00C428FF">
              <w:rPr>
                <w:rFonts w:ascii="Arial Narrow" w:hAnsi="Arial Narrow"/>
                <w:sz w:val="20"/>
                <w:szCs w:val="20"/>
              </w:rPr>
              <w:t>0100, 0293</w:t>
            </w:r>
          </w:p>
        </w:tc>
        <w:tc>
          <w:tcPr>
            <w:tcW w:w="2835" w:type="dxa"/>
            <w:tcBorders>
              <w:top w:val="nil"/>
              <w:left w:val="nil"/>
              <w:bottom w:val="single" w:sz="4" w:space="0" w:color="auto"/>
              <w:right w:val="nil"/>
            </w:tcBorders>
            <w:vAlign w:val="center"/>
          </w:tcPr>
          <w:p w14:paraId="55B7DD01" w14:textId="77777777" w:rsidR="008C23C4" w:rsidRPr="009C7B2D" w:rsidRDefault="004D7375" w:rsidP="004A0EEF">
            <w:pPr>
              <w:rPr>
                <w:rFonts w:ascii="Arial Narrow" w:hAnsi="Arial Narrow"/>
                <w:b/>
                <w:bCs/>
                <w:sz w:val="20"/>
                <w:szCs w:val="20"/>
              </w:rPr>
            </w:pPr>
            <w:r w:rsidRPr="009C7B2D">
              <w:rPr>
                <w:rFonts w:ascii="Arial Narrow" w:hAnsi="Arial Narrow"/>
                <w:b/>
                <w:bCs/>
                <w:i/>
                <w:iCs/>
                <w:sz w:val="20"/>
                <w:szCs w:val="20"/>
              </w:rPr>
              <w:t>Spondylus limbatus</w:t>
            </w:r>
            <w:r w:rsidRPr="009C7B2D">
              <w:rPr>
                <w:rFonts w:ascii="Arial Narrow" w:hAnsi="Arial Narrow"/>
                <w:b/>
                <w:bCs/>
                <w:sz w:val="20"/>
                <w:szCs w:val="20"/>
              </w:rPr>
              <w:t> </w:t>
            </w:r>
          </w:p>
          <w:p w14:paraId="543E1B57" w14:textId="2078CF5D" w:rsidR="004D7375" w:rsidRPr="00C428FF" w:rsidRDefault="004D7375" w:rsidP="004A0EEF">
            <w:pPr>
              <w:rPr>
                <w:rFonts w:ascii="Arial Narrow" w:hAnsi="Arial Narrow"/>
                <w:bCs/>
                <w:sz w:val="20"/>
                <w:szCs w:val="20"/>
              </w:rPr>
            </w:pPr>
            <w:r w:rsidRPr="00C428FF">
              <w:rPr>
                <w:rFonts w:ascii="Arial Narrow" w:hAnsi="Arial Narrow"/>
                <w:bCs/>
                <w:sz w:val="20"/>
                <w:szCs w:val="20"/>
              </w:rPr>
              <w:t>G. B. Sowerby II, 1847</w:t>
            </w:r>
          </w:p>
        </w:tc>
        <w:tc>
          <w:tcPr>
            <w:tcW w:w="454" w:type="dxa"/>
            <w:tcBorders>
              <w:top w:val="nil"/>
              <w:left w:val="nil"/>
              <w:bottom w:val="single" w:sz="4" w:space="0" w:color="auto"/>
              <w:right w:val="nil"/>
            </w:tcBorders>
            <w:vAlign w:val="center"/>
          </w:tcPr>
          <w:p w14:paraId="6DABCD0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72E6032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7D14A9A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1CBCDFC2"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14E0CD9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0F3C424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15C81DAD" w14:textId="7BC465E6" w:rsidR="004D7375" w:rsidRPr="00C428FF" w:rsidRDefault="004D7375" w:rsidP="004A0EEF">
            <w:pPr>
              <w:jc w:val="center"/>
              <w:rPr>
                <w:rFonts w:ascii="Arial Narrow" w:hAnsi="Arial Narrow" w:cstheme="minorHAnsi"/>
                <w:sz w:val="20"/>
                <w:szCs w:val="20"/>
              </w:rPr>
            </w:pPr>
            <w:r w:rsidRPr="00D96543">
              <w:rPr>
                <w:rFonts w:ascii="Arial Narrow" w:hAnsi="Arial Narrow" w:cstheme="minorHAnsi"/>
                <w:sz w:val="20"/>
                <w:szCs w:val="20"/>
              </w:rPr>
              <w:t xml:space="preserve">Rocas Alijos, Pacific coast of BCS; into GC at </w:t>
            </w:r>
            <w:r w:rsidR="00D96543" w:rsidRPr="00D96543">
              <w:rPr>
                <w:rFonts w:ascii="Arial Narrow" w:hAnsi="Arial Narrow" w:cstheme="minorHAnsi"/>
                <w:sz w:val="20"/>
                <w:szCs w:val="20"/>
              </w:rPr>
              <w:t>L</w:t>
            </w:r>
            <w:r w:rsidRPr="00D96543">
              <w:rPr>
                <w:rFonts w:ascii="Arial Narrow" w:hAnsi="Arial Narrow" w:cstheme="minorHAnsi"/>
                <w:sz w:val="20"/>
                <w:szCs w:val="20"/>
              </w:rPr>
              <w:t>a Choya</w:t>
            </w:r>
            <w:r w:rsidR="00D96543" w:rsidRPr="00D96543">
              <w:rPr>
                <w:rFonts w:ascii="Arial Narrow" w:hAnsi="Arial Narrow" w:cstheme="minorHAnsi"/>
                <w:sz w:val="20"/>
                <w:szCs w:val="20"/>
              </w:rPr>
              <w:t xml:space="preserve"> Bay</w:t>
            </w:r>
            <w:r w:rsidRPr="00D96543">
              <w:rPr>
                <w:rFonts w:ascii="Arial Narrow" w:hAnsi="Arial Narrow" w:cstheme="minorHAnsi"/>
                <w:sz w:val="20"/>
                <w:szCs w:val="20"/>
              </w:rPr>
              <w:t>, SON; Mazatlán, SIN; Chamela and Tenacatita</w:t>
            </w:r>
            <w:r w:rsidR="00D96543" w:rsidRPr="00D96543">
              <w:rPr>
                <w:rFonts w:ascii="Arial Narrow" w:hAnsi="Arial Narrow" w:cstheme="minorHAnsi"/>
                <w:sz w:val="20"/>
                <w:szCs w:val="20"/>
              </w:rPr>
              <w:t xml:space="preserve"> Bays</w:t>
            </w:r>
            <w:r w:rsidRPr="00D96543">
              <w:rPr>
                <w:rFonts w:ascii="Arial Narrow" w:hAnsi="Arial Narrow" w:cstheme="minorHAnsi"/>
                <w:sz w:val="20"/>
                <w:szCs w:val="20"/>
              </w:rPr>
              <w:t xml:space="preserve">, JAL, Faro de Bucerías and Zimapan MICH and GRO </w:t>
            </w:r>
            <w:r w:rsidR="000D7157">
              <w:rPr>
                <w:rFonts w:ascii="Arial Narrow" w:hAnsi="Arial Narrow" w:cstheme="minorHAnsi"/>
                <w:sz w:val="20"/>
                <w:szCs w:val="20"/>
              </w:rPr>
              <w:t>Mexico</w:t>
            </w:r>
            <w:r w:rsidRPr="00D96543">
              <w:rPr>
                <w:rFonts w:ascii="Arial Narrow" w:hAnsi="Arial Narrow" w:cstheme="minorHAnsi"/>
                <w:sz w:val="20"/>
                <w:szCs w:val="20"/>
              </w:rPr>
              <w:t xml:space="preserve"> to Caleta Mero Tumbes </w:t>
            </w:r>
            <w:r w:rsidR="00837DDE">
              <w:rPr>
                <w:rFonts w:ascii="Arial Narrow" w:hAnsi="Arial Narrow" w:cstheme="minorHAnsi"/>
                <w:sz w:val="20"/>
                <w:szCs w:val="20"/>
              </w:rPr>
              <w:t>Peru</w:t>
            </w:r>
            <w:r w:rsidRPr="00D96543">
              <w:rPr>
                <w:rFonts w:ascii="Arial Narrow" w:hAnsi="Arial Narrow" w:cstheme="minorHAnsi"/>
                <w:sz w:val="20"/>
                <w:szCs w:val="20"/>
              </w:rPr>
              <w:t xml:space="preserve">, and Coco </w:t>
            </w:r>
            <w:r w:rsidR="00D96543">
              <w:rPr>
                <w:rFonts w:ascii="Arial Narrow" w:hAnsi="Arial Narrow" w:cstheme="minorHAnsi"/>
                <w:sz w:val="20"/>
                <w:szCs w:val="20"/>
              </w:rPr>
              <w:t>I</w:t>
            </w:r>
            <w:r w:rsidR="00D96543" w:rsidRPr="00D96543">
              <w:rPr>
                <w:rFonts w:ascii="Arial Narrow" w:hAnsi="Arial Narrow" w:cstheme="minorHAnsi"/>
                <w:sz w:val="20"/>
                <w:szCs w:val="20"/>
              </w:rPr>
              <w:t>sla</w:t>
            </w:r>
            <w:r w:rsidR="00D96543">
              <w:rPr>
                <w:rFonts w:ascii="Arial Narrow" w:hAnsi="Arial Narrow" w:cstheme="minorHAnsi"/>
                <w:sz w:val="20"/>
                <w:szCs w:val="20"/>
              </w:rPr>
              <w:t xml:space="preserve">nd </w:t>
            </w:r>
            <w:r w:rsidRPr="00D96543">
              <w:rPr>
                <w:rFonts w:ascii="Arial Narrow" w:hAnsi="Arial Narrow" w:cstheme="minorHAnsi"/>
                <w:sz w:val="20"/>
                <w:szCs w:val="20"/>
              </w:rPr>
              <w:t xml:space="preserve">CR. </w:t>
            </w:r>
            <w:r w:rsidRPr="00C428FF">
              <w:rPr>
                <w:rFonts w:ascii="Arial Narrow" w:hAnsi="Arial Narrow" w:cstheme="minorHAnsi"/>
                <w:sz w:val="20"/>
                <w:szCs w:val="20"/>
              </w:rPr>
              <w:t>Present in the Pleistocene, Pliocene and Miocene of BC.</w:t>
            </w:r>
          </w:p>
        </w:tc>
        <w:tc>
          <w:tcPr>
            <w:tcW w:w="3628" w:type="dxa"/>
            <w:tcBorders>
              <w:top w:val="nil"/>
              <w:left w:val="nil"/>
              <w:bottom w:val="single" w:sz="4" w:space="0" w:color="auto"/>
              <w:right w:val="nil"/>
            </w:tcBorders>
            <w:vAlign w:val="center"/>
          </w:tcPr>
          <w:p w14:paraId="392734F0" w14:textId="06EEE324"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y González-Pedraza (1994),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Coan &amp; Valentich-Scott (2012),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r w:rsidR="00EA6EEE">
              <w:rPr>
                <w:rFonts w:ascii="Arial Narrow" w:hAnsi="Arial Narrow" w:cstheme="minorHAnsi"/>
                <w:sz w:val="20"/>
                <w:szCs w:val="20"/>
                <w:lang w:val="es-MX"/>
              </w:rPr>
              <w:t>.</w:t>
            </w:r>
          </w:p>
        </w:tc>
      </w:tr>
      <w:tr w:rsidR="003218CD" w:rsidRPr="00C428FF" w14:paraId="3CA6788A"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7422D942" w14:textId="77777777" w:rsidR="004D7375" w:rsidRPr="00F349BF" w:rsidRDefault="004D7375" w:rsidP="004A0EEF">
            <w:pPr>
              <w:jc w:val="center"/>
              <w:rPr>
                <w:rFonts w:ascii="Arial Narrow" w:hAnsi="Arial Narrow"/>
                <w:b/>
                <w:iCs/>
                <w:sz w:val="20"/>
                <w:szCs w:val="20"/>
                <w:lang w:val="es-MX"/>
              </w:rPr>
            </w:pPr>
          </w:p>
        </w:tc>
        <w:tc>
          <w:tcPr>
            <w:tcW w:w="2835" w:type="dxa"/>
            <w:tcBorders>
              <w:top w:val="single" w:sz="4" w:space="0" w:color="auto"/>
              <w:left w:val="nil"/>
              <w:bottom w:val="nil"/>
              <w:right w:val="nil"/>
            </w:tcBorders>
            <w:vAlign w:val="center"/>
          </w:tcPr>
          <w:p w14:paraId="51DE47CD" w14:textId="345320EC" w:rsidR="004D7375" w:rsidRPr="009C7B2D" w:rsidRDefault="004D7375" w:rsidP="004A0EEF">
            <w:pPr>
              <w:rPr>
                <w:rFonts w:ascii="Arial Narrow" w:hAnsi="Arial Narrow"/>
                <w:i/>
                <w:iCs/>
                <w:sz w:val="20"/>
                <w:szCs w:val="20"/>
              </w:rPr>
            </w:pPr>
            <w:r w:rsidRPr="009C7B2D">
              <w:rPr>
                <w:rFonts w:ascii="Arial Narrow" w:hAnsi="Arial Narrow"/>
                <w:iCs/>
                <w:sz w:val="20"/>
                <w:szCs w:val="20"/>
              </w:rPr>
              <w:t>Family Limidae</w:t>
            </w:r>
          </w:p>
        </w:tc>
        <w:tc>
          <w:tcPr>
            <w:tcW w:w="454" w:type="dxa"/>
            <w:tcBorders>
              <w:top w:val="single" w:sz="4" w:space="0" w:color="auto"/>
              <w:left w:val="nil"/>
              <w:bottom w:val="nil"/>
              <w:right w:val="nil"/>
            </w:tcBorders>
            <w:vAlign w:val="center"/>
          </w:tcPr>
          <w:p w14:paraId="57755658"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B7E43C3"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45FA68DB"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32956B4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9426FB2"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4C3C9C4"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162056B2"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71AAB31E" w14:textId="77777777" w:rsidR="004D7375" w:rsidRPr="00C428FF" w:rsidRDefault="004D7375" w:rsidP="004A0EEF">
            <w:pPr>
              <w:jc w:val="center"/>
              <w:rPr>
                <w:rFonts w:ascii="Arial Narrow" w:hAnsi="Arial Narrow" w:cstheme="minorHAnsi"/>
                <w:sz w:val="20"/>
                <w:szCs w:val="20"/>
              </w:rPr>
            </w:pPr>
          </w:p>
        </w:tc>
      </w:tr>
      <w:tr w:rsidR="003218CD" w:rsidRPr="006D2435" w14:paraId="48952F6B"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33F1DF38" w14:textId="12B1779F" w:rsidR="004D7375" w:rsidRPr="00C428FF" w:rsidRDefault="61CB77E5" w:rsidP="004A0EEF">
            <w:pPr>
              <w:jc w:val="center"/>
              <w:rPr>
                <w:rFonts w:ascii="Arial Narrow" w:hAnsi="Arial Narrow"/>
                <w:sz w:val="20"/>
                <w:szCs w:val="20"/>
              </w:rPr>
            </w:pPr>
            <w:r w:rsidRPr="00C428FF">
              <w:rPr>
                <w:rFonts w:ascii="Arial Narrow" w:hAnsi="Arial Narrow"/>
                <w:sz w:val="20"/>
                <w:szCs w:val="20"/>
              </w:rPr>
              <w:t>0087, 0468, 0479</w:t>
            </w:r>
          </w:p>
        </w:tc>
        <w:tc>
          <w:tcPr>
            <w:tcW w:w="2835" w:type="dxa"/>
            <w:tcBorders>
              <w:top w:val="nil"/>
              <w:left w:val="nil"/>
              <w:bottom w:val="single" w:sz="4" w:space="0" w:color="auto"/>
              <w:right w:val="nil"/>
            </w:tcBorders>
            <w:vAlign w:val="center"/>
          </w:tcPr>
          <w:p w14:paraId="6706BB5B" w14:textId="0C97D80E" w:rsidR="00825A7C" w:rsidRPr="009C7B2D" w:rsidRDefault="004D7375" w:rsidP="004A0EEF">
            <w:pPr>
              <w:rPr>
                <w:rFonts w:ascii="Arial Narrow" w:hAnsi="Arial Narrow"/>
                <w:b/>
                <w:bCs/>
                <w:sz w:val="20"/>
                <w:szCs w:val="20"/>
              </w:rPr>
            </w:pPr>
            <w:r w:rsidRPr="009C7B2D">
              <w:rPr>
                <w:rFonts w:ascii="Arial Narrow" w:hAnsi="Arial Narrow"/>
                <w:b/>
                <w:bCs/>
                <w:i/>
                <w:sz w:val="20"/>
                <w:szCs w:val="20"/>
              </w:rPr>
              <w:t>Lima tetrica</w:t>
            </w:r>
            <w:r w:rsidRPr="009C7B2D">
              <w:rPr>
                <w:rFonts w:ascii="Arial Narrow" w:hAnsi="Arial Narrow"/>
                <w:b/>
                <w:bCs/>
                <w:sz w:val="20"/>
                <w:szCs w:val="20"/>
              </w:rPr>
              <w:t xml:space="preserve"> </w:t>
            </w:r>
          </w:p>
          <w:p w14:paraId="3307226D" w14:textId="2BF9E3DB" w:rsidR="004D7375" w:rsidRPr="00C428FF" w:rsidRDefault="004D7375" w:rsidP="004A0EEF">
            <w:pPr>
              <w:rPr>
                <w:rFonts w:ascii="Arial Narrow" w:hAnsi="Arial Narrow"/>
                <w:bCs/>
                <w:i/>
                <w:sz w:val="20"/>
                <w:szCs w:val="20"/>
              </w:rPr>
            </w:pPr>
            <w:r w:rsidRPr="00C428FF">
              <w:rPr>
                <w:rFonts w:ascii="Arial Narrow" w:hAnsi="Arial Narrow"/>
                <w:bCs/>
                <w:sz w:val="20"/>
                <w:szCs w:val="20"/>
              </w:rPr>
              <w:t>Gould, 1851</w:t>
            </w:r>
          </w:p>
        </w:tc>
        <w:tc>
          <w:tcPr>
            <w:tcW w:w="454" w:type="dxa"/>
            <w:tcBorders>
              <w:top w:val="nil"/>
              <w:left w:val="nil"/>
              <w:bottom w:val="single" w:sz="4" w:space="0" w:color="auto"/>
              <w:right w:val="nil"/>
            </w:tcBorders>
            <w:vAlign w:val="center"/>
          </w:tcPr>
          <w:p w14:paraId="33C081F2"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7B45EC4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4486C8BF"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01D0169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26FF521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2BFDB8F1"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3FACCBF2" w14:textId="0E4C46D9" w:rsidR="004D7375" w:rsidRPr="00F349BF" w:rsidRDefault="004D7375" w:rsidP="004A0EEF">
            <w:pPr>
              <w:jc w:val="center"/>
              <w:rPr>
                <w:rFonts w:ascii="Arial Narrow" w:hAnsi="Arial Narrow" w:cstheme="minorHAnsi"/>
                <w:sz w:val="20"/>
                <w:szCs w:val="20"/>
                <w:lang w:val="es-MX"/>
              </w:rPr>
            </w:pPr>
            <w:r w:rsidRPr="00D96543">
              <w:rPr>
                <w:rFonts w:ascii="Arial Narrow" w:hAnsi="Arial Narrow" w:cstheme="minorHAnsi"/>
                <w:sz w:val="20"/>
                <w:szCs w:val="20"/>
              </w:rPr>
              <w:t xml:space="preserve">In the GC in Willard </w:t>
            </w:r>
            <w:r w:rsidR="00D96543" w:rsidRPr="00D96543">
              <w:rPr>
                <w:rFonts w:ascii="Arial Narrow" w:hAnsi="Arial Narrow" w:cstheme="minorHAnsi"/>
                <w:sz w:val="20"/>
                <w:szCs w:val="20"/>
              </w:rPr>
              <w:t xml:space="preserve">Bay </w:t>
            </w:r>
            <w:r w:rsidRPr="00D96543">
              <w:rPr>
                <w:rFonts w:ascii="Arial Narrow" w:hAnsi="Arial Narrow" w:cstheme="minorHAnsi"/>
                <w:sz w:val="20"/>
                <w:szCs w:val="20"/>
              </w:rPr>
              <w:t xml:space="preserve">BC; Puerto Lobos SON; Faro de Bucerías MICH and Puerto Ángel OAX, </w:t>
            </w:r>
            <w:r w:rsidR="000D7157">
              <w:rPr>
                <w:rFonts w:ascii="Arial Narrow" w:hAnsi="Arial Narrow" w:cstheme="minorHAnsi"/>
                <w:sz w:val="20"/>
                <w:szCs w:val="20"/>
              </w:rPr>
              <w:t>Mexico</w:t>
            </w:r>
            <w:r w:rsidRPr="00D96543">
              <w:rPr>
                <w:rFonts w:ascii="Arial Narrow" w:hAnsi="Arial Narrow" w:cstheme="minorHAnsi"/>
                <w:sz w:val="20"/>
                <w:szCs w:val="20"/>
              </w:rPr>
              <w:t xml:space="preserve"> to La Plata </w:t>
            </w:r>
            <w:r w:rsidR="00D96543" w:rsidRPr="00D96543">
              <w:rPr>
                <w:rFonts w:ascii="Arial Narrow" w:hAnsi="Arial Narrow" w:cstheme="minorHAnsi"/>
                <w:sz w:val="20"/>
                <w:szCs w:val="20"/>
              </w:rPr>
              <w:t xml:space="preserve">Island </w:t>
            </w:r>
            <w:r w:rsidRPr="00D96543">
              <w:rPr>
                <w:rFonts w:ascii="Arial Narrow" w:hAnsi="Arial Narrow" w:cstheme="minorHAnsi"/>
                <w:sz w:val="20"/>
                <w:szCs w:val="20"/>
              </w:rPr>
              <w:t xml:space="preserve">Manabí, Ecuador. </w:t>
            </w:r>
            <w:r w:rsidRPr="00F349BF">
              <w:rPr>
                <w:rFonts w:ascii="Arial Narrow" w:hAnsi="Arial Narrow" w:cstheme="minorHAnsi"/>
                <w:sz w:val="20"/>
                <w:szCs w:val="20"/>
                <w:lang w:val="es-MX"/>
              </w:rPr>
              <w:t xml:space="preserve">Also, in Coco </w:t>
            </w:r>
            <w:r w:rsidR="00D96543" w:rsidRPr="00F349BF">
              <w:rPr>
                <w:rFonts w:ascii="Arial Narrow" w:hAnsi="Arial Narrow" w:cstheme="minorHAnsi"/>
                <w:sz w:val="20"/>
                <w:szCs w:val="20"/>
                <w:lang w:val="es-MX"/>
              </w:rPr>
              <w:t>Isla</w:t>
            </w:r>
            <w:r w:rsidR="00D96543">
              <w:rPr>
                <w:rFonts w:ascii="Arial Narrow" w:hAnsi="Arial Narrow" w:cstheme="minorHAnsi"/>
                <w:sz w:val="20"/>
                <w:szCs w:val="20"/>
                <w:lang w:val="es-MX"/>
              </w:rPr>
              <w:t>nd</w:t>
            </w:r>
            <w:r w:rsidR="00D96543"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CR, Colombia and </w:t>
            </w:r>
            <w:r w:rsidR="00837DDE">
              <w:rPr>
                <w:rFonts w:ascii="Arial Narrow" w:hAnsi="Arial Narrow" w:cstheme="minorHAnsi"/>
                <w:sz w:val="20"/>
                <w:szCs w:val="20"/>
                <w:lang w:val="es-MX"/>
              </w:rPr>
              <w:t>GAI</w:t>
            </w:r>
            <w:r w:rsidRPr="00F349BF">
              <w:rPr>
                <w:rFonts w:ascii="Arial Narrow" w:hAnsi="Arial Narrow" w:cstheme="minorHAnsi"/>
                <w:sz w:val="20"/>
                <w:szCs w:val="20"/>
                <w:lang w:val="es-MX"/>
              </w:rPr>
              <w:t xml:space="preserve"> Ecuador.</w:t>
            </w:r>
          </w:p>
        </w:tc>
        <w:tc>
          <w:tcPr>
            <w:tcW w:w="3628" w:type="dxa"/>
            <w:tcBorders>
              <w:top w:val="nil"/>
              <w:left w:val="nil"/>
              <w:bottom w:val="single" w:sz="4" w:space="0" w:color="auto"/>
              <w:right w:val="nil"/>
            </w:tcBorders>
            <w:vAlign w:val="center"/>
          </w:tcPr>
          <w:p w14:paraId="6318C6F2" w14:textId="00B4C6C2"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y González-Pedraza (1994), Coan &amp; Valentich-Scott (2012),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(2021),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C428FF" w14:paraId="79FE8D11"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4222F577"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28DBB830" w14:textId="41ED27F7" w:rsidR="004D7375" w:rsidRPr="009C7B2D" w:rsidRDefault="004D7375" w:rsidP="004A0EEF">
            <w:pPr>
              <w:rPr>
                <w:rFonts w:ascii="Arial Narrow" w:hAnsi="Arial Narrow"/>
                <w:bCs/>
                <w:i/>
                <w:sz w:val="20"/>
                <w:szCs w:val="20"/>
              </w:rPr>
            </w:pPr>
            <w:r w:rsidRPr="009C7B2D">
              <w:rPr>
                <w:rFonts w:ascii="Arial Narrow" w:hAnsi="Arial Narrow"/>
                <w:bCs/>
                <w:sz w:val="20"/>
                <w:szCs w:val="20"/>
              </w:rPr>
              <w:t>Family Lucinidae</w:t>
            </w:r>
          </w:p>
        </w:tc>
        <w:tc>
          <w:tcPr>
            <w:tcW w:w="454" w:type="dxa"/>
            <w:tcBorders>
              <w:top w:val="single" w:sz="4" w:space="0" w:color="auto"/>
              <w:left w:val="nil"/>
              <w:bottom w:val="nil"/>
              <w:right w:val="nil"/>
            </w:tcBorders>
            <w:vAlign w:val="center"/>
          </w:tcPr>
          <w:p w14:paraId="1035DAD0"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7D181B13"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0D3ACFA"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739FBD12"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2255BF7"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E45F974"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5D7FD877"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0CA03ADB" w14:textId="77777777" w:rsidR="004D7375" w:rsidRPr="00C428FF" w:rsidRDefault="004D7375" w:rsidP="004A0EEF">
            <w:pPr>
              <w:jc w:val="center"/>
              <w:rPr>
                <w:rFonts w:ascii="Arial Narrow" w:hAnsi="Arial Narrow" w:cstheme="minorHAnsi"/>
                <w:sz w:val="20"/>
                <w:szCs w:val="20"/>
              </w:rPr>
            </w:pPr>
          </w:p>
        </w:tc>
      </w:tr>
      <w:tr w:rsidR="003218CD" w:rsidRPr="006D2435" w14:paraId="04A3D81C" w14:textId="77777777" w:rsidTr="6C62E4B0">
        <w:trPr>
          <w:gridAfter w:val="1"/>
          <w:wAfter w:w="342" w:type="dxa"/>
          <w:trHeight w:val="397"/>
        </w:trPr>
        <w:tc>
          <w:tcPr>
            <w:tcW w:w="1134" w:type="dxa"/>
            <w:tcBorders>
              <w:top w:val="nil"/>
              <w:left w:val="nil"/>
              <w:bottom w:val="nil"/>
              <w:right w:val="nil"/>
            </w:tcBorders>
            <w:vAlign w:val="center"/>
          </w:tcPr>
          <w:p w14:paraId="286A84CD" w14:textId="4A878A95" w:rsidR="004D7375" w:rsidRPr="00C428FF" w:rsidRDefault="61CB77E5" w:rsidP="004A0EEF">
            <w:pPr>
              <w:jc w:val="center"/>
              <w:rPr>
                <w:rFonts w:ascii="Arial Narrow" w:hAnsi="Arial Narrow"/>
                <w:sz w:val="20"/>
                <w:szCs w:val="20"/>
              </w:rPr>
            </w:pPr>
            <w:r w:rsidRPr="00C428FF">
              <w:rPr>
                <w:rFonts w:ascii="Arial Narrow" w:hAnsi="Arial Narrow"/>
                <w:sz w:val="20"/>
                <w:szCs w:val="20"/>
              </w:rPr>
              <w:t>0113</w:t>
            </w:r>
          </w:p>
        </w:tc>
        <w:tc>
          <w:tcPr>
            <w:tcW w:w="2835" w:type="dxa"/>
            <w:tcBorders>
              <w:top w:val="nil"/>
              <w:left w:val="nil"/>
              <w:bottom w:val="nil"/>
              <w:right w:val="nil"/>
            </w:tcBorders>
            <w:vAlign w:val="center"/>
          </w:tcPr>
          <w:p w14:paraId="44997C33" w14:textId="1AE205CF" w:rsidR="00825A7C" w:rsidRPr="009C7B2D" w:rsidRDefault="004D7375" w:rsidP="004A0EEF">
            <w:pPr>
              <w:rPr>
                <w:rFonts w:ascii="Arial Narrow" w:hAnsi="Arial Narrow"/>
                <w:b/>
                <w:i/>
                <w:iCs/>
                <w:sz w:val="20"/>
                <w:szCs w:val="20"/>
              </w:rPr>
            </w:pPr>
            <w:r w:rsidRPr="009C7B2D">
              <w:rPr>
                <w:rFonts w:ascii="Arial Narrow" w:hAnsi="Arial Narrow"/>
                <w:b/>
                <w:i/>
                <w:iCs/>
                <w:sz w:val="20"/>
                <w:szCs w:val="20"/>
              </w:rPr>
              <w:t>Ctena mexicana </w:t>
            </w:r>
          </w:p>
          <w:p w14:paraId="56973F54" w14:textId="0375E300" w:rsidR="004D7375" w:rsidRPr="00C428FF" w:rsidRDefault="004D7375" w:rsidP="004A0EEF">
            <w:pPr>
              <w:rPr>
                <w:rFonts w:ascii="Arial Narrow" w:hAnsi="Arial Narrow"/>
                <w:i/>
                <w:iCs/>
                <w:sz w:val="20"/>
                <w:szCs w:val="20"/>
              </w:rPr>
            </w:pPr>
            <w:r w:rsidRPr="00C428FF">
              <w:rPr>
                <w:rFonts w:ascii="Arial Narrow" w:hAnsi="Arial Narrow"/>
                <w:sz w:val="20"/>
                <w:szCs w:val="20"/>
              </w:rPr>
              <w:t>(Dall, 1901)</w:t>
            </w:r>
          </w:p>
        </w:tc>
        <w:tc>
          <w:tcPr>
            <w:tcW w:w="454" w:type="dxa"/>
            <w:tcBorders>
              <w:top w:val="nil"/>
              <w:left w:val="nil"/>
              <w:bottom w:val="nil"/>
              <w:right w:val="nil"/>
            </w:tcBorders>
            <w:vAlign w:val="center"/>
          </w:tcPr>
          <w:p w14:paraId="03654AA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FEE2AB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4EEA330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9B39CDC"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4A956230"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5FE4A31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61520A37" w14:textId="77C26FB3"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Punta San Pablo Pacific coast of BCS; into the GC at Puerto Peñasco, SON; Mazatlán, SIN; </w:t>
            </w:r>
            <w:r w:rsidR="00151E86">
              <w:rPr>
                <w:rFonts w:ascii="Arial Narrow" w:hAnsi="Arial Narrow" w:cstheme="minorHAnsi"/>
                <w:sz w:val="20"/>
                <w:szCs w:val="20"/>
                <w:lang w:val="es-MX"/>
              </w:rPr>
              <w:t>REI</w:t>
            </w:r>
            <w:r w:rsidRPr="00F349BF">
              <w:rPr>
                <w:rFonts w:ascii="Arial Narrow" w:hAnsi="Arial Narrow" w:cstheme="minorHAnsi"/>
                <w:sz w:val="20"/>
                <w:szCs w:val="20"/>
                <w:lang w:val="es-MX"/>
              </w:rPr>
              <w:t xml:space="preserve">, COL; Faro de Bucerías MICH;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a Tumbes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 xml:space="preserve">, and Malpelo </w:t>
            </w:r>
            <w:r w:rsidR="00D96543" w:rsidRPr="00F349BF">
              <w:rPr>
                <w:rFonts w:ascii="Arial Narrow" w:hAnsi="Arial Narrow" w:cstheme="minorHAnsi"/>
                <w:sz w:val="20"/>
                <w:szCs w:val="20"/>
                <w:lang w:val="es-MX"/>
              </w:rPr>
              <w:t>Isla</w:t>
            </w:r>
            <w:r w:rsidR="00D96543">
              <w:rPr>
                <w:rFonts w:ascii="Arial Narrow" w:hAnsi="Arial Narrow" w:cstheme="minorHAnsi"/>
                <w:sz w:val="20"/>
                <w:szCs w:val="20"/>
                <w:lang w:val="es-MX"/>
              </w:rPr>
              <w:t>nd</w:t>
            </w:r>
            <w:r w:rsidR="00D96543"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Colombia.</w:t>
            </w:r>
          </w:p>
        </w:tc>
        <w:tc>
          <w:tcPr>
            <w:tcW w:w="3628" w:type="dxa"/>
            <w:tcBorders>
              <w:top w:val="nil"/>
              <w:left w:val="nil"/>
              <w:bottom w:val="nil"/>
              <w:right w:val="nil"/>
            </w:tcBorders>
            <w:vAlign w:val="center"/>
          </w:tcPr>
          <w:p w14:paraId="235EBDCB" w14:textId="7F04C180"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w:t>
            </w:r>
            <w:r w:rsidRPr="00F349BF">
              <w:rPr>
                <w:rFonts w:ascii="Arial Narrow" w:hAnsi="Arial Narrow"/>
                <w:sz w:val="20"/>
                <w:szCs w:val="20"/>
                <w:lang w:val="es-MX"/>
              </w:rPr>
              <w:t xml:space="preserve">Coan &amp; Valentich-Scott (2012), Esqueda-González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p>
        </w:tc>
      </w:tr>
      <w:tr w:rsidR="003218CD" w:rsidRPr="006D2435" w14:paraId="414B229E" w14:textId="77777777" w:rsidTr="6C62E4B0">
        <w:trPr>
          <w:gridAfter w:val="1"/>
          <w:wAfter w:w="342" w:type="dxa"/>
          <w:trHeight w:val="397"/>
        </w:trPr>
        <w:tc>
          <w:tcPr>
            <w:tcW w:w="1134" w:type="dxa"/>
            <w:tcBorders>
              <w:top w:val="nil"/>
              <w:left w:val="nil"/>
              <w:bottom w:val="nil"/>
              <w:right w:val="nil"/>
            </w:tcBorders>
            <w:vAlign w:val="center"/>
          </w:tcPr>
          <w:p w14:paraId="798771CC" w14:textId="647E439F" w:rsidR="004D7375" w:rsidRPr="00C428FF" w:rsidRDefault="61CB77E5" w:rsidP="004A0EEF">
            <w:pPr>
              <w:jc w:val="center"/>
              <w:rPr>
                <w:rFonts w:ascii="Arial Narrow" w:hAnsi="Arial Narrow"/>
                <w:sz w:val="20"/>
                <w:szCs w:val="20"/>
              </w:rPr>
            </w:pPr>
            <w:r w:rsidRPr="00C428FF">
              <w:rPr>
                <w:rFonts w:ascii="Arial Narrow" w:hAnsi="Arial Narrow"/>
                <w:sz w:val="20"/>
                <w:szCs w:val="20"/>
              </w:rPr>
              <w:t>0099, 0104, 0202, 0291, 0466</w:t>
            </w:r>
            <w:r w:rsidR="000661F7">
              <w:rPr>
                <w:rFonts w:ascii="Arial Narrow" w:hAnsi="Arial Narrow"/>
                <w:sz w:val="20"/>
                <w:szCs w:val="20"/>
              </w:rPr>
              <w:t>, 0468</w:t>
            </w:r>
          </w:p>
        </w:tc>
        <w:tc>
          <w:tcPr>
            <w:tcW w:w="2835" w:type="dxa"/>
            <w:tcBorders>
              <w:top w:val="nil"/>
              <w:left w:val="nil"/>
              <w:bottom w:val="nil"/>
              <w:right w:val="nil"/>
            </w:tcBorders>
            <w:vAlign w:val="center"/>
          </w:tcPr>
          <w:p w14:paraId="2D4C29F3" w14:textId="7D639889" w:rsidR="00825A7C" w:rsidRPr="009C7B2D" w:rsidRDefault="004D7375" w:rsidP="004A0EEF">
            <w:pPr>
              <w:rPr>
                <w:rFonts w:ascii="Arial Narrow" w:hAnsi="Arial Narrow"/>
                <w:b/>
                <w:bCs/>
                <w:sz w:val="20"/>
                <w:szCs w:val="20"/>
              </w:rPr>
            </w:pPr>
            <w:r w:rsidRPr="009C7B2D">
              <w:rPr>
                <w:rFonts w:ascii="Arial Narrow" w:hAnsi="Arial Narrow"/>
                <w:b/>
                <w:bCs/>
                <w:i/>
                <w:iCs/>
                <w:sz w:val="20"/>
                <w:szCs w:val="20"/>
              </w:rPr>
              <w:t>Codakia distinguenda</w:t>
            </w:r>
            <w:r w:rsidRPr="009C7B2D">
              <w:rPr>
                <w:rFonts w:ascii="Arial Narrow" w:hAnsi="Arial Narrow"/>
                <w:b/>
                <w:bCs/>
                <w:sz w:val="20"/>
                <w:szCs w:val="20"/>
              </w:rPr>
              <w:t> </w:t>
            </w:r>
          </w:p>
          <w:p w14:paraId="30484DF9" w14:textId="2977F01E" w:rsidR="004D7375" w:rsidRPr="00C428FF" w:rsidRDefault="004D7375" w:rsidP="004A0EEF">
            <w:pPr>
              <w:rPr>
                <w:rFonts w:ascii="Arial Narrow" w:hAnsi="Arial Narrow"/>
                <w:i/>
                <w:iCs/>
                <w:sz w:val="20"/>
                <w:szCs w:val="20"/>
              </w:rPr>
            </w:pPr>
            <w:r w:rsidRPr="00C428FF">
              <w:rPr>
                <w:rFonts w:ascii="Arial Narrow" w:hAnsi="Arial Narrow"/>
                <w:bCs/>
                <w:sz w:val="20"/>
                <w:szCs w:val="20"/>
              </w:rPr>
              <w:t>(Tryon, 1872)</w:t>
            </w:r>
          </w:p>
        </w:tc>
        <w:tc>
          <w:tcPr>
            <w:tcW w:w="454" w:type="dxa"/>
            <w:tcBorders>
              <w:top w:val="nil"/>
              <w:left w:val="nil"/>
              <w:bottom w:val="nil"/>
              <w:right w:val="nil"/>
            </w:tcBorders>
            <w:vAlign w:val="center"/>
          </w:tcPr>
          <w:p w14:paraId="60E40EC4" w14:textId="71A8F61A"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28174FB8"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15A0982"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162B7488" w14:textId="79F64418"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1C2230A4" w14:textId="779F4846"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66B0D5FF" w14:textId="34A49380"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290E9059" w14:textId="45BADFC5" w:rsidR="004D7375" w:rsidRPr="00D96543" w:rsidRDefault="004D7375" w:rsidP="004A0EEF">
            <w:pPr>
              <w:jc w:val="center"/>
              <w:rPr>
                <w:rFonts w:ascii="Arial Narrow" w:hAnsi="Arial Narrow" w:cstheme="minorHAnsi"/>
                <w:sz w:val="20"/>
                <w:szCs w:val="20"/>
                <w:lang w:val="es-MX"/>
              </w:rPr>
            </w:pPr>
            <w:r w:rsidRPr="00D96543">
              <w:rPr>
                <w:rFonts w:ascii="Arial Narrow" w:hAnsi="Arial Narrow" w:cstheme="minorHAnsi"/>
                <w:sz w:val="20"/>
                <w:szCs w:val="20"/>
              </w:rPr>
              <w:t xml:space="preserve">Estero San José, Pacific coast BCS; into the GC in Adair </w:t>
            </w:r>
            <w:r w:rsidR="00D96543" w:rsidRPr="00D96543">
              <w:rPr>
                <w:rFonts w:ascii="Arial Narrow" w:hAnsi="Arial Narrow" w:cstheme="minorHAnsi"/>
                <w:sz w:val="20"/>
                <w:szCs w:val="20"/>
              </w:rPr>
              <w:t xml:space="preserve">Bay </w:t>
            </w:r>
            <w:r w:rsidRPr="00D96543">
              <w:rPr>
                <w:rFonts w:ascii="Arial Narrow" w:hAnsi="Arial Narrow" w:cstheme="minorHAnsi"/>
                <w:sz w:val="20"/>
                <w:szCs w:val="20"/>
              </w:rPr>
              <w:t xml:space="preserve">SO; Chamela </w:t>
            </w:r>
            <w:r w:rsidR="00DB755B" w:rsidRPr="00D96543">
              <w:rPr>
                <w:rFonts w:ascii="Arial Narrow" w:hAnsi="Arial Narrow" w:cstheme="minorHAnsi"/>
                <w:sz w:val="20"/>
                <w:szCs w:val="20"/>
              </w:rPr>
              <w:t xml:space="preserve">Bay </w:t>
            </w:r>
            <w:r w:rsidR="00DB755B">
              <w:rPr>
                <w:rFonts w:ascii="Arial Narrow" w:hAnsi="Arial Narrow" w:cstheme="minorHAnsi"/>
                <w:sz w:val="20"/>
                <w:szCs w:val="20"/>
              </w:rPr>
              <w:t>JAL</w:t>
            </w:r>
            <w:r w:rsidRPr="00D96543">
              <w:rPr>
                <w:rFonts w:ascii="Arial Narrow" w:hAnsi="Arial Narrow" w:cstheme="minorHAnsi"/>
                <w:sz w:val="20"/>
                <w:szCs w:val="20"/>
              </w:rPr>
              <w:t xml:space="preserve">; </w:t>
            </w:r>
            <w:r w:rsidR="00151E86">
              <w:rPr>
                <w:rFonts w:ascii="Arial Narrow" w:hAnsi="Arial Narrow" w:cstheme="minorHAnsi"/>
                <w:sz w:val="20"/>
                <w:szCs w:val="20"/>
              </w:rPr>
              <w:t>REI</w:t>
            </w:r>
            <w:r w:rsidRPr="00D96543">
              <w:rPr>
                <w:rFonts w:ascii="Arial Narrow" w:hAnsi="Arial Narrow" w:cstheme="minorHAnsi"/>
                <w:sz w:val="20"/>
                <w:szCs w:val="20"/>
              </w:rPr>
              <w:t xml:space="preserve"> COL, Lázaro Cárdenas MICH; OAX </w:t>
            </w:r>
            <w:r w:rsidR="000D7157">
              <w:rPr>
                <w:rFonts w:ascii="Arial Narrow" w:hAnsi="Arial Narrow" w:cstheme="minorHAnsi"/>
                <w:sz w:val="20"/>
                <w:szCs w:val="20"/>
              </w:rPr>
              <w:t>Mexico</w:t>
            </w:r>
            <w:r w:rsidRPr="00D96543">
              <w:rPr>
                <w:rFonts w:ascii="Arial Narrow" w:hAnsi="Arial Narrow" w:cstheme="minorHAnsi"/>
                <w:sz w:val="20"/>
                <w:szCs w:val="20"/>
              </w:rPr>
              <w:t xml:space="preserve"> to Tumbes </w:t>
            </w:r>
            <w:r w:rsidR="00837DDE">
              <w:rPr>
                <w:rFonts w:ascii="Arial Narrow" w:hAnsi="Arial Narrow" w:cstheme="minorHAnsi"/>
                <w:sz w:val="20"/>
                <w:szCs w:val="20"/>
              </w:rPr>
              <w:t>Peru</w:t>
            </w:r>
            <w:r w:rsidRPr="00D96543">
              <w:rPr>
                <w:rFonts w:ascii="Arial Narrow" w:hAnsi="Arial Narrow" w:cstheme="minorHAnsi"/>
                <w:sz w:val="20"/>
                <w:szCs w:val="20"/>
              </w:rPr>
              <w:t xml:space="preserve">.  </w:t>
            </w:r>
            <w:r w:rsidRPr="00D96543">
              <w:rPr>
                <w:rFonts w:ascii="Arial Narrow" w:hAnsi="Arial Narrow" w:cstheme="minorHAnsi"/>
                <w:sz w:val="20"/>
                <w:szCs w:val="20"/>
                <w:lang w:val="es-MX"/>
              </w:rPr>
              <w:t>Coco</w:t>
            </w:r>
            <w:r w:rsidR="00D96543">
              <w:rPr>
                <w:rFonts w:ascii="Arial Narrow" w:hAnsi="Arial Narrow" w:cstheme="minorHAnsi"/>
                <w:sz w:val="20"/>
                <w:szCs w:val="20"/>
                <w:lang w:val="es-MX"/>
              </w:rPr>
              <w:t xml:space="preserve"> I</w:t>
            </w:r>
            <w:r w:rsidR="00D96543" w:rsidRPr="00D96543">
              <w:rPr>
                <w:rFonts w:ascii="Arial Narrow" w:hAnsi="Arial Narrow" w:cstheme="minorHAnsi"/>
                <w:sz w:val="20"/>
                <w:szCs w:val="20"/>
                <w:lang w:val="es-MX"/>
              </w:rPr>
              <w:t>sla</w:t>
            </w:r>
            <w:r w:rsidR="00D96543">
              <w:rPr>
                <w:rFonts w:ascii="Arial Narrow" w:hAnsi="Arial Narrow" w:cstheme="minorHAnsi"/>
                <w:sz w:val="20"/>
                <w:szCs w:val="20"/>
                <w:lang w:val="es-MX"/>
              </w:rPr>
              <w:t>nd</w:t>
            </w:r>
            <w:r w:rsidRPr="00D96543">
              <w:rPr>
                <w:rFonts w:ascii="Arial Narrow" w:hAnsi="Arial Narrow" w:cstheme="minorHAnsi"/>
                <w:sz w:val="20"/>
                <w:szCs w:val="20"/>
                <w:lang w:val="es-MX"/>
              </w:rPr>
              <w:t xml:space="preserve"> CR, ICP France, </w:t>
            </w:r>
            <w:r w:rsidR="00837DDE">
              <w:rPr>
                <w:rFonts w:ascii="Arial Narrow" w:hAnsi="Arial Narrow" w:cstheme="minorHAnsi"/>
                <w:sz w:val="20"/>
                <w:szCs w:val="20"/>
                <w:lang w:val="es-MX"/>
              </w:rPr>
              <w:t>GAI</w:t>
            </w:r>
            <w:r w:rsidRPr="00D96543">
              <w:rPr>
                <w:rFonts w:ascii="Arial Narrow" w:hAnsi="Arial Narrow" w:cstheme="minorHAnsi"/>
                <w:sz w:val="20"/>
                <w:szCs w:val="20"/>
                <w:lang w:val="es-MX"/>
              </w:rPr>
              <w:t xml:space="preserve"> Ecuador.</w:t>
            </w:r>
          </w:p>
        </w:tc>
        <w:tc>
          <w:tcPr>
            <w:tcW w:w="3628" w:type="dxa"/>
            <w:tcBorders>
              <w:top w:val="nil"/>
              <w:left w:val="nil"/>
              <w:bottom w:val="nil"/>
              <w:right w:val="nil"/>
            </w:tcBorders>
            <w:vAlign w:val="center"/>
          </w:tcPr>
          <w:p w14:paraId="2EC471B6" w14:textId="4C384E96" w:rsidR="004D7375" w:rsidRPr="00F349BF" w:rsidRDefault="004D7375" w:rsidP="004A0EEF">
            <w:pPr>
              <w:jc w:val="center"/>
              <w:rPr>
                <w:rFonts w:ascii="Arial Narrow" w:hAnsi="Arial Narrow"/>
                <w:sz w:val="20"/>
                <w:szCs w:val="20"/>
                <w:lang w:val="es-MX"/>
              </w:rPr>
            </w:pPr>
            <w:r w:rsidRPr="00F349BF">
              <w:rPr>
                <w:rFonts w:ascii="Arial Narrow" w:hAnsi="Arial Narrow" w:cstheme="minorHAnsi"/>
                <w:sz w:val="20"/>
                <w:szCs w:val="20"/>
                <w:lang w:val="es-MX"/>
              </w:rPr>
              <w:t xml:space="preserve">Holguín-Quiñones &amp; González-Pedraza (1994), </w:t>
            </w:r>
            <w:r w:rsidRPr="00F349BF">
              <w:rPr>
                <w:rFonts w:ascii="Arial Narrow" w:hAnsi="Arial Narrow"/>
                <w:sz w:val="20"/>
                <w:szCs w:val="20"/>
                <w:lang w:val="es-MX"/>
              </w:rPr>
              <w:t xml:space="preserve">Coan &amp; Valentich-Scott (2012),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r w:rsidR="00EA6EEE">
              <w:rPr>
                <w:rFonts w:ascii="Arial Narrow" w:hAnsi="Arial Narrow"/>
                <w:sz w:val="20"/>
                <w:szCs w:val="20"/>
                <w:lang w:val="es-MX"/>
              </w:rPr>
              <w:t>.</w:t>
            </w:r>
            <w:r w:rsidRPr="00F349BF">
              <w:rPr>
                <w:rFonts w:ascii="Arial Narrow" w:hAnsi="Arial Narrow"/>
                <w:sz w:val="20"/>
                <w:szCs w:val="20"/>
                <w:lang w:val="es-MX"/>
              </w:rPr>
              <w:t>)</w:t>
            </w:r>
          </w:p>
        </w:tc>
      </w:tr>
      <w:tr w:rsidR="003218CD" w:rsidRPr="006D2435" w14:paraId="55888AB8" w14:textId="77777777" w:rsidTr="6C62E4B0">
        <w:trPr>
          <w:gridAfter w:val="1"/>
          <w:wAfter w:w="342" w:type="dxa"/>
          <w:trHeight w:val="397"/>
        </w:trPr>
        <w:tc>
          <w:tcPr>
            <w:tcW w:w="1134" w:type="dxa"/>
            <w:tcBorders>
              <w:top w:val="nil"/>
              <w:left w:val="nil"/>
              <w:bottom w:val="nil"/>
              <w:right w:val="nil"/>
            </w:tcBorders>
            <w:vAlign w:val="center"/>
          </w:tcPr>
          <w:p w14:paraId="4ACF7F8C" w14:textId="0487695F" w:rsidR="004D7375" w:rsidRPr="00C428FF" w:rsidRDefault="61CB77E5" w:rsidP="004A0EEF">
            <w:pPr>
              <w:jc w:val="center"/>
              <w:rPr>
                <w:rFonts w:ascii="Arial Narrow" w:hAnsi="Arial Narrow"/>
                <w:sz w:val="20"/>
                <w:szCs w:val="20"/>
              </w:rPr>
            </w:pPr>
            <w:r w:rsidRPr="00C428FF">
              <w:rPr>
                <w:rFonts w:ascii="Arial Narrow" w:hAnsi="Arial Narrow"/>
                <w:sz w:val="20"/>
                <w:szCs w:val="20"/>
              </w:rPr>
              <w:t>0093</w:t>
            </w:r>
          </w:p>
        </w:tc>
        <w:tc>
          <w:tcPr>
            <w:tcW w:w="2835" w:type="dxa"/>
            <w:tcBorders>
              <w:top w:val="nil"/>
              <w:left w:val="nil"/>
              <w:bottom w:val="nil"/>
              <w:right w:val="nil"/>
            </w:tcBorders>
            <w:vAlign w:val="center"/>
          </w:tcPr>
          <w:p w14:paraId="2EAD0F3C" w14:textId="5F03079D" w:rsidR="00825A7C" w:rsidRPr="009C7B2D" w:rsidRDefault="004D7375" w:rsidP="004A0EEF">
            <w:pPr>
              <w:rPr>
                <w:rFonts w:ascii="Arial Narrow" w:hAnsi="Arial Narrow"/>
                <w:b/>
                <w:bCs/>
                <w:i/>
                <w:iCs/>
                <w:sz w:val="20"/>
                <w:szCs w:val="20"/>
                <w:lang w:val="pt-PT"/>
              </w:rPr>
            </w:pPr>
            <w:r w:rsidRPr="009C7B2D">
              <w:rPr>
                <w:rFonts w:ascii="Arial Narrow" w:hAnsi="Arial Narrow"/>
                <w:b/>
                <w:bCs/>
                <w:i/>
                <w:iCs/>
                <w:sz w:val="20"/>
                <w:szCs w:val="20"/>
                <w:lang w:val="pt-PT"/>
              </w:rPr>
              <w:t>Dallocardia senticosa </w:t>
            </w:r>
          </w:p>
          <w:p w14:paraId="1CA668F7" w14:textId="066FFABC" w:rsidR="004D7375" w:rsidRPr="00F349BF" w:rsidRDefault="004D7375" w:rsidP="004A0EEF">
            <w:pPr>
              <w:rPr>
                <w:rFonts w:ascii="Arial Narrow" w:hAnsi="Arial Narrow"/>
                <w:bCs/>
                <w:i/>
                <w:iCs/>
                <w:sz w:val="20"/>
                <w:szCs w:val="20"/>
                <w:lang w:val="pt-PT"/>
              </w:rPr>
            </w:pPr>
            <w:r w:rsidRPr="00F349BF">
              <w:rPr>
                <w:rFonts w:ascii="Arial Narrow" w:hAnsi="Arial Narrow"/>
                <w:bCs/>
                <w:sz w:val="20"/>
                <w:szCs w:val="20"/>
                <w:lang w:val="pt-PT"/>
              </w:rPr>
              <w:t>(G. B. Sowerby I, 1833)</w:t>
            </w:r>
          </w:p>
        </w:tc>
        <w:tc>
          <w:tcPr>
            <w:tcW w:w="454" w:type="dxa"/>
            <w:tcBorders>
              <w:top w:val="nil"/>
              <w:left w:val="nil"/>
              <w:bottom w:val="nil"/>
              <w:right w:val="nil"/>
            </w:tcBorders>
            <w:vAlign w:val="center"/>
          </w:tcPr>
          <w:p w14:paraId="37158773"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4FFA17B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486C0E76"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747395F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114C068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2CA464D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39BDF548" w14:textId="5C0AF509" w:rsidR="004D7375" w:rsidRPr="00D96543"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San Francisco to Los Ángeles CAL, USA. </w:t>
            </w:r>
            <w:r w:rsidRPr="00D96543">
              <w:rPr>
                <w:rFonts w:ascii="Arial Narrow" w:hAnsi="Arial Narrow" w:cstheme="minorHAnsi"/>
                <w:sz w:val="20"/>
                <w:szCs w:val="20"/>
              </w:rPr>
              <w:t xml:space="preserve">From the head of the GC at Puerto Peñasco, SON to Mazatlán SIN; and Chamela </w:t>
            </w:r>
            <w:r w:rsidR="00D96543" w:rsidRPr="00D96543">
              <w:rPr>
                <w:rFonts w:ascii="Arial Narrow" w:hAnsi="Arial Narrow" w:cstheme="minorHAnsi"/>
                <w:sz w:val="20"/>
                <w:szCs w:val="20"/>
              </w:rPr>
              <w:t xml:space="preserve">Bay </w:t>
            </w:r>
            <w:r w:rsidRPr="00D96543">
              <w:rPr>
                <w:rFonts w:ascii="Arial Narrow" w:hAnsi="Arial Narrow" w:cstheme="minorHAnsi"/>
                <w:sz w:val="20"/>
                <w:szCs w:val="20"/>
              </w:rPr>
              <w:t xml:space="preserve">JAL; </w:t>
            </w:r>
            <w:r w:rsidR="008E4F28" w:rsidRPr="00D96543">
              <w:rPr>
                <w:rFonts w:ascii="Arial Narrow" w:hAnsi="Arial Narrow" w:cstheme="minorHAnsi"/>
                <w:sz w:val="20"/>
                <w:szCs w:val="20"/>
              </w:rPr>
              <w:t>MSP</w:t>
            </w:r>
            <w:r w:rsidRPr="00D96543">
              <w:rPr>
                <w:rFonts w:ascii="Arial Narrow" w:hAnsi="Arial Narrow" w:cstheme="minorHAnsi"/>
                <w:sz w:val="20"/>
                <w:szCs w:val="20"/>
              </w:rPr>
              <w:t xml:space="preserve"> </w:t>
            </w:r>
            <w:r w:rsidR="000D7157">
              <w:rPr>
                <w:rFonts w:ascii="Arial Narrow" w:hAnsi="Arial Narrow" w:cstheme="minorHAnsi"/>
                <w:sz w:val="20"/>
                <w:szCs w:val="20"/>
              </w:rPr>
              <w:t>Mexico</w:t>
            </w:r>
            <w:r w:rsidRPr="00D96543">
              <w:rPr>
                <w:rFonts w:ascii="Arial Narrow" w:hAnsi="Arial Narrow" w:cstheme="minorHAnsi"/>
                <w:sz w:val="20"/>
                <w:szCs w:val="20"/>
              </w:rPr>
              <w:t xml:space="preserve">. </w:t>
            </w:r>
            <w:r w:rsidRPr="00D96543">
              <w:rPr>
                <w:rFonts w:ascii="Arial Narrow" w:hAnsi="Arial Narrow" w:cstheme="minorHAnsi"/>
                <w:sz w:val="20"/>
                <w:szCs w:val="20"/>
                <w:lang w:val="es-MX"/>
              </w:rPr>
              <w:t>Guatemala, El Salvador, CR, PA, Colombia.</w:t>
            </w:r>
          </w:p>
        </w:tc>
        <w:tc>
          <w:tcPr>
            <w:tcW w:w="3628" w:type="dxa"/>
            <w:tcBorders>
              <w:top w:val="nil"/>
              <w:left w:val="nil"/>
              <w:bottom w:val="nil"/>
              <w:right w:val="nil"/>
            </w:tcBorders>
            <w:vAlign w:val="center"/>
          </w:tcPr>
          <w:p w14:paraId="4777AF2F" w14:textId="272BA756"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sz w:val="20"/>
                <w:szCs w:val="20"/>
                <w:lang w:val="es-MX"/>
              </w:rPr>
              <w:t xml:space="preserve">Coan &amp; Valentich-Scott (2012),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r w:rsidR="00EA6EEE">
              <w:rPr>
                <w:rFonts w:ascii="Arial Narrow" w:hAnsi="Arial Narrow"/>
                <w:sz w:val="20"/>
                <w:szCs w:val="20"/>
                <w:lang w:val="es-MX"/>
              </w:rPr>
              <w:t>.</w:t>
            </w:r>
          </w:p>
        </w:tc>
      </w:tr>
      <w:tr w:rsidR="003218CD" w:rsidRPr="006D2435" w14:paraId="63B7F35B"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4C2F2058" w14:textId="33BCC5DB" w:rsidR="004D7375" w:rsidRPr="00C428FF" w:rsidRDefault="61CB77E5" w:rsidP="004A0EEF">
            <w:pPr>
              <w:jc w:val="center"/>
              <w:rPr>
                <w:rFonts w:ascii="Arial Narrow" w:hAnsi="Arial Narrow"/>
                <w:sz w:val="20"/>
                <w:szCs w:val="20"/>
              </w:rPr>
            </w:pPr>
            <w:r w:rsidRPr="00C428FF">
              <w:rPr>
                <w:rFonts w:ascii="Arial Narrow" w:hAnsi="Arial Narrow"/>
                <w:sz w:val="20"/>
                <w:szCs w:val="20"/>
              </w:rPr>
              <w:t>0124</w:t>
            </w:r>
          </w:p>
        </w:tc>
        <w:tc>
          <w:tcPr>
            <w:tcW w:w="2835" w:type="dxa"/>
            <w:tcBorders>
              <w:top w:val="nil"/>
              <w:left w:val="nil"/>
              <w:bottom w:val="single" w:sz="4" w:space="0" w:color="auto"/>
              <w:right w:val="nil"/>
            </w:tcBorders>
            <w:vAlign w:val="center"/>
          </w:tcPr>
          <w:p w14:paraId="495CD31F" w14:textId="3E5E682C" w:rsidR="00825A7C" w:rsidRPr="009C7B2D" w:rsidRDefault="004D7375" w:rsidP="004A0EEF">
            <w:pPr>
              <w:rPr>
                <w:rFonts w:ascii="Arial Narrow" w:hAnsi="Arial Narrow"/>
                <w:b/>
                <w:i/>
                <w:iCs/>
                <w:sz w:val="20"/>
                <w:szCs w:val="20"/>
              </w:rPr>
            </w:pPr>
            <w:r w:rsidRPr="009C7B2D">
              <w:rPr>
                <w:rFonts w:ascii="Arial Narrow" w:hAnsi="Arial Narrow"/>
                <w:b/>
                <w:i/>
                <w:iCs/>
                <w:sz w:val="20"/>
                <w:szCs w:val="20"/>
              </w:rPr>
              <w:t>Divalinga perparvula </w:t>
            </w:r>
          </w:p>
          <w:p w14:paraId="723E9D37" w14:textId="552D4118" w:rsidR="004D7375" w:rsidRPr="00C428FF" w:rsidRDefault="004D7375" w:rsidP="004A0EEF">
            <w:pPr>
              <w:rPr>
                <w:rFonts w:ascii="Arial Narrow" w:hAnsi="Arial Narrow"/>
                <w:i/>
                <w:iCs/>
                <w:sz w:val="20"/>
                <w:szCs w:val="20"/>
              </w:rPr>
            </w:pPr>
            <w:r w:rsidRPr="00C428FF">
              <w:rPr>
                <w:rFonts w:ascii="Arial Narrow" w:hAnsi="Arial Narrow"/>
                <w:sz w:val="20"/>
                <w:szCs w:val="20"/>
              </w:rPr>
              <w:t>(Dall, 1901)</w:t>
            </w:r>
          </w:p>
        </w:tc>
        <w:tc>
          <w:tcPr>
            <w:tcW w:w="454" w:type="dxa"/>
            <w:tcBorders>
              <w:top w:val="nil"/>
              <w:left w:val="nil"/>
              <w:bottom w:val="single" w:sz="4" w:space="0" w:color="auto"/>
              <w:right w:val="nil"/>
            </w:tcBorders>
            <w:vAlign w:val="center"/>
          </w:tcPr>
          <w:p w14:paraId="6722482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2937061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3EF0845B"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2C126A2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597F44DD"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single" w:sz="4" w:space="0" w:color="auto"/>
              <w:right w:val="nil"/>
            </w:tcBorders>
            <w:vAlign w:val="center"/>
          </w:tcPr>
          <w:p w14:paraId="0281C54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477AEDD8" w14:textId="35297B19" w:rsidR="004D7375" w:rsidRPr="002514DA" w:rsidRDefault="002514DA" w:rsidP="004A0EEF">
            <w:pPr>
              <w:jc w:val="center"/>
              <w:rPr>
                <w:rFonts w:ascii="Arial Narrow" w:hAnsi="Arial Narrow" w:cstheme="minorHAnsi"/>
                <w:sz w:val="20"/>
                <w:szCs w:val="20"/>
                <w:lang w:val="es-MX"/>
              </w:rPr>
            </w:pPr>
            <w:r>
              <w:rPr>
                <w:rFonts w:ascii="Arial Narrow" w:hAnsi="Arial Narrow" w:cstheme="minorHAnsi"/>
                <w:sz w:val="20"/>
                <w:szCs w:val="20"/>
              </w:rPr>
              <w:t>In the</w:t>
            </w:r>
            <w:r w:rsidR="004D7375" w:rsidRPr="00C428FF">
              <w:rPr>
                <w:rFonts w:ascii="Arial Narrow" w:hAnsi="Arial Narrow" w:cstheme="minorHAnsi"/>
                <w:sz w:val="20"/>
                <w:szCs w:val="20"/>
              </w:rPr>
              <w:t xml:space="preserve"> </w:t>
            </w:r>
            <w:r>
              <w:rPr>
                <w:rFonts w:ascii="Arial Narrow" w:hAnsi="Arial Narrow" w:cstheme="minorHAnsi"/>
                <w:sz w:val="20"/>
                <w:szCs w:val="20"/>
              </w:rPr>
              <w:t>M</w:t>
            </w:r>
            <w:r w:rsidR="004D7375" w:rsidRPr="00C428FF">
              <w:rPr>
                <w:rFonts w:ascii="Arial Narrow" w:hAnsi="Arial Narrow" w:cstheme="minorHAnsi"/>
                <w:sz w:val="20"/>
                <w:szCs w:val="20"/>
              </w:rPr>
              <w:t>exican part of the North Pacific Ocean: Magdalena</w:t>
            </w:r>
            <w:r w:rsidRPr="00C428FF">
              <w:rPr>
                <w:rFonts w:ascii="Arial Narrow" w:hAnsi="Arial Narrow" w:cstheme="minorHAnsi"/>
                <w:sz w:val="20"/>
                <w:szCs w:val="20"/>
              </w:rPr>
              <w:t xml:space="preserve"> Ba</w:t>
            </w:r>
            <w:r>
              <w:rPr>
                <w:rFonts w:ascii="Arial Narrow" w:hAnsi="Arial Narrow" w:cstheme="minorHAnsi"/>
                <w:sz w:val="20"/>
                <w:szCs w:val="20"/>
              </w:rPr>
              <w:t>y</w:t>
            </w:r>
            <w:r w:rsidR="004D7375" w:rsidRPr="00C428FF">
              <w:rPr>
                <w:rFonts w:ascii="Arial Narrow" w:hAnsi="Arial Narrow" w:cstheme="minorHAnsi"/>
                <w:sz w:val="20"/>
                <w:szCs w:val="20"/>
              </w:rPr>
              <w:t xml:space="preserve">, Pacific coast of BCS; into the GC in Concepción </w:t>
            </w:r>
            <w:r w:rsidRPr="00C428FF">
              <w:rPr>
                <w:rFonts w:ascii="Arial Narrow" w:hAnsi="Arial Narrow" w:cstheme="minorHAnsi"/>
                <w:sz w:val="20"/>
                <w:szCs w:val="20"/>
              </w:rPr>
              <w:t>Ba</w:t>
            </w:r>
            <w:r>
              <w:rPr>
                <w:rFonts w:ascii="Arial Narrow" w:hAnsi="Arial Narrow" w:cstheme="minorHAnsi"/>
                <w:sz w:val="20"/>
                <w:szCs w:val="20"/>
              </w:rPr>
              <w:t>y</w:t>
            </w:r>
            <w:r w:rsidRPr="00C428FF">
              <w:rPr>
                <w:rFonts w:ascii="Arial Narrow" w:hAnsi="Arial Narrow" w:cstheme="minorHAnsi"/>
                <w:sz w:val="20"/>
                <w:szCs w:val="20"/>
              </w:rPr>
              <w:t xml:space="preserve"> </w:t>
            </w:r>
            <w:r w:rsidR="004D7375" w:rsidRPr="00C428FF">
              <w:rPr>
                <w:rFonts w:ascii="Arial Narrow" w:hAnsi="Arial Narrow" w:cstheme="minorHAnsi"/>
                <w:sz w:val="20"/>
                <w:szCs w:val="20"/>
              </w:rPr>
              <w:t xml:space="preserve">BC; Kino </w:t>
            </w:r>
            <w:r w:rsidRPr="00C428FF">
              <w:rPr>
                <w:rFonts w:ascii="Arial Narrow" w:hAnsi="Arial Narrow" w:cstheme="minorHAnsi"/>
                <w:sz w:val="20"/>
                <w:szCs w:val="20"/>
              </w:rPr>
              <w:t>Ba</w:t>
            </w:r>
            <w:r>
              <w:rPr>
                <w:rFonts w:ascii="Arial Narrow" w:hAnsi="Arial Narrow" w:cstheme="minorHAnsi"/>
                <w:sz w:val="20"/>
                <w:szCs w:val="20"/>
              </w:rPr>
              <w:t>y</w:t>
            </w:r>
            <w:r w:rsidRPr="00C428FF">
              <w:rPr>
                <w:rFonts w:ascii="Arial Narrow" w:hAnsi="Arial Narrow" w:cstheme="minorHAnsi"/>
                <w:sz w:val="20"/>
                <w:szCs w:val="20"/>
              </w:rPr>
              <w:t xml:space="preserve"> </w:t>
            </w:r>
            <w:r w:rsidR="004D7375" w:rsidRPr="00C428FF">
              <w:rPr>
                <w:rFonts w:ascii="Arial Narrow" w:hAnsi="Arial Narrow" w:cstheme="minorHAnsi"/>
                <w:sz w:val="20"/>
                <w:szCs w:val="20"/>
              </w:rPr>
              <w:t>SON, and Chamela</w:t>
            </w:r>
            <w:r>
              <w:rPr>
                <w:rFonts w:ascii="Arial Narrow" w:hAnsi="Arial Narrow" w:cstheme="minorHAnsi"/>
                <w:sz w:val="20"/>
                <w:szCs w:val="20"/>
              </w:rPr>
              <w:t xml:space="preserve"> </w:t>
            </w:r>
            <w:r w:rsidRPr="00C428FF">
              <w:rPr>
                <w:rFonts w:ascii="Arial Narrow" w:hAnsi="Arial Narrow" w:cstheme="minorHAnsi"/>
                <w:sz w:val="20"/>
                <w:szCs w:val="20"/>
              </w:rPr>
              <w:t>Ba</w:t>
            </w:r>
            <w:r>
              <w:rPr>
                <w:rFonts w:ascii="Arial Narrow" w:hAnsi="Arial Narrow" w:cstheme="minorHAnsi"/>
                <w:sz w:val="20"/>
                <w:szCs w:val="20"/>
              </w:rPr>
              <w:t>y</w:t>
            </w:r>
            <w:r w:rsidR="004D7375" w:rsidRPr="00C428FF">
              <w:rPr>
                <w:rFonts w:ascii="Arial Narrow" w:hAnsi="Arial Narrow" w:cstheme="minorHAnsi"/>
                <w:sz w:val="20"/>
                <w:szCs w:val="20"/>
              </w:rPr>
              <w:t xml:space="preserve">, JAL </w:t>
            </w:r>
            <w:r w:rsidR="000D7157">
              <w:rPr>
                <w:rFonts w:ascii="Arial Narrow" w:hAnsi="Arial Narrow" w:cstheme="minorHAnsi"/>
                <w:sz w:val="20"/>
                <w:szCs w:val="20"/>
              </w:rPr>
              <w:t>Mexico</w:t>
            </w:r>
            <w:r w:rsidR="004D7375" w:rsidRPr="00C428FF">
              <w:rPr>
                <w:rFonts w:ascii="Arial Narrow" w:hAnsi="Arial Narrow" w:cstheme="minorHAnsi"/>
                <w:sz w:val="20"/>
                <w:szCs w:val="20"/>
              </w:rPr>
              <w:t xml:space="preserve">. </w:t>
            </w:r>
            <w:r w:rsidR="004D7375" w:rsidRPr="002514DA">
              <w:rPr>
                <w:rFonts w:ascii="Arial Narrow" w:hAnsi="Arial Narrow" w:cstheme="minorHAnsi"/>
                <w:sz w:val="20"/>
                <w:szCs w:val="20"/>
                <w:lang w:val="es-MX"/>
              </w:rPr>
              <w:t xml:space="preserve">Independencia </w:t>
            </w:r>
            <w:r w:rsidRPr="002514DA">
              <w:rPr>
                <w:rFonts w:ascii="Arial Narrow" w:hAnsi="Arial Narrow" w:cstheme="minorHAnsi"/>
                <w:sz w:val="20"/>
                <w:szCs w:val="20"/>
                <w:lang w:val="es-MX"/>
              </w:rPr>
              <w:t xml:space="preserve">Bay </w:t>
            </w:r>
            <w:r w:rsidR="00837DDE">
              <w:rPr>
                <w:rFonts w:ascii="Arial Narrow" w:hAnsi="Arial Narrow" w:cstheme="minorHAnsi"/>
                <w:sz w:val="20"/>
                <w:szCs w:val="20"/>
                <w:lang w:val="es-MX"/>
              </w:rPr>
              <w:lastRenderedPageBreak/>
              <w:t>Peru</w:t>
            </w:r>
            <w:r w:rsidR="004D7375" w:rsidRPr="002514DA">
              <w:rPr>
                <w:rFonts w:ascii="Arial Narrow" w:hAnsi="Arial Narrow" w:cstheme="minorHAnsi"/>
                <w:sz w:val="20"/>
                <w:szCs w:val="20"/>
                <w:lang w:val="es-MX"/>
              </w:rPr>
              <w:t xml:space="preserve">, Coco </w:t>
            </w:r>
            <w:r w:rsidRPr="002514DA">
              <w:rPr>
                <w:rFonts w:ascii="Arial Narrow" w:hAnsi="Arial Narrow" w:cstheme="minorHAnsi"/>
                <w:sz w:val="20"/>
                <w:szCs w:val="20"/>
                <w:lang w:val="es-MX"/>
              </w:rPr>
              <w:t>Isla</w:t>
            </w:r>
            <w:r>
              <w:rPr>
                <w:rFonts w:ascii="Arial Narrow" w:hAnsi="Arial Narrow" w:cstheme="minorHAnsi"/>
                <w:sz w:val="20"/>
                <w:szCs w:val="20"/>
                <w:lang w:val="es-MX"/>
              </w:rPr>
              <w:t>nd</w:t>
            </w:r>
            <w:r w:rsidRPr="002514DA">
              <w:rPr>
                <w:rFonts w:ascii="Arial Narrow" w:hAnsi="Arial Narrow" w:cstheme="minorHAnsi"/>
                <w:sz w:val="20"/>
                <w:szCs w:val="20"/>
                <w:lang w:val="es-MX"/>
              </w:rPr>
              <w:t xml:space="preserve"> </w:t>
            </w:r>
            <w:r w:rsidR="004D7375" w:rsidRPr="002514DA">
              <w:rPr>
                <w:rFonts w:ascii="Arial Narrow" w:hAnsi="Arial Narrow" w:cstheme="minorHAnsi"/>
                <w:sz w:val="20"/>
                <w:szCs w:val="20"/>
                <w:lang w:val="es-MX"/>
              </w:rPr>
              <w:t xml:space="preserve">CR. </w:t>
            </w:r>
          </w:p>
        </w:tc>
        <w:tc>
          <w:tcPr>
            <w:tcW w:w="3628" w:type="dxa"/>
            <w:tcBorders>
              <w:top w:val="nil"/>
              <w:left w:val="nil"/>
              <w:bottom w:val="single" w:sz="4" w:space="0" w:color="auto"/>
              <w:right w:val="nil"/>
            </w:tcBorders>
            <w:vAlign w:val="center"/>
          </w:tcPr>
          <w:p w14:paraId="52034D43" w14:textId="1FA2052A"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sz w:val="20"/>
                <w:szCs w:val="20"/>
                <w:lang w:val="es-MX"/>
              </w:rPr>
              <w:lastRenderedPageBreak/>
              <w:t xml:space="preserve">Coan &amp; Valentich-Scott (2012),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r w:rsidR="00EA6EEE">
              <w:rPr>
                <w:rFonts w:ascii="Arial Narrow" w:hAnsi="Arial Narrow"/>
                <w:sz w:val="20"/>
                <w:szCs w:val="20"/>
                <w:lang w:val="es-MX"/>
              </w:rPr>
              <w:t>.</w:t>
            </w:r>
          </w:p>
        </w:tc>
      </w:tr>
      <w:tr w:rsidR="003218CD" w:rsidRPr="00C428FF" w14:paraId="2A982B25"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12B9F2DC" w14:textId="77777777" w:rsidR="004D7375" w:rsidRPr="009C7B2D" w:rsidRDefault="004D7375" w:rsidP="004A0EEF">
            <w:pPr>
              <w:jc w:val="center"/>
              <w:rPr>
                <w:rFonts w:ascii="Arial Narrow" w:hAnsi="Arial Narrow"/>
                <w:bCs/>
                <w:sz w:val="20"/>
                <w:szCs w:val="20"/>
                <w:lang w:val="es-MX"/>
              </w:rPr>
            </w:pPr>
          </w:p>
        </w:tc>
        <w:tc>
          <w:tcPr>
            <w:tcW w:w="2835" w:type="dxa"/>
            <w:tcBorders>
              <w:top w:val="single" w:sz="4" w:space="0" w:color="auto"/>
              <w:left w:val="nil"/>
              <w:bottom w:val="nil"/>
              <w:right w:val="nil"/>
            </w:tcBorders>
            <w:vAlign w:val="center"/>
          </w:tcPr>
          <w:p w14:paraId="6A13C9B2" w14:textId="0FDC551D" w:rsidR="004D7375" w:rsidRPr="009C7B2D" w:rsidRDefault="004D7375" w:rsidP="004A0EEF">
            <w:pPr>
              <w:rPr>
                <w:rFonts w:ascii="Arial Narrow" w:hAnsi="Arial Narrow"/>
                <w:bCs/>
                <w:i/>
                <w:iCs/>
                <w:sz w:val="20"/>
                <w:szCs w:val="20"/>
              </w:rPr>
            </w:pPr>
            <w:r w:rsidRPr="009C7B2D">
              <w:rPr>
                <w:rFonts w:ascii="Arial Narrow" w:hAnsi="Arial Narrow"/>
                <w:bCs/>
                <w:sz w:val="20"/>
                <w:szCs w:val="20"/>
              </w:rPr>
              <w:t>Family Carditidae</w:t>
            </w:r>
          </w:p>
        </w:tc>
        <w:tc>
          <w:tcPr>
            <w:tcW w:w="454" w:type="dxa"/>
            <w:tcBorders>
              <w:top w:val="single" w:sz="4" w:space="0" w:color="auto"/>
              <w:left w:val="nil"/>
              <w:bottom w:val="nil"/>
              <w:right w:val="nil"/>
            </w:tcBorders>
            <w:vAlign w:val="center"/>
          </w:tcPr>
          <w:p w14:paraId="142DA774"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367DD54C"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46C9B61"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59198C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D9DE6A6"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0DA65389"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40DF7175"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5710624E" w14:textId="77777777" w:rsidR="004D7375" w:rsidRPr="00C428FF" w:rsidRDefault="004D7375" w:rsidP="004A0EEF">
            <w:pPr>
              <w:jc w:val="center"/>
              <w:rPr>
                <w:rFonts w:ascii="Arial Narrow" w:hAnsi="Arial Narrow"/>
                <w:sz w:val="20"/>
                <w:szCs w:val="20"/>
              </w:rPr>
            </w:pPr>
          </w:p>
        </w:tc>
      </w:tr>
      <w:tr w:rsidR="003218CD" w:rsidRPr="006D2435" w14:paraId="0FF32266" w14:textId="440DC104" w:rsidTr="6C62E4B0">
        <w:trPr>
          <w:gridAfter w:val="1"/>
          <w:wAfter w:w="342" w:type="dxa"/>
          <w:trHeight w:val="397"/>
        </w:trPr>
        <w:tc>
          <w:tcPr>
            <w:tcW w:w="1134" w:type="dxa"/>
            <w:tcBorders>
              <w:top w:val="nil"/>
              <w:left w:val="nil"/>
              <w:bottom w:val="nil"/>
              <w:right w:val="nil"/>
            </w:tcBorders>
            <w:vAlign w:val="center"/>
          </w:tcPr>
          <w:p w14:paraId="275CB8EF" w14:textId="086F2880" w:rsidR="004D7375" w:rsidRPr="00C428FF" w:rsidRDefault="61CB77E5" w:rsidP="004A0EEF">
            <w:pPr>
              <w:jc w:val="center"/>
              <w:rPr>
                <w:rFonts w:ascii="Arial Narrow" w:hAnsi="Arial Narrow"/>
                <w:sz w:val="20"/>
                <w:szCs w:val="20"/>
              </w:rPr>
            </w:pPr>
            <w:r w:rsidRPr="00C428FF">
              <w:rPr>
                <w:rFonts w:ascii="Arial Narrow" w:hAnsi="Arial Narrow"/>
                <w:sz w:val="20"/>
                <w:szCs w:val="20"/>
              </w:rPr>
              <w:t>0069, 0135</w:t>
            </w:r>
          </w:p>
        </w:tc>
        <w:tc>
          <w:tcPr>
            <w:tcW w:w="2835" w:type="dxa"/>
            <w:tcBorders>
              <w:top w:val="nil"/>
              <w:left w:val="nil"/>
              <w:bottom w:val="nil"/>
              <w:right w:val="nil"/>
            </w:tcBorders>
            <w:vAlign w:val="center"/>
          </w:tcPr>
          <w:p w14:paraId="18B4DC32" w14:textId="4D021AB8" w:rsidR="00825A7C" w:rsidRPr="00ED1120" w:rsidRDefault="004D7375" w:rsidP="004A0EEF">
            <w:pPr>
              <w:rPr>
                <w:rFonts w:ascii="Arial Narrow" w:hAnsi="Arial Narrow"/>
                <w:b/>
                <w:bCs/>
                <w:sz w:val="20"/>
                <w:szCs w:val="20"/>
                <w:lang w:val="pt-PT"/>
              </w:rPr>
            </w:pPr>
            <w:r w:rsidRPr="00ED1120">
              <w:rPr>
                <w:rFonts w:ascii="Arial Narrow" w:hAnsi="Arial Narrow"/>
                <w:b/>
                <w:bCs/>
                <w:i/>
                <w:sz w:val="20"/>
                <w:szCs w:val="20"/>
                <w:lang w:val="pt-PT"/>
              </w:rPr>
              <w:t>Carditamera affinis</w:t>
            </w:r>
            <w:r w:rsidRPr="00ED1120">
              <w:rPr>
                <w:rFonts w:ascii="Arial Narrow" w:hAnsi="Arial Narrow"/>
                <w:b/>
                <w:bCs/>
                <w:sz w:val="20"/>
                <w:szCs w:val="20"/>
                <w:lang w:val="pt-PT"/>
              </w:rPr>
              <w:t xml:space="preserve"> </w:t>
            </w:r>
          </w:p>
          <w:p w14:paraId="55063C85" w14:textId="64B33FC4" w:rsidR="004D7375" w:rsidRPr="00F349BF" w:rsidRDefault="004D7375" w:rsidP="004A0EEF">
            <w:pPr>
              <w:rPr>
                <w:rFonts w:ascii="Arial Narrow" w:hAnsi="Arial Narrow"/>
                <w:bCs/>
                <w:sz w:val="20"/>
                <w:szCs w:val="20"/>
                <w:lang w:val="pt-PT"/>
              </w:rPr>
            </w:pPr>
            <w:r w:rsidRPr="00F349BF">
              <w:rPr>
                <w:rFonts w:ascii="Arial Narrow" w:hAnsi="Arial Narrow"/>
                <w:bCs/>
                <w:sz w:val="20"/>
                <w:szCs w:val="20"/>
                <w:lang w:val="pt-PT"/>
              </w:rPr>
              <w:t>(G.B. Sowerby I, 1833)</w:t>
            </w:r>
          </w:p>
        </w:tc>
        <w:tc>
          <w:tcPr>
            <w:tcW w:w="454" w:type="dxa"/>
            <w:tcBorders>
              <w:top w:val="nil"/>
              <w:left w:val="nil"/>
              <w:bottom w:val="nil"/>
              <w:right w:val="nil"/>
            </w:tcBorders>
            <w:vAlign w:val="center"/>
          </w:tcPr>
          <w:p w14:paraId="6B4CA6C6" w14:textId="73929EBE"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76A6E40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B86C22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BD405E5"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52ACE69" w14:textId="3B2DD0A3"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298A2878" w14:textId="5EA830BC"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509EFD5D" w14:textId="22AEE03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Punta Pequeña, Pacific coast of BCS; Puerto Peñasco SON; Mazatlán, SIN; Chamela </w:t>
            </w:r>
            <w:r w:rsidR="00832F9A" w:rsidRPr="00832F9A">
              <w:rPr>
                <w:rFonts w:ascii="Arial Narrow" w:hAnsi="Arial Narrow" w:cstheme="minorHAnsi"/>
                <w:sz w:val="20"/>
                <w:szCs w:val="20"/>
                <w:lang w:val="es-MX"/>
              </w:rPr>
              <w:t>Bay</w:t>
            </w:r>
            <w:r w:rsidR="00832F9A"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and Tenacatita and Tomatlán </w:t>
            </w:r>
            <w:r w:rsidR="00A238E3" w:rsidRPr="00A238E3">
              <w:rPr>
                <w:rFonts w:ascii="Arial Narrow" w:hAnsi="Arial Narrow" w:cstheme="minorHAnsi"/>
                <w:sz w:val="20"/>
                <w:szCs w:val="20"/>
                <w:lang w:val="es-MX"/>
              </w:rPr>
              <w:t>Bays</w:t>
            </w:r>
            <w:r w:rsidR="00A238E3"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JAL; Faro de Bucerías MICH; La Unión GRO, and Huatulco </w:t>
            </w:r>
            <w:r w:rsidR="00832F9A" w:rsidRPr="00832F9A">
              <w:rPr>
                <w:rFonts w:ascii="Arial Narrow" w:hAnsi="Arial Narrow" w:cstheme="minorHAnsi"/>
                <w:sz w:val="20"/>
                <w:szCs w:val="20"/>
                <w:lang w:val="es-MX"/>
              </w:rPr>
              <w:t>Bay</w:t>
            </w:r>
            <w:r w:rsidR="00832F9A">
              <w:rPr>
                <w:rFonts w:ascii="Arial Narrow" w:hAnsi="Arial Narrow" w:cstheme="minorHAnsi"/>
                <w:sz w:val="20"/>
                <w:szCs w:val="20"/>
                <w:lang w:val="es-MX"/>
              </w:rPr>
              <w:t>s</w:t>
            </w:r>
            <w:r w:rsidR="00832F9A"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OAX Mexico to El Salvador, Piura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 xml:space="preserve"> and </w:t>
            </w:r>
            <w:r w:rsidR="00837DDE">
              <w:rPr>
                <w:rFonts w:ascii="Arial Narrow" w:hAnsi="Arial Narrow" w:cstheme="minorHAnsi"/>
                <w:sz w:val="20"/>
                <w:szCs w:val="20"/>
                <w:lang w:val="es-MX"/>
              </w:rPr>
              <w:t>GAI</w:t>
            </w:r>
            <w:r w:rsidRPr="00F349BF">
              <w:rPr>
                <w:rFonts w:ascii="Arial Narrow" w:hAnsi="Arial Narrow" w:cstheme="minorHAnsi"/>
                <w:sz w:val="20"/>
                <w:szCs w:val="20"/>
                <w:lang w:val="es-MX"/>
              </w:rPr>
              <w:t>, Ecuador.</w:t>
            </w:r>
          </w:p>
        </w:tc>
        <w:tc>
          <w:tcPr>
            <w:tcW w:w="3628" w:type="dxa"/>
            <w:tcBorders>
              <w:top w:val="nil"/>
              <w:left w:val="nil"/>
              <w:bottom w:val="nil"/>
              <w:right w:val="nil"/>
            </w:tcBorders>
            <w:vAlign w:val="center"/>
          </w:tcPr>
          <w:p w14:paraId="5EB28846" w14:textId="19C00FC7"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(2007), </w:t>
            </w:r>
            <w:r w:rsidRPr="00F349BF">
              <w:rPr>
                <w:rFonts w:ascii="Arial Narrow" w:hAnsi="Arial Narrow"/>
                <w:sz w:val="20"/>
                <w:szCs w:val="20"/>
                <w:lang w:val="es-MX"/>
              </w:rPr>
              <w:t xml:space="preserve">Coan &amp; Valentich-Scott (2012), Landa-Jaime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(2013),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Esqueda-González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p>
        </w:tc>
      </w:tr>
      <w:tr w:rsidR="003218CD" w:rsidRPr="006D2435" w14:paraId="386BD5D6" w14:textId="41501F5F" w:rsidTr="6C62E4B0">
        <w:trPr>
          <w:gridAfter w:val="1"/>
          <w:wAfter w:w="342" w:type="dxa"/>
          <w:trHeight w:val="397"/>
        </w:trPr>
        <w:tc>
          <w:tcPr>
            <w:tcW w:w="1134" w:type="dxa"/>
            <w:tcBorders>
              <w:top w:val="nil"/>
              <w:left w:val="nil"/>
              <w:bottom w:val="nil"/>
              <w:right w:val="nil"/>
            </w:tcBorders>
            <w:vAlign w:val="center"/>
          </w:tcPr>
          <w:p w14:paraId="372EA5D3" w14:textId="27472C79" w:rsidR="004D7375" w:rsidRPr="00C428FF" w:rsidRDefault="61CB77E5" w:rsidP="004A0EEF">
            <w:pPr>
              <w:jc w:val="center"/>
              <w:rPr>
                <w:rFonts w:ascii="Arial Narrow" w:hAnsi="Arial Narrow"/>
                <w:sz w:val="20"/>
                <w:szCs w:val="20"/>
              </w:rPr>
            </w:pPr>
            <w:r w:rsidRPr="00C428FF">
              <w:rPr>
                <w:rFonts w:ascii="Arial Narrow" w:hAnsi="Arial Narrow"/>
                <w:sz w:val="20"/>
                <w:szCs w:val="20"/>
              </w:rPr>
              <w:t>0168</w:t>
            </w:r>
          </w:p>
        </w:tc>
        <w:tc>
          <w:tcPr>
            <w:tcW w:w="2835" w:type="dxa"/>
            <w:tcBorders>
              <w:top w:val="nil"/>
              <w:left w:val="nil"/>
              <w:bottom w:val="nil"/>
              <w:right w:val="nil"/>
            </w:tcBorders>
            <w:vAlign w:val="center"/>
          </w:tcPr>
          <w:p w14:paraId="047DE81A" w14:textId="7B0B80DE" w:rsidR="00825A7C" w:rsidRPr="00ED1120" w:rsidRDefault="004D7375" w:rsidP="004A0EEF">
            <w:pPr>
              <w:rPr>
                <w:rFonts w:ascii="Arial Narrow" w:hAnsi="Arial Narrow"/>
                <w:b/>
                <w:i/>
                <w:sz w:val="20"/>
                <w:szCs w:val="20"/>
                <w:lang w:val="pt-PT"/>
              </w:rPr>
            </w:pPr>
            <w:r w:rsidRPr="00ED1120">
              <w:rPr>
                <w:rFonts w:ascii="Arial Narrow" w:hAnsi="Arial Narrow"/>
                <w:b/>
                <w:i/>
                <w:iCs/>
                <w:sz w:val="20"/>
                <w:szCs w:val="20"/>
                <w:lang w:val="pt-PT"/>
              </w:rPr>
              <w:t>Carditamera radiata</w:t>
            </w:r>
            <w:r w:rsidRPr="00ED1120">
              <w:rPr>
                <w:rFonts w:ascii="Arial Narrow" w:hAnsi="Arial Narrow"/>
                <w:b/>
                <w:i/>
                <w:sz w:val="20"/>
                <w:szCs w:val="20"/>
                <w:lang w:val="pt-PT"/>
              </w:rPr>
              <w:t> </w:t>
            </w:r>
          </w:p>
          <w:p w14:paraId="5D1C7E39" w14:textId="30080DBB" w:rsidR="004D7375" w:rsidRPr="00F349BF" w:rsidRDefault="004D7375" w:rsidP="004A0EEF">
            <w:pPr>
              <w:rPr>
                <w:rFonts w:ascii="Arial Narrow" w:hAnsi="Arial Narrow"/>
                <w:i/>
                <w:sz w:val="20"/>
                <w:szCs w:val="20"/>
                <w:lang w:val="pt-PT"/>
              </w:rPr>
            </w:pPr>
            <w:r w:rsidRPr="00F349BF">
              <w:rPr>
                <w:rFonts w:ascii="Arial Narrow" w:hAnsi="Arial Narrow"/>
                <w:iCs/>
                <w:sz w:val="20"/>
                <w:szCs w:val="20"/>
                <w:lang w:val="pt-PT"/>
              </w:rPr>
              <w:t>(G. B. Sowerby I, 1833)</w:t>
            </w:r>
          </w:p>
        </w:tc>
        <w:tc>
          <w:tcPr>
            <w:tcW w:w="454" w:type="dxa"/>
            <w:tcBorders>
              <w:top w:val="nil"/>
              <w:left w:val="nil"/>
              <w:bottom w:val="nil"/>
              <w:right w:val="nil"/>
            </w:tcBorders>
            <w:vAlign w:val="center"/>
          </w:tcPr>
          <w:p w14:paraId="29233CE8"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47E44ED9" w14:textId="2BF62AF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CB1A803" w14:textId="1DDB1143"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687320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B967C65" w14:textId="4928F523"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072F30B2" w14:textId="2E941F64"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33F2347D" w14:textId="081F864F" w:rsidR="004D7375" w:rsidRPr="00A238E3" w:rsidRDefault="004D7375" w:rsidP="004A0EEF">
            <w:pPr>
              <w:jc w:val="center"/>
              <w:rPr>
                <w:rFonts w:ascii="Arial Narrow" w:hAnsi="Arial Narrow" w:cstheme="minorHAnsi"/>
                <w:sz w:val="20"/>
                <w:szCs w:val="20"/>
                <w:lang w:val="es-MX"/>
              </w:rPr>
            </w:pPr>
            <w:r w:rsidRPr="00A238E3">
              <w:rPr>
                <w:rFonts w:ascii="Arial Narrow" w:hAnsi="Arial Narrow" w:cstheme="minorHAnsi"/>
                <w:sz w:val="20"/>
                <w:szCs w:val="20"/>
              </w:rPr>
              <w:t>Magdalena</w:t>
            </w:r>
            <w:r w:rsidR="00A238E3" w:rsidRPr="00A238E3">
              <w:rPr>
                <w:rFonts w:ascii="Arial Narrow" w:hAnsi="Arial Narrow" w:cstheme="minorHAnsi"/>
                <w:sz w:val="20"/>
                <w:szCs w:val="20"/>
              </w:rPr>
              <w:t xml:space="preserve"> </w:t>
            </w:r>
            <w:r w:rsidR="00A238E3" w:rsidRPr="00C428FF">
              <w:rPr>
                <w:rFonts w:ascii="Arial Narrow" w:hAnsi="Arial Narrow" w:cstheme="minorHAnsi"/>
                <w:sz w:val="20"/>
                <w:szCs w:val="20"/>
              </w:rPr>
              <w:t>Ba</w:t>
            </w:r>
            <w:r w:rsidR="00A238E3">
              <w:rPr>
                <w:rFonts w:ascii="Arial Narrow" w:hAnsi="Arial Narrow" w:cstheme="minorHAnsi"/>
                <w:sz w:val="20"/>
                <w:szCs w:val="20"/>
              </w:rPr>
              <w:t>y</w:t>
            </w:r>
            <w:r w:rsidRPr="00A238E3">
              <w:rPr>
                <w:rFonts w:ascii="Arial Narrow" w:hAnsi="Arial Narrow" w:cstheme="minorHAnsi"/>
                <w:sz w:val="20"/>
                <w:szCs w:val="20"/>
              </w:rPr>
              <w:t xml:space="preserve">, Pacific coast of BCS; Mazatlán SIN; Marietas </w:t>
            </w:r>
            <w:r w:rsidR="00A238E3" w:rsidRPr="00A238E3">
              <w:rPr>
                <w:rFonts w:ascii="Arial Narrow" w:hAnsi="Arial Narrow" w:cstheme="minorHAnsi"/>
                <w:sz w:val="20"/>
                <w:szCs w:val="20"/>
              </w:rPr>
              <w:t xml:space="preserve">Islands </w:t>
            </w:r>
            <w:r w:rsidRPr="00A238E3">
              <w:rPr>
                <w:rFonts w:ascii="Arial Narrow" w:hAnsi="Arial Narrow" w:cstheme="minorHAnsi"/>
                <w:sz w:val="20"/>
                <w:szCs w:val="20"/>
              </w:rPr>
              <w:t xml:space="preserve">NAY; Tenacatita </w:t>
            </w:r>
            <w:r w:rsidR="00A238E3" w:rsidRPr="00C428FF">
              <w:rPr>
                <w:rFonts w:ascii="Arial Narrow" w:hAnsi="Arial Narrow" w:cstheme="minorHAnsi"/>
                <w:sz w:val="20"/>
                <w:szCs w:val="20"/>
              </w:rPr>
              <w:t>Ba</w:t>
            </w:r>
            <w:r w:rsidR="00A238E3">
              <w:rPr>
                <w:rFonts w:ascii="Arial Narrow" w:hAnsi="Arial Narrow" w:cstheme="minorHAnsi"/>
                <w:sz w:val="20"/>
                <w:szCs w:val="20"/>
              </w:rPr>
              <w:t>ys</w:t>
            </w:r>
            <w:r w:rsidR="00A238E3" w:rsidRPr="00A238E3">
              <w:rPr>
                <w:rFonts w:ascii="Arial Narrow" w:hAnsi="Arial Narrow" w:cstheme="minorHAnsi"/>
                <w:sz w:val="20"/>
                <w:szCs w:val="20"/>
              </w:rPr>
              <w:t xml:space="preserve"> </w:t>
            </w:r>
            <w:r w:rsidRPr="00A238E3">
              <w:rPr>
                <w:rFonts w:ascii="Arial Narrow" w:hAnsi="Arial Narrow" w:cstheme="minorHAnsi"/>
                <w:sz w:val="20"/>
                <w:szCs w:val="20"/>
              </w:rPr>
              <w:t xml:space="preserve">JAL, Mazunte and Huatulco </w:t>
            </w:r>
            <w:r w:rsidR="00A238E3" w:rsidRPr="00C428FF">
              <w:rPr>
                <w:rFonts w:ascii="Arial Narrow" w:hAnsi="Arial Narrow" w:cstheme="minorHAnsi"/>
                <w:sz w:val="20"/>
                <w:szCs w:val="20"/>
              </w:rPr>
              <w:t>Ba</w:t>
            </w:r>
            <w:r w:rsidR="00A238E3">
              <w:rPr>
                <w:rFonts w:ascii="Arial Narrow" w:hAnsi="Arial Narrow" w:cstheme="minorHAnsi"/>
                <w:sz w:val="20"/>
                <w:szCs w:val="20"/>
              </w:rPr>
              <w:t>ys</w:t>
            </w:r>
            <w:r w:rsidR="00A238E3" w:rsidRPr="00A238E3">
              <w:rPr>
                <w:rFonts w:ascii="Arial Narrow" w:hAnsi="Arial Narrow" w:cstheme="minorHAnsi"/>
                <w:sz w:val="20"/>
                <w:szCs w:val="20"/>
              </w:rPr>
              <w:t xml:space="preserve"> </w:t>
            </w:r>
            <w:r w:rsidRPr="00A238E3">
              <w:rPr>
                <w:rFonts w:ascii="Arial Narrow" w:hAnsi="Arial Narrow" w:cstheme="minorHAnsi"/>
                <w:sz w:val="20"/>
                <w:szCs w:val="20"/>
              </w:rPr>
              <w:t>OAX, Ixtapa GRO,</w:t>
            </w:r>
            <w:r w:rsidR="00A238E3">
              <w:rPr>
                <w:rFonts w:ascii="Arial Narrow" w:hAnsi="Arial Narrow" w:cstheme="minorHAnsi"/>
                <w:sz w:val="20"/>
                <w:szCs w:val="20"/>
              </w:rPr>
              <w:t xml:space="preserve"> </w:t>
            </w:r>
            <w:r w:rsidRPr="00A238E3">
              <w:rPr>
                <w:rFonts w:ascii="Arial Narrow" w:hAnsi="Arial Narrow" w:cstheme="minorHAnsi"/>
                <w:sz w:val="20"/>
                <w:szCs w:val="20"/>
              </w:rPr>
              <w:t xml:space="preserve">and CHIS </w:t>
            </w:r>
            <w:r w:rsidR="000D7157">
              <w:rPr>
                <w:rFonts w:ascii="Arial Narrow" w:hAnsi="Arial Narrow" w:cstheme="minorHAnsi"/>
                <w:sz w:val="20"/>
                <w:szCs w:val="20"/>
              </w:rPr>
              <w:t>Mexico</w:t>
            </w:r>
            <w:r w:rsidRPr="00A238E3">
              <w:rPr>
                <w:rFonts w:ascii="Arial Narrow" w:hAnsi="Arial Narrow" w:cstheme="minorHAnsi"/>
                <w:sz w:val="20"/>
                <w:szCs w:val="20"/>
              </w:rPr>
              <w:t xml:space="preserve">. </w:t>
            </w:r>
            <w:r w:rsidRPr="00A238E3">
              <w:rPr>
                <w:rFonts w:ascii="Arial Narrow" w:hAnsi="Arial Narrow" w:cstheme="minorHAnsi"/>
                <w:sz w:val="20"/>
                <w:szCs w:val="20"/>
                <w:lang w:val="es-MX"/>
              </w:rPr>
              <w:t xml:space="preserve">Guatemala, El Salvador, CR, PA, Colombia and Ecuador.  </w:t>
            </w:r>
          </w:p>
        </w:tc>
        <w:tc>
          <w:tcPr>
            <w:tcW w:w="3628" w:type="dxa"/>
            <w:tcBorders>
              <w:top w:val="nil"/>
              <w:left w:val="nil"/>
              <w:bottom w:val="nil"/>
              <w:right w:val="nil"/>
            </w:tcBorders>
            <w:vAlign w:val="center"/>
          </w:tcPr>
          <w:p w14:paraId="39D05B71" w14:textId="25ACEE75" w:rsidR="004D7375" w:rsidRPr="00C75F7D" w:rsidRDefault="004D7375" w:rsidP="004A0EEF">
            <w:pPr>
              <w:jc w:val="center"/>
              <w:rPr>
                <w:rFonts w:ascii="Arial Narrow" w:hAnsi="Arial Narrow" w:cstheme="minorHAnsi"/>
                <w:sz w:val="20"/>
                <w:szCs w:val="20"/>
                <w:lang w:val="es-MX"/>
              </w:rPr>
            </w:pPr>
            <w:r w:rsidRPr="00C75F7D">
              <w:rPr>
                <w:rFonts w:ascii="Arial Narrow" w:hAnsi="Arial Narrow"/>
                <w:sz w:val="20"/>
                <w:szCs w:val="20"/>
                <w:lang w:val="es-MX"/>
              </w:rPr>
              <w:t xml:space="preserve">Coan &amp; Valentich-Scott (2012), Landa-Jaime </w:t>
            </w:r>
            <w:r w:rsidR="00CE533B" w:rsidRPr="00CE533B">
              <w:rPr>
                <w:rFonts w:ascii="Arial Narrow" w:hAnsi="Arial Narrow"/>
                <w:i/>
                <w:sz w:val="20"/>
                <w:szCs w:val="20"/>
                <w:lang w:val="es-MX"/>
              </w:rPr>
              <w:t>et al.</w:t>
            </w:r>
            <w:r w:rsidRPr="00C75F7D">
              <w:rPr>
                <w:rFonts w:ascii="Arial Narrow" w:hAnsi="Arial Narrow"/>
                <w:sz w:val="20"/>
                <w:szCs w:val="20"/>
                <w:lang w:val="es-MX"/>
              </w:rPr>
              <w:t xml:space="preserve"> (2013), Barrientos-Luján </w:t>
            </w:r>
            <w:r w:rsidR="00CE533B" w:rsidRPr="00CE533B">
              <w:rPr>
                <w:rFonts w:ascii="Arial Narrow" w:hAnsi="Arial Narrow"/>
                <w:i/>
                <w:sz w:val="20"/>
                <w:szCs w:val="20"/>
                <w:lang w:val="es-MX"/>
              </w:rPr>
              <w:t>et al.</w:t>
            </w:r>
            <w:r w:rsidRPr="00C75F7D">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C75F7D">
              <w:rPr>
                <w:rFonts w:ascii="Arial Narrow" w:hAnsi="Arial Narrow"/>
                <w:sz w:val="20"/>
                <w:szCs w:val="20"/>
                <w:lang w:val="es-MX"/>
              </w:rPr>
              <w:t xml:space="preserve"> (2022), </w:t>
            </w:r>
            <w:r w:rsidR="00537BFA">
              <w:rPr>
                <w:rFonts w:ascii="Arial Narrow" w:hAnsi="Arial Narrow"/>
                <w:sz w:val="20"/>
                <w:szCs w:val="20"/>
                <w:lang w:val="es-MX"/>
              </w:rPr>
              <w:t>MolluscaBase</w:t>
            </w:r>
            <w:r w:rsidRPr="00C75F7D">
              <w:rPr>
                <w:rFonts w:ascii="Arial Narrow" w:hAnsi="Arial Narrow"/>
                <w:sz w:val="20"/>
                <w:szCs w:val="20"/>
                <w:lang w:val="es-MX"/>
              </w:rPr>
              <w:t xml:space="preserve"> (2024)</w:t>
            </w:r>
            <w:r w:rsidR="00EA6EEE">
              <w:rPr>
                <w:rFonts w:ascii="Arial Narrow" w:hAnsi="Arial Narrow"/>
                <w:sz w:val="20"/>
                <w:szCs w:val="20"/>
                <w:lang w:val="es-MX"/>
              </w:rPr>
              <w:t>.</w:t>
            </w:r>
          </w:p>
        </w:tc>
      </w:tr>
      <w:tr w:rsidR="003218CD" w:rsidRPr="006D2435" w14:paraId="5E41C176" w14:textId="7CD01E4C" w:rsidTr="6C62E4B0">
        <w:trPr>
          <w:gridAfter w:val="1"/>
          <w:wAfter w:w="342" w:type="dxa"/>
          <w:trHeight w:val="397"/>
        </w:trPr>
        <w:tc>
          <w:tcPr>
            <w:tcW w:w="1134" w:type="dxa"/>
            <w:tcBorders>
              <w:top w:val="nil"/>
              <w:left w:val="nil"/>
              <w:bottom w:val="nil"/>
              <w:right w:val="nil"/>
            </w:tcBorders>
            <w:vAlign w:val="center"/>
          </w:tcPr>
          <w:p w14:paraId="39BA22CE" w14:textId="207AC6C6" w:rsidR="004D7375" w:rsidRPr="00C428FF" w:rsidRDefault="61CB77E5" w:rsidP="004A0EEF">
            <w:pPr>
              <w:jc w:val="center"/>
              <w:rPr>
                <w:rFonts w:ascii="Arial Narrow" w:hAnsi="Arial Narrow"/>
                <w:sz w:val="20"/>
                <w:szCs w:val="20"/>
              </w:rPr>
            </w:pPr>
            <w:r w:rsidRPr="00C428FF">
              <w:rPr>
                <w:rFonts w:ascii="Arial Narrow" w:hAnsi="Arial Narrow"/>
                <w:sz w:val="20"/>
                <w:szCs w:val="20"/>
              </w:rPr>
              <w:t>0070, 0287</w:t>
            </w:r>
          </w:p>
        </w:tc>
        <w:tc>
          <w:tcPr>
            <w:tcW w:w="2835" w:type="dxa"/>
            <w:tcBorders>
              <w:top w:val="nil"/>
              <w:left w:val="nil"/>
              <w:bottom w:val="nil"/>
              <w:right w:val="nil"/>
            </w:tcBorders>
            <w:vAlign w:val="center"/>
          </w:tcPr>
          <w:p w14:paraId="7BA53B7D" w14:textId="7DCAAB7C" w:rsidR="00825A7C" w:rsidRPr="00ED1120" w:rsidRDefault="004D7375" w:rsidP="004A0EEF">
            <w:pPr>
              <w:rPr>
                <w:rFonts w:ascii="Arial Narrow" w:hAnsi="Arial Narrow"/>
                <w:b/>
                <w:bCs/>
                <w:i/>
                <w:sz w:val="20"/>
                <w:szCs w:val="20"/>
              </w:rPr>
            </w:pPr>
            <w:r w:rsidRPr="00ED1120">
              <w:rPr>
                <w:rFonts w:ascii="Arial Narrow" w:hAnsi="Arial Narrow"/>
                <w:b/>
                <w:bCs/>
                <w:i/>
                <w:iCs/>
                <w:sz w:val="20"/>
                <w:szCs w:val="20"/>
              </w:rPr>
              <w:t>Cardites crassicostatus</w:t>
            </w:r>
            <w:r w:rsidRPr="00ED1120">
              <w:rPr>
                <w:rFonts w:ascii="Arial Narrow" w:hAnsi="Arial Narrow"/>
                <w:b/>
                <w:bCs/>
                <w:i/>
                <w:sz w:val="20"/>
                <w:szCs w:val="20"/>
              </w:rPr>
              <w:t> </w:t>
            </w:r>
          </w:p>
          <w:p w14:paraId="7D7B4E6F" w14:textId="0AE86A5D" w:rsidR="004D7375" w:rsidRPr="00C428FF" w:rsidRDefault="004D7375" w:rsidP="004A0EEF">
            <w:pPr>
              <w:rPr>
                <w:rFonts w:ascii="Arial Narrow" w:hAnsi="Arial Narrow"/>
                <w:bCs/>
                <w:sz w:val="20"/>
                <w:szCs w:val="20"/>
              </w:rPr>
            </w:pPr>
            <w:r w:rsidRPr="00C428FF">
              <w:rPr>
                <w:rFonts w:ascii="Arial Narrow" w:hAnsi="Arial Narrow"/>
                <w:bCs/>
                <w:iCs/>
                <w:sz w:val="20"/>
                <w:szCs w:val="20"/>
              </w:rPr>
              <w:t>(G. B. Sowerby I, 1825)</w:t>
            </w:r>
          </w:p>
        </w:tc>
        <w:tc>
          <w:tcPr>
            <w:tcW w:w="454" w:type="dxa"/>
            <w:tcBorders>
              <w:top w:val="nil"/>
              <w:left w:val="nil"/>
              <w:bottom w:val="nil"/>
              <w:right w:val="nil"/>
            </w:tcBorders>
            <w:vAlign w:val="center"/>
          </w:tcPr>
          <w:p w14:paraId="7E7CFF0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1C51399E"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731C162C"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178B838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4EDB727C" w14:textId="67A9C751"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C6FCD54"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70BCAB94" w14:textId="376A308E" w:rsidR="004D7375" w:rsidRPr="00F349BF" w:rsidRDefault="00A238E3" w:rsidP="004A0EEF">
            <w:pPr>
              <w:jc w:val="center"/>
              <w:rPr>
                <w:rFonts w:ascii="Arial Narrow" w:hAnsi="Arial Narrow" w:cstheme="minorHAnsi"/>
                <w:sz w:val="20"/>
                <w:szCs w:val="20"/>
                <w:lang w:val="es-MX"/>
              </w:rPr>
            </w:pPr>
            <w:r>
              <w:rPr>
                <w:rFonts w:ascii="Arial Narrow" w:hAnsi="Arial Narrow" w:cstheme="minorHAnsi"/>
                <w:sz w:val="20"/>
                <w:szCs w:val="20"/>
                <w:lang w:val="es-MX"/>
              </w:rPr>
              <w:t>La</w:t>
            </w:r>
            <w:r w:rsidR="004D7375" w:rsidRPr="00F349BF">
              <w:rPr>
                <w:rFonts w:ascii="Arial Narrow" w:hAnsi="Arial Narrow" w:cstheme="minorHAnsi"/>
                <w:sz w:val="20"/>
                <w:szCs w:val="20"/>
                <w:lang w:val="es-MX"/>
              </w:rPr>
              <w:t xml:space="preserve"> Choya </w:t>
            </w:r>
            <w:r w:rsidRPr="00A238E3">
              <w:rPr>
                <w:rFonts w:ascii="Arial Narrow" w:hAnsi="Arial Narrow" w:cstheme="minorHAnsi"/>
                <w:sz w:val="20"/>
                <w:szCs w:val="20"/>
                <w:lang w:val="es-MX"/>
              </w:rPr>
              <w:t>Bay</w:t>
            </w:r>
            <w:r w:rsidRPr="00F349BF">
              <w:rPr>
                <w:rFonts w:ascii="Arial Narrow" w:hAnsi="Arial Narrow" w:cstheme="minorHAnsi"/>
                <w:sz w:val="20"/>
                <w:szCs w:val="20"/>
                <w:lang w:val="es-MX"/>
              </w:rPr>
              <w:t xml:space="preserve"> </w:t>
            </w:r>
            <w:r w:rsidR="004D7375" w:rsidRPr="00F349BF">
              <w:rPr>
                <w:rFonts w:ascii="Arial Narrow" w:hAnsi="Arial Narrow" w:cstheme="minorHAnsi"/>
                <w:sz w:val="20"/>
                <w:szCs w:val="20"/>
                <w:lang w:val="es-MX"/>
              </w:rPr>
              <w:t>SON; Isla Isabel NAY; Chamela and</w:t>
            </w:r>
            <w:r>
              <w:rPr>
                <w:rFonts w:ascii="Arial Narrow" w:hAnsi="Arial Narrow" w:cstheme="minorHAnsi"/>
                <w:sz w:val="20"/>
                <w:szCs w:val="20"/>
                <w:lang w:val="es-MX"/>
              </w:rPr>
              <w:t xml:space="preserve"> </w:t>
            </w:r>
            <w:r w:rsidR="004D7375" w:rsidRPr="00F349BF">
              <w:rPr>
                <w:rFonts w:ascii="Arial Narrow" w:hAnsi="Arial Narrow" w:cstheme="minorHAnsi"/>
                <w:sz w:val="20"/>
                <w:szCs w:val="20"/>
                <w:lang w:val="es-MX"/>
              </w:rPr>
              <w:t>Tenacatita</w:t>
            </w:r>
            <w:r w:rsidRPr="00A238E3">
              <w:rPr>
                <w:rFonts w:ascii="Arial Narrow" w:hAnsi="Arial Narrow" w:cstheme="minorHAnsi"/>
                <w:sz w:val="20"/>
                <w:szCs w:val="20"/>
                <w:lang w:val="es-MX"/>
              </w:rPr>
              <w:t xml:space="preserve"> Bays</w:t>
            </w:r>
            <w:r w:rsidRPr="00F349BF">
              <w:rPr>
                <w:rFonts w:ascii="Arial Narrow" w:hAnsi="Arial Narrow" w:cstheme="minorHAnsi"/>
                <w:sz w:val="20"/>
                <w:szCs w:val="20"/>
                <w:lang w:val="es-MX"/>
              </w:rPr>
              <w:t xml:space="preserve"> </w:t>
            </w:r>
            <w:r>
              <w:rPr>
                <w:rFonts w:ascii="Arial Narrow" w:hAnsi="Arial Narrow" w:cstheme="minorHAnsi"/>
                <w:sz w:val="20"/>
                <w:szCs w:val="20"/>
                <w:lang w:val="es-MX"/>
              </w:rPr>
              <w:t>J</w:t>
            </w:r>
            <w:r w:rsidR="004D7375" w:rsidRPr="00F349BF">
              <w:rPr>
                <w:rFonts w:ascii="Arial Narrow" w:hAnsi="Arial Narrow" w:cstheme="minorHAnsi"/>
                <w:sz w:val="20"/>
                <w:szCs w:val="20"/>
                <w:lang w:val="es-MX"/>
              </w:rPr>
              <w:t xml:space="preserve">AL; La Boquilla de Santiago COL; Faro de </w:t>
            </w:r>
            <w:r w:rsidR="003C10AD" w:rsidRPr="00F349BF">
              <w:rPr>
                <w:rFonts w:ascii="Arial Narrow" w:hAnsi="Arial Narrow" w:cstheme="minorHAnsi"/>
                <w:sz w:val="20"/>
                <w:szCs w:val="20"/>
                <w:lang w:val="es-MX"/>
              </w:rPr>
              <w:t>Bucerias</w:t>
            </w:r>
            <w:r w:rsidR="004D7375" w:rsidRPr="00F349BF">
              <w:rPr>
                <w:rFonts w:ascii="Arial Narrow" w:hAnsi="Arial Narrow" w:cstheme="minorHAnsi"/>
                <w:sz w:val="20"/>
                <w:szCs w:val="20"/>
                <w:lang w:val="es-MX"/>
              </w:rPr>
              <w:t xml:space="preserve"> MICH; Ixtapa, Zihuatanejo GRO; Huatulco</w:t>
            </w:r>
            <w:r>
              <w:rPr>
                <w:rFonts w:ascii="Arial Narrow" w:hAnsi="Arial Narrow" w:cstheme="minorHAnsi"/>
                <w:sz w:val="20"/>
                <w:szCs w:val="20"/>
                <w:lang w:val="es-MX"/>
              </w:rPr>
              <w:t xml:space="preserve"> </w:t>
            </w:r>
            <w:r w:rsidRPr="00A238E3">
              <w:rPr>
                <w:rFonts w:ascii="Arial Narrow" w:hAnsi="Arial Narrow" w:cstheme="minorHAnsi"/>
                <w:sz w:val="20"/>
                <w:szCs w:val="20"/>
                <w:lang w:val="es-MX"/>
              </w:rPr>
              <w:t>Bays</w:t>
            </w:r>
            <w:r w:rsidR="004D7375" w:rsidRPr="00F349BF">
              <w:rPr>
                <w:rFonts w:ascii="Arial Narrow" w:hAnsi="Arial Narrow" w:cstheme="minorHAnsi"/>
                <w:sz w:val="20"/>
                <w:szCs w:val="20"/>
                <w:lang w:val="es-MX"/>
              </w:rPr>
              <w:t xml:space="preserve">, OAX, </w:t>
            </w:r>
            <w:r w:rsidR="000D7157">
              <w:rPr>
                <w:rFonts w:ascii="Arial Narrow" w:hAnsi="Arial Narrow" w:cstheme="minorHAnsi"/>
                <w:sz w:val="20"/>
                <w:szCs w:val="20"/>
                <w:lang w:val="es-MX"/>
              </w:rPr>
              <w:t>Mexico</w:t>
            </w:r>
            <w:r w:rsidR="004D7375" w:rsidRPr="00F349BF">
              <w:rPr>
                <w:rFonts w:ascii="Arial Narrow" w:hAnsi="Arial Narrow" w:cstheme="minorHAnsi"/>
                <w:sz w:val="20"/>
                <w:szCs w:val="20"/>
                <w:lang w:val="es-MX"/>
              </w:rPr>
              <w:t xml:space="preserve"> to Tumbes </w:t>
            </w:r>
            <w:r w:rsidR="00837DDE">
              <w:rPr>
                <w:rFonts w:ascii="Arial Narrow" w:hAnsi="Arial Narrow" w:cstheme="minorHAnsi"/>
                <w:sz w:val="20"/>
                <w:szCs w:val="20"/>
                <w:lang w:val="es-MX"/>
              </w:rPr>
              <w:t>Peru</w:t>
            </w:r>
            <w:r w:rsidR="004D7375"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57274C82" w14:textId="7644BBF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w:t>
            </w:r>
            <w:r w:rsidRPr="00F349BF">
              <w:rPr>
                <w:rFonts w:ascii="Arial Narrow" w:hAnsi="Arial Narrow"/>
                <w:sz w:val="20"/>
                <w:szCs w:val="20"/>
                <w:lang w:val="es-MX"/>
              </w:rPr>
              <w:t xml:space="preserve">Coan &amp; Valentich-Scott (2012), Landa-Jaime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(2013),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r w:rsidR="00EA6EEE">
              <w:rPr>
                <w:rFonts w:ascii="Arial Narrow" w:hAnsi="Arial Narrow"/>
                <w:sz w:val="20"/>
                <w:szCs w:val="20"/>
                <w:lang w:val="es-MX"/>
              </w:rPr>
              <w:t>.</w:t>
            </w:r>
          </w:p>
        </w:tc>
      </w:tr>
      <w:tr w:rsidR="001D5364" w:rsidRPr="006D2435" w14:paraId="1E8A9D80" w14:textId="77777777" w:rsidTr="6C62E4B0">
        <w:trPr>
          <w:gridAfter w:val="1"/>
          <w:wAfter w:w="342" w:type="dxa"/>
          <w:trHeight w:val="397"/>
        </w:trPr>
        <w:tc>
          <w:tcPr>
            <w:tcW w:w="1134" w:type="dxa"/>
            <w:tcBorders>
              <w:top w:val="nil"/>
              <w:left w:val="nil"/>
              <w:bottom w:val="single" w:sz="4" w:space="0" w:color="auto"/>
              <w:right w:val="nil"/>
            </w:tcBorders>
            <w:shd w:val="clear" w:color="auto" w:fill="auto"/>
            <w:vAlign w:val="center"/>
          </w:tcPr>
          <w:p w14:paraId="2DC0AE7B" w14:textId="2FABFE60" w:rsidR="00327AB6" w:rsidRPr="00C428FF" w:rsidRDefault="61CB77E5" w:rsidP="004A0EEF">
            <w:pPr>
              <w:jc w:val="center"/>
              <w:rPr>
                <w:rFonts w:ascii="Arial Narrow" w:hAnsi="Arial Narrow"/>
                <w:sz w:val="20"/>
                <w:szCs w:val="20"/>
              </w:rPr>
            </w:pPr>
            <w:r w:rsidRPr="00C428FF">
              <w:rPr>
                <w:rFonts w:ascii="Arial Narrow" w:hAnsi="Arial Narrow"/>
                <w:sz w:val="20"/>
                <w:szCs w:val="20"/>
              </w:rPr>
              <w:t>0288</w:t>
            </w:r>
          </w:p>
        </w:tc>
        <w:tc>
          <w:tcPr>
            <w:tcW w:w="2835" w:type="dxa"/>
            <w:tcBorders>
              <w:top w:val="nil"/>
              <w:left w:val="nil"/>
              <w:bottom w:val="single" w:sz="4" w:space="0" w:color="auto"/>
              <w:right w:val="nil"/>
            </w:tcBorders>
            <w:shd w:val="clear" w:color="auto" w:fill="auto"/>
            <w:vAlign w:val="center"/>
          </w:tcPr>
          <w:p w14:paraId="3E873F83" w14:textId="308BD264" w:rsidR="00825A7C" w:rsidRPr="00ED1120" w:rsidRDefault="00F029E0" w:rsidP="004A0EEF">
            <w:pPr>
              <w:rPr>
                <w:rFonts w:ascii="Arial Narrow" w:hAnsi="Arial Narrow"/>
                <w:b/>
                <w:iCs/>
                <w:sz w:val="20"/>
                <w:szCs w:val="20"/>
              </w:rPr>
            </w:pPr>
            <w:r w:rsidRPr="00ED1120">
              <w:rPr>
                <w:rFonts w:ascii="Arial Narrow" w:hAnsi="Arial Narrow"/>
                <w:b/>
                <w:i/>
                <w:iCs/>
                <w:sz w:val="20"/>
                <w:szCs w:val="20"/>
              </w:rPr>
              <w:t>Cardites laticostatus</w:t>
            </w:r>
            <w:r w:rsidRPr="00ED1120">
              <w:rPr>
                <w:rFonts w:ascii="Arial Narrow" w:hAnsi="Arial Narrow"/>
                <w:b/>
                <w:iCs/>
                <w:sz w:val="20"/>
                <w:szCs w:val="20"/>
              </w:rPr>
              <w:t> </w:t>
            </w:r>
          </w:p>
          <w:p w14:paraId="53F281E5" w14:textId="52774BDD" w:rsidR="00327AB6" w:rsidRPr="00C428FF" w:rsidRDefault="00F029E0" w:rsidP="004A0EEF">
            <w:pPr>
              <w:rPr>
                <w:rFonts w:ascii="Arial Narrow" w:hAnsi="Arial Narrow"/>
                <w:iCs/>
                <w:sz w:val="20"/>
                <w:szCs w:val="20"/>
              </w:rPr>
            </w:pPr>
            <w:r w:rsidRPr="00C428FF">
              <w:rPr>
                <w:rFonts w:ascii="Arial Narrow" w:hAnsi="Arial Narrow"/>
                <w:iCs/>
                <w:sz w:val="20"/>
                <w:szCs w:val="20"/>
              </w:rPr>
              <w:t>(G. B. Sowerby I, 1833)</w:t>
            </w:r>
          </w:p>
        </w:tc>
        <w:tc>
          <w:tcPr>
            <w:tcW w:w="454" w:type="dxa"/>
            <w:tcBorders>
              <w:top w:val="nil"/>
              <w:left w:val="nil"/>
              <w:bottom w:val="single" w:sz="4" w:space="0" w:color="auto"/>
              <w:right w:val="nil"/>
            </w:tcBorders>
            <w:shd w:val="clear" w:color="auto" w:fill="auto"/>
            <w:vAlign w:val="center"/>
          </w:tcPr>
          <w:p w14:paraId="196E0689" w14:textId="77777777" w:rsidR="00327AB6" w:rsidRPr="00C428FF" w:rsidRDefault="00327AB6"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shd w:val="clear" w:color="auto" w:fill="auto"/>
            <w:vAlign w:val="center"/>
          </w:tcPr>
          <w:p w14:paraId="2CFD6F2B" w14:textId="77777777" w:rsidR="00327AB6" w:rsidRPr="00C428FF" w:rsidRDefault="00327AB6"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shd w:val="clear" w:color="auto" w:fill="auto"/>
            <w:vAlign w:val="center"/>
          </w:tcPr>
          <w:p w14:paraId="119E7D58" w14:textId="77777777" w:rsidR="00327AB6" w:rsidRPr="00C428FF" w:rsidRDefault="00327AB6"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shd w:val="clear" w:color="auto" w:fill="auto"/>
            <w:vAlign w:val="center"/>
          </w:tcPr>
          <w:p w14:paraId="083B5FB4" w14:textId="77777777" w:rsidR="00327AB6" w:rsidRPr="00C428FF" w:rsidRDefault="00327AB6"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shd w:val="clear" w:color="auto" w:fill="auto"/>
            <w:vAlign w:val="center"/>
          </w:tcPr>
          <w:p w14:paraId="68D341D9" w14:textId="77777777" w:rsidR="00327AB6" w:rsidRPr="00C428FF" w:rsidRDefault="00327AB6" w:rsidP="004A0EEF">
            <w:pPr>
              <w:jc w:val="center"/>
              <w:rPr>
                <w:rFonts w:ascii="Arial Narrow" w:hAnsi="Arial Narrow" w:cstheme="minorHAnsi"/>
                <w:sz w:val="20"/>
                <w:szCs w:val="20"/>
              </w:rPr>
            </w:pPr>
          </w:p>
        </w:tc>
        <w:tc>
          <w:tcPr>
            <w:tcW w:w="681" w:type="dxa"/>
            <w:tcBorders>
              <w:top w:val="nil"/>
              <w:left w:val="nil"/>
              <w:bottom w:val="single" w:sz="4" w:space="0" w:color="auto"/>
              <w:right w:val="nil"/>
            </w:tcBorders>
            <w:shd w:val="clear" w:color="auto" w:fill="auto"/>
            <w:vAlign w:val="center"/>
          </w:tcPr>
          <w:p w14:paraId="0B920A49" w14:textId="77777777" w:rsidR="00327AB6" w:rsidRPr="00C428FF" w:rsidRDefault="00327AB6"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shd w:val="clear" w:color="auto" w:fill="auto"/>
            <w:vAlign w:val="center"/>
          </w:tcPr>
          <w:p w14:paraId="7CA14DEF" w14:textId="215218F3" w:rsidR="00327AB6" w:rsidRPr="00C428FF" w:rsidRDefault="00143A68" w:rsidP="004A0EEF">
            <w:pPr>
              <w:jc w:val="center"/>
              <w:rPr>
                <w:rFonts w:ascii="Arial Narrow" w:hAnsi="Arial Narrow" w:cstheme="minorHAnsi"/>
                <w:sz w:val="20"/>
                <w:szCs w:val="20"/>
              </w:rPr>
            </w:pPr>
            <w:r w:rsidRPr="00C428FF">
              <w:rPr>
                <w:rFonts w:ascii="Arial Narrow" w:hAnsi="Arial Narrow" w:cstheme="minorHAnsi"/>
                <w:sz w:val="20"/>
                <w:szCs w:val="20"/>
              </w:rPr>
              <w:t xml:space="preserve">Magdalena </w:t>
            </w:r>
            <w:r w:rsidR="0067131C" w:rsidRPr="00C428FF">
              <w:rPr>
                <w:rFonts w:ascii="Arial Narrow" w:hAnsi="Arial Narrow" w:cstheme="minorHAnsi"/>
                <w:sz w:val="20"/>
                <w:szCs w:val="20"/>
              </w:rPr>
              <w:t>Ba</w:t>
            </w:r>
            <w:r w:rsidR="0067131C">
              <w:rPr>
                <w:rFonts w:ascii="Arial Narrow" w:hAnsi="Arial Narrow" w:cstheme="minorHAnsi"/>
                <w:sz w:val="20"/>
                <w:szCs w:val="20"/>
              </w:rPr>
              <w:t>y</w:t>
            </w:r>
            <w:r w:rsidR="0067131C" w:rsidRPr="00C428FF">
              <w:rPr>
                <w:rFonts w:ascii="Arial Narrow" w:hAnsi="Arial Narrow" w:cstheme="minorHAnsi"/>
                <w:sz w:val="20"/>
                <w:szCs w:val="20"/>
              </w:rPr>
              <w:t xml:space="preserve"> </w:t>
            </w:r>
            <w:r w:rsidRPr="00C428FF">
              <w:rPr>
                <w:rFonts w:ascii="Arial Narrow" w:hAnsi="Arial Narrow" w:cstheme="minorHAnsi"/>
                <w:sz w:val="20"/>
                <w:szCs w:val="20"/>
              </w:rPr>
              <w:t>BCS</w:t>
            </w:r>
            <w:r w:rsidR="004E61A6" w:rsidRPr="00C428FF">
              <w:rPr>
                <w:rFonts w:ascii="Arial Narrow" w:hAnsi="Arial Narrow" w:cstheme="minorHAnsi"/>
                <w:sz w:val="20"/>
                <w:szCs w:val="20"/>
              </w:rPr>
              <w:t xml:space="preserve">; into the </w:t>
            </w:r>
            <w:r w:rsidR="004E41AC" w:rsidRPr="00C428FF">
              <w:rPr>
                <w:rFonts w:ascii="Arial Narrow" w:hAnsi="Arial Narrow" w:cstheme="minorHAnsi"/>
                <w:sz w:val="20"/>
                <w:szCs w:val="20"/>
              </w:rPr>
              <w:t>GC</w:t>
            </w:r>
            <w:r w:rsidR="004E61A6" w:rsidRPr="00C428FF">
              <w:rPr>
                <w:rFonts w:ascii="Arial Narrow" w:hAnsi="Arial Narrow" w:cstheme="minorHAnsi"/>
                <w:sz w:val="20"/>
                <w:szCs w:val="20"/>
              </w:rPr>
              <w:t xml:space="preserve"> in Mulege BC</w:t>
            </w:r>
            <w:r w:rsidR="0006262E" w:rsidRPr="00C428FF">
              <w:rPr>
                <w:rFonts w:ascii="Arial Narrow" w:hAnsi="Arial Narrow" w:cstheme="minorHAnsi"/>
                <w:sz w:val="20"/>
                <w:szCs w:val="20"/>
              </w:rPr>
              <w:t xml:space="preserve"> and Kino </w:t>
            </w:r>
            <w:r w:rsidR="0067131C" w:rsidRPr="00C428FF">
              <w:rPr>
                <w:rFonts w:ascii="Arial Narrow" w:hAnsi="Arial Narrow" w:cstheme="minorHAnsi"/>
                <w:sz w:val="20"/>
                <w:szCs w:val="20"/>
              </w:rPr>
              <w:t>Ba</w:t>
            </w:r>
            <w:r w:rsidR="0067131C">
              <w:rPr>
                <w:rFonts w:ascii="Arial Narrow" w:hAnsi="Arial Narrow" w:cstheme="minorHAnsi"/>
                <w:sz w:val="20"/>
                <w:szCs w:val="20"/>
              </w:rPr>
              <w:t>y</w:t>
            </w:r>
            <w:r w:rsidR="0067131C" w:rsidRPr="00C428FF">
              <w:rPr>
                <w:rFonts w:ascii="Arial Narrow" w:hAnsi="Arial Narrow" w:cstheme="minorHAnsi"/>
                <w:sz w:val="20"/>
                <w:szCs w:val="20"/>
              </w:rPr>
              <w:t xml:space="preserve"> </w:t>
            </w:r>
            <w:r w:rsidR="0006262E" w:rsidRPr="00C428FF">
              <w:rPr>
                <w:rFonts w:ascii="Arial Narrow" w:hAnsi="Arial Narrow" w:cstheme="minorHAnsi"/>
                <w:sz w:val="20"/>
                <w:szCs w:val="20"/>
              </w:rPr>
              <w:t>SON</w:t>
            </w:r>
            <w:r w:rsidR="004E41AC" w:rsidRPr="00C428FF">
              <w:rPr>
                <w:rFonts w:ascii="Arial Narrow" w:hAnsi="Arial Narrow" w:cstheme="minorHAnsi"/>
                <w:sz w:val="20"/>
                <w:szCs w:val="20"/>
              </w:rPr>
              <w:t xml:space="preserve">; </w:t>
            </w:r>
            <w:r w:rsidR="00484D56" w:rsidRPr="00C428FF">
              <w:rPr>
                <w:rFonts w:ascii="Arial Narrow" w:hAnsi="Arial Narrow" w:cstheme="minorHAnsi"/>
                <w:sz w:val="20"/>
                <w:szCs w:val="20"/>
              </w:rPr>
              <w:t xml:space="preserve">Isabel </w:t>
            </w:r>
            <w:r w:rsidR="0067131C" w:rsidRPr="00C428FF">
              <w:rPr>
                <w:rFonts w:ascii="Arial Narrow" w:hAnsi="Arial Narrow" w:cstheme="minorHAnsi"/>
                <w:sz w:val="20"/>
                <w:szCs w:val="20"/>
              </w:rPr>
              <w:t>Isla</w:t>
            </w:r>
            <w:r w:rsidR="0067131C">
              <w:rPr>
                <w:rFonts w:ascii="Arial Narrow" w:hAnsi="Arial Narrow" w:cstheme="minorHAnsi"/>
                <w:sz w:val="20"/>
                <w:szCs w:val="20"/>
              </w:rPr>
              <w:t>nd</w:t>
            </w:r>
            <w:r w:rsidR="0067131C" w:rsidRPr="00C428FF">
              <w:rPr>
                <w:rFonts w:ascii="Arial Narrow" w:hAnsi="Arial Narrow" w:cstheme="minorHAnsi"/>
                <w:sz w:val="20"/>
                <w:szCs w:val="20"/>
              </w:rPr>
              <w:t xml:space="preserve"> </w:t>
            </w:r>
            <w:r w:rsidR="00484D56" w:rsidRPr="00C428FF">
              <w:rPr>
                <w:rFonts w:ascii="Arial Narrow" w:hAnsi="Arial Narrow" w:cstheme="minorHAnsi"/>
                <w:sz w:val="20"/>
                <w:szCs w:val="20"/>
              </w:rPr>
              <w:t xml:space="preserve">NAY; </w:t>
            </w:r>
            <w:r w:rsidR="00927E21" w:rsidRPr="00C428FF">
              <w:rPr>
                <w:rFonts w:ascii="Arial Narrow" w:hAnsi="Arial Narrow" w:cstheme="minorHAnsi"/>
                <w:sz w:val="20"/>
                <w:szCs w:val="20"/>
              </w:rPr>
              <w:t xml:space="preserve">Chamela </w:t>
            </w:r>
            <w:r w:rsidR="0067131C" w:rsidRPr="00C428FF">
              <w:rPr>
                <w:rFonts w:ascii="Arial Narrow" w:hAnsi="Arial Narrow" w:cstheme="minorHAnsi"/>
                <w:sz w:val="20"/>
                <w:szCs w:val="20"/>
              </w:rPr>
              <w:t>Ba</w:t>
            </w:r>
            <w:r w:rsidR="0067131C">
              <w:rPr>
                <w:rFonts w:ascii="Arial Narrow" w:hAnsi="Arial Narrow" w:cstheme="minorHAnsi"/>
                <w:sz w:val="20"/>
                <w:szCs w:val="20"/>
              </w:rPr>
              <w:t>y</w:t>
            </w:r>
            <w:r w:rsidR="0067131C" w:rsidRPr="00C428FF">
              <w:rPr>
                <w:rFonts w:ascii="Arial Narrow" w:hAnsi="Arial Narrow" w:cstheme="minorHAnsi"/>
                <w:sz w:val="20"/>
                <w:szCs w:val="20"/>
              </w:rPr>
              <w:t xml:space="preserve"> </w:t>
            </w:r>
            <w:r w:rsidR="00927E21" w:rsidRPr="00C428FF">
              <w:rPr>
                <w:rFonts w:ascii="Arial Narrow" w:hAnsi="Arial Narrow" w:cstheme="minorHAnsi"/>
                <w:sz w:val="20"/>
                <w:szCs w:val="20"/>
              </w:rPr>
              <w:t xml:space="preserve">JAL; </w:t>
            </w:r>
            <w:r w:rsidR="00151E86">
              <w:rPr>
                <w:rFonts w:ascii="Arial Narrow" w:hAnsi="Arial Narrow" w:cstheme="minorHAnsi"/>
                <w:sz w:val="20"/>
                <w:szCs w:val="20"/>
              </w:rPr>
              <w:t>REI</w:t>
            </w:r>
            <w:r w:rsidR="00E07C9C" w:rsidRPr="00C428FF">
              <w:rPr>
                <w:rFonts w:ascii="Arial Narrow" w:hAnsi="Arial Narrow" w:cstheme="minorHAnsi"/>
                <w:sz w:val="20"/>
                <w:szCs w:val="20"/>
              </w:rPr>
              <w:t xml:space="preserve">, COL; </w:t>
            </w:r>
            <w:r w:rsidR="00FD07AC" w:rsidRPr="00C428FF">
              <w:rPr>
                <w:rFonts w:ascii="Arial Narrow" w:hAnsi="Arial Narrow" w:cstheme="minorHAnsi"/>
                <w:sz w:val="20"/>
                <w:szCs w:val="20"/>
              </w:rPr>
              <w:t>TEP</w:t>
            </w:r>
            <w:r w:rsidR="00DA20E7" w:rsidRPr="00C428FF">
              <w:rPr>
                <w:rFonts w:ascii="Arial Narrow" w:hAnsi="Arial Narrow" w:cstheme="minorHAnsi"/>
                <w:sz w:val="20"/>
                <w:szCs w:val="20"/>
              </w:rPr>
              <w:t xml:space="preserve">, </w:t>
            </w:r>
            <w:r w:rsidR="00024CB0" w:rsidRPr="00C428FF">
              <w:rPr>
                <w:rFonts w:ascii="Arial Narrow" w:hAnsi="Arial Narrow" w:cstheme="minorHAnsi"/>
                <w:sz w:val="20"/>
                <w:szCs w:val="20"/>
              </w:rPr>
              <w:t xml:space="preserve">mainly in </w:t>
            </w:r>
            <w:r w:rsidR="00484D56" w:rsidRPr="00C428FF">
              <w:rPr>
                <w:rFonts w:ascii="Arial Narrow" w:hAnsi="Arial Narrow" w:cstheme="minorHAnsi"/>
                <w:sz w:val="20"/>
                <w:szCs w:val="20"/>
              </w:rPr>
              <w:t xml:space="preserve">Puerto Ángel </w:t>
            </w:r>
            <w:r w:rsidR="00024CB0" w:rsidRPr="00C428FF">
              <w:rPr>
                <w:rFonts w:ascii="Arial Narrow" w:hAnsi="Arial Narrow" w:cstheme="minorHAnsi"/>
                <w:sz w:val="20"/>
                <w:szCs w:val="20"/>
              </w:rPr>
              <w:t xml:space="preserve">OAX and CHIS </w:t>
            </w:r>
            <w:r w:rsidR="004E41AC" w:rsidRPr="00C428FF">
              <w:rPr>
                <w:rFonts w:ascii="Arial Narrow" w:hAnsi="Arial Narrow" w:cstheme="minorHAnsi"/>
                <w:sz w:val="20"/>
                <w:szCs w:val="20"/>
              </w:rPr>
              <w:t xml:space="preserve">and </w:t>
            </w:r>
            <w:r w:rsidR="00837DDE">
              <w:rPr>
                <w:rFonts w:ascii="Arial Narrow" w:hAnsi="Arial Narrow" w:cstheme="minorHAnsi"/>
                <w:sz w:val="20"/>
                <w:szCs w:val="20"/>
              </w:rPr>
              <w:t>Peru</w:t>
            </w:r>
            <w:r w:rsidR="00E07C9C" w:rsidRPr="00C428FF">
              <w:rPr>
                <w:rFonts w:ascii="Arial Narrow" w:hAnsi="Arial Narrow" w:cstheme="minorHAnsi"/>
                <w:sz w:val="20"/>
                <w:szCs w:val="20"/>
              </w:rPr>
              <w:t xml:space="preserve">. Coco </w:t>
            </w:r>
            <w:r w:rsidR="0067131C" w:rsidRPr="00C428FF">
              <w:rPr>
                <w:rFonts w:ascii="Arial Narrow" w:hAnsi="Arial Narrow" w:cstheme="minorHAnsi"/>
                <w:sz w:val="20"/>
                <w:szCs w:val="20"/>
              </w:rPr>
              <w:t>Isla</w:t>
            </w:r>
            <w:r w:rsidR="0067131C">
              <w:rPr>
                <w:rFonts w:ascii="Arial Narrow" w:hAnsi="Arial Narrow" w:cstheme="minorHAnsi"/>
                <w:sz w:val="20"/>
                <w:szCs w:val="20"/>
              </w:rPr>
              <w:t>nd</w:t>
            </w:r>
            <w:r w:rsidR="0067131C" w:rsidRPr="00C428FF">
              <w:rPr>
                <w:rFonts w:ascii="Arial Narrow" w:hAnsi="Arial Narrow" w:cstheme="minorHAnsi"/>
                <w:sz w:val="20"/>
                <w:szCs w:val="20"/>
              </w:rPr>
              <w:t xml:space="preserve"> </w:t>
            </w:r>
            <w:r w:rsidR="00E07C9C" w:rsidRPr="00C428FF">
              <w:rPr>
                <w:rFonts w:ascii="Arial Narrow" w:hAnsi="Arial Narrow" w:cstheme="minorHAnsi"/>
                <w:sz w:val="20"/>
                <w:szCs w:val="20"/>
              </w:rPr>
              <w:t>CR</w:t>
            </w:r>
            <w:r w:rsidR="0005483A" w:rsidRPr="00C428FF">
              <w:rPr>
                <w:rFonts w:ascii="Arial Narrow" w:hAnsi="Arial Narrow" w:cstheme="minorHAnsi"/>
                <w:sz w:val="20"/>
                <w:szCs w:val="20"/>
              </w:rPr>
              <w:t xml:space="preserve"> and </w:t>
            </w:r>
            <w:r w:rsidR="00837DDE">
              <w:rPr>
                <w:rFonts w:ascii="Arial Narrow" w:hAnsi="Arial Narrow" w:cstheme="minorHAnsi"/>
                <w:sz w:val="20"/>
                <w:szCs w:val="20"/>
              </w:rPr>
              <w:t>GAI</w:t>
            </w:r>
            <w:r w:rsidR="0005483A" w:rsidRPr="00C428FF">
              <w:rPr>
                <w:rFonts w:ascii="Arial Narrow" w:hAnsi="Arial Narrow" w:cstheme="minorHAnsi"/>
                <w:sz w:val="20"/>
                <w:szCs w:val="20"/>
              </w:rPr>
              <w:t xml:space="preserve"> Ecuador</w:t>
            </w:r>
          </w:p>
        </w:tc>
        <w:tc>
          <w:tcPr>
            <w:tcW w:w="3628" w:type="dxa"/>
            <w:tcBorders>
              <w:top w:val="nil"/>
              <w:left w:val="nil"/>
              <w:bottom w:val="single" w:sz="4" w:space="0" w:color="auto"/>
              <w:right w:val="nil"/>
            </w:tcBorders>
            <w:shd w:val="clear" w:color="auto" w:fill="auto"/>
            <w:vAlign w:val="center"/>
          </w:tcPr>
          <w:p w14:paraId="5337CB99" w14:textId="3B2E53ED" w:rsidR="00327AB6" w:rsidRPr="00F349BF" w:rsidRDefault="0005483A" w:rsidP="004A0EEF">
            <w:pPr>
              <w:jc w:val="center"/>
              <w:rPr>
                <w:rFonts w:ascii="Arial Narrow" w:hAnsi="Arial Narrow"/>
                <w:sz w:val="20"/>
                <w:szCs w:val="20"/>
                <w:lang w:val="es-MX"/>
              </w:rPr>
            </w:pPr>
            <w:r w:rsidRPr="00F349BF">
              <w:rPr>
                <w:rFonts w:ascii="Arial Narrow" w:hAnsi="Arial Narrow"/>
                <w:sz w:val="20"/>
                <w:szCs w:val="20"/>
                <w:lang w:val="es-MX"/>
              </w:rPr>
              <w:t xml:space="preserve">Keen (1971), </w:t>
            </w:r>
            <w:r w:rsidR="004E41AC" w:rsidRPr="00F349BF">
              <w:rPr>
                <w:rFonts w:ascii="Arial Narrow" w:hAnsi="Arial Narrow"/>
                <w:sz w:val="20"/>
                <w:szCs w:val="20"/>
                <w:lang w:val="es-MX"/>
              </w:rPr>
              <w:t>Ortiz-Arellano &amp; Flores-Campaña (2008),</w:t>
            </w:r>
            <w:r w:rsidR="0006262E" w:rsidRPr="00F349BF">
              <w:rPr>
                <w:rFonts w:ascii="Arial Narrow" w:hAnsi="Arial Narrow"/>
                <w:sz w:val="20"/>
                <w:szCs w:val="20"/>
                <w:lang w:val="es-MX"/>
              </w:rPr>
              <w:t xml:space="preserve"> Coan &amp; Valentich-Scott (2012), </w:t>
            </w:r>
            <w:r w:rsidR="008335C2" w:rsidRPr="00F349B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008335C2" w:rsidRPr="00F349BF">
              <w:rPr>
                <w:rFonts w:ascii="Arial Narrow" w:hAnsi="Arial Narrow"/>
                <w:sz w:val="20"/>
                <w:szCs w:val="20"/>
                <w:lang w:val="es-MX"/>
              </w:rPr>
              <w:t xml:space="preserve"> (2020), </w:t>
            </w:r>
            <w:r w:rsidR="00484D56"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00484D56" w:rsidRPr="00F349BF">
              <w:rPr>
                <w:rFonts w:ascii="Arial Narrow" w:hAnsi="Arial Narrow"/>
                <w:sz w:val="20"/>
                <w:szCs w:val="20"/>
                <w:lang w:val="es-MX"/>
              </w:rPr>
              <w:t xml:space="preserve"> (2021), </w:t>
            </w:r>
            <w:r w:rsidR="00024CB0"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00024CB0" w:rsidRPr="00F349BF">
              <w:rPr>
                <w:rFonts w:ascii="Arial Narrow" w:hAnsi="Arial Narrow"/>
                <w:sz w:val="20"/>
                <w:szCs w:val="20"/>
                <w:lang w:val="es-MX"/>
              </w:rPr>
              <w:t xml:space="preserve"> (2022)</w:t>
            </w:r>
            <w:r w:rsidR="00145AB0" w:rsidRPr="00F349BF">
              <w:rPr>
                <w:rFonts w:ascii="Arial Narrow" w:hAnsi="Arial Narrow"/>
                <w:sz w:val="20"/>
                <w:szCs w:val="20"/>
                <w:lang w:val="es-MX"/>
              </w:rPr>
              <w:t xml:space="preserve">, </w:t>
            </w:r>
            <w:r w:rsidR="00537BFA">
              <w:rPr>
                <w:rFonts w:ascii="Arial Narrow" w:hAnsi="Arial Narrow"/>
                <w:sz w:val="20"/>
                <w:szCs w:val="20"/>
                <w:lang w:val="es-MX"/>
              </w:rPr>
              <w:t>MolluscaBase</w:t>
            </w:r>
            <w:r w:rsidR="00145AB0" w:rsidRPr="00F349BF">
              <w:rPr>
                <w:rFonts w:ascii="Arial Narrow" w:hAnsi="Arial Narrow"/>
                <w:sz w:val="20"/>
                <w:szCs w:val="20"/>
                <w:lang w:val="es-MX"/>
              </w:rPr>
              <w:t xml:space="preserve"> (2024).</w:t>
            </w:r>
          </w:p>
        </w:tc>
      </w:tr>
      <w:tr w:rsidR="003218CD" w:rsidRPr="00C428FF" w14:paraId="5C276359"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13DF6E55" w14:textId="77777777" w:rsidR="001F7E8E" w:rsidRPr="00F349BF" w:rsidRDefault="001F7E8E"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7D987B2E" w14:textId="76D70EBB" w:rsidR="001F7E8E" w:rsidRPr="00C428FF" w:rsidRDefault="001F7E8E" w:rsidP="004A0EEF">
            <w:pPr>
              <w:rPr>
                <w:rFonts w:ascii="Arial Narrow" w:hAnsi="Arial Narrow"/>
                <w:b/>
                <w:iCs/>
                <w:sz w:val="20"/>
                <w:szCs w:val="20"/>
              </w:rPr>
            </w:pPr>
            <w:r w:rsidRPr="00C428FF">
              <w:rPr>
                <w:rFonts w:ascii="Arial Narrow" w:hAnsi="Arial Narrow"/>
                <w:b/>
                <w:iCs/>
                <w:sz w:val="20"/>
                <w:szCs w:val="20"/>
              </w:rPr>
              <w:t>Family</w:t>
            </w:r>
            <w:r w:rsidR="00BC03D2" w:rsidRPr="00C428FF">
              <w:rPr>
                <w:rFonts w:ascii="Arial Narrow" w:hAnsi="Arial Narrow"/>
                <w:b/>
                <w:iCs/>
                <w:sz w:val="20"/>
                <w:szCs w:val="20"/>
              </w:rPr>
              <w:t xml:space="preserve"> Cardiidae</w:t>
            </w:r>
          </w:p>
        </w:tc>
        <w:tc>
          <w:tcPr>
            <w:tcW w:w="454" w:type="dxa"/>
            <w:tcBorders>
              <w:top w:val="single" w:sz="4" w:space="0" w:color="auto"/>
              <w:left w:val="nil"/>
              <w:bottom w:val="nil"/>
              <w:right w:val="nil"/>
            </w:tcBorders>
            <w:vAlign w:val="center"/>
          </w:tcPr>
          <w:p w14:paraId="5DBA9EC7" w14:textId="77777777" w:rsidR="001F7E8E" w:rsidRPr="00C428FF" w:rsidRDefault="001F7E8E"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B6A16ED" w14:textId="77777777" w:rsidR="001F7E8E" w:rsidRPr="00C428FF" w:rsidRDefault="001F7E8E"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FFE6BC0" w14:textId="77777777" w:rsidR="001F7E8E" w:rsidRPr="00C428FF" w:rsidRDefault="001F7E8E"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E785C93" w14:textId="77777777" w:rsidR="001F7E8E" w:rsidRPr="00C428FF" w:rsidRDefault="001F7E8E"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A84333D" w14:textId="77777777" w:rsidR="001F7E8E" w:rsidRPr="00C428FF" w:rsidRDefault="001F7E8E"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1CAEA213" w14:textId="77777777" w:rsidR="001F7E8E" w:rsidRPr="00C428FF" w:rsidRDefault="001F7E8E"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728C707E" w14:textId="77777777" w:rsidR="001F7E8E" w:rsidRPr="00C428FF" w:rsidRDefault="001F7E8E"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10C47774" w14:textId="77777777" w:rsidR="001F7E8E" w:rsidRPr="00C428FF" w:rsidRDefault="001F7E8E" w:rsidP="004A0EEF">
            <w:pPr>
              <w:jc w:val="center"/>
              <w:rPr>
                <w:rFonts w:ascii="Arial Narrow" w:hAnsi="Arial Narrow"/>
                <w:sz w:val="20"/>
                <w:szCs w:val="20"/>
              </w:rPr>
            </w:pPr>
          </w:p>
        </w:tc>
      </w:tr>
      <w:tr w:rsidR="003218CD" w:rsidRPr="00C428FF" w14:paraId="73641A67"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35284A26" w14:textId="6F961443" w:rsidR="001F7E8E" w:rsidRPr="00C428FF" w:rsidRDefault="005C1E15" w:rsidP="004A0EEF">
            <w:pPr>
              <w:jc w:val="center"/>
              <w:rPr>
                <w:rFonts w:ascii="Arial Narrow" w:hAnsi="Arial Narrow"/>
                <w:sz w:val="20"/>
                <w:szCs w:val="20"/>
              </w:rPr>
            </w:pPr>
            <w:r>
              <w:rPr>
                <w:rFonts w:ascii="Arial Narrow" w:hAnsi="Arial Narrow"/>
                <w:sz w:val="20"/>
                <w:szCs w:val="20"/>
              </w:rPr>
              <w:t xml:space="preserve">0064, </w:t>
            </w:r>
            <w:r w:rsidR="61CB77E5" w:rsidRPr="00C428FF">
              <w:rPr>
                <w:rFonts w:ascii="Arial Narrow" w:hAnsi="Arial Narrow"/>
                <w:sz w:val="20"/>
                <w:szCs w:val="20"/>
              </w:rPr>
              <w:t>0096, 0136, 0478</w:t>
            </w:r>
          </w:p>
        </w:tc>
        <w:tc>
          <w:tcPr>
            <w:tcW w:w="2835" w:type="dxa"/>
            <w:tcBorders>
              <w:top w:val="nil"/>
              <w:left w:val="nil"/>
              <w:bottom w:val="single" w:sz="4" w:space="0" w:color="auto"/>
              <w:right w:val="nil"/>
            </w:tcBorders>
            <w:vAlign w:val="center"/>
          </w:tcPr>
          <w:p w14:paraId="390528F9" w14:textId="1429401E" w:rsidR="00825A7C" w:rsidRPr="00ED1120" w:rsidRDefault="006F6B14" w:rsidP="004A0EEF">
            <w:pPr>
              <w:rPr>
                <w:rFonts w:ascii="Arial Narrow" w:hAnsi="Arial Narrow"/>
                <w:b/>
                <w:iCs/>
                <w:sz w:val="20"/>
                <w:szCs w:val="20"/>
                <w:lang w:val="pt-PT"/>
              </w:rPr>
            </w:pPr>
            <w:r w:rsidRPr="00ED1120">
              <w:rPr>
                <w:rFonts w:ascii="Arial Narrow" w:hAnsi="Arial Narrow"/>
                <w:b/>
                <w:i/>
                <w:iCs/>
                <w:sz w:val="20"/>
                <w:szCs w:val="20"/>
                <w:lang w:val="pt-PT"/>
              </w:rPr>
              <w:t>Americardia planicostata</w:t>
            </w:r>
            <w:r w:rsidRPr="00ED1120">
              <w:rPr>
                <w:rFonts w:ascii="Arial Narrow" w:hAnsi="Arial Narrow"/>
                <w:b/>
                <w:iCs/>
                <w:sz w:val="20"/>
                <w:szCs w:val="20"/>
                <w:lang w:val="pt-PT"/>
              </w:rPr>
              <w:t> </w:t>
            </w:r>
          </w:p>
          <w:p w14:paraId="65B15DE8" w14:textId="50D1569F" w:rsidR="001F7E8E" w:rsidRPr="00F349BF" w:rsidRDefault="006F6B14" w:rsidP="004A0EEF">
            <w:pPr>
              <w:rPr>
                <w:rFonts w:ascii="Arial Narrow" w:hAnsi="Arial Narrow"/>
                <w:iCs/>
                <w:sz w:val="20"/>
                <w:szCs w:val="20"/>
                <w:lang w:val="pt-PT"/>
              </w:rPr>
            </w:pPr>
            <w:r w:rsidRPr="00F349BF">
              <w:rPr>
                <w:rFonts w:ascii="Arial Narrow" w:hAnsi="Arial Narrow"/>
                <w:iCs/>
                <w:sz w:val="20"/>
                <w:szCs w:val="20"/>
                <w:lang w:val="pt-PT"/>
              </w:rPr>
              <w:t>(G. B. Sowerby I, 1833)</w:t>
            </w:r>
          </w:p>
        </w:tc>
        <w:tc>
          <w:tcPr>
            <w:tcW w:w="454" w:type="dxa"/>
            <w:tcBorders>
              <w:top w:val="nil"/>
              <w:left w:val="nil"/>
              <w:bottom w:val="single" w:sz="4" w:space="0" w:color="auto"/>
              <w:right w:val="nil"/>
            </w:tcBorders>
            <w:vAlign w:val="center"/>
          </w:tcPr>
          <w:p w14:paraId="606C7FC5" w14:textId="77777777" w:rsidR="001F7E8E" w:rsidRPr="00F349BF" w:rsidRDefault="001F7E8E" w:rsidP="004A0EEF">
            <w:pPr>
              <w:jc w:val="center"/>
              <w:rPr>
                <w:rFonts w:ascii="Arial Narrow" w:hAnsi="Arial Narrow" w:cstheme="minorHAnsi"/>
                <w:sz w:val="20"/>
                <w:szCs w:val="20"/>
                <w:lang w:val="pt-PT"/>
              </w:rPr>
            </w:pPr>
          </w:p>
        </w:tc>
        <w:tc>
          <w:tcPr>
            <w:tcW w:w="510" w:type="dxa"/>
            <w:tcBorders>
              <w:top w:val="nil"/>
              <w:left w:val="nil"/>
              <w:bottom w:val="single" w:sz="4" w:space="0" w:color="auto"/>
              <w:right w:val="nil"/>
            </w:tcBorders>
            <w:vAlign w:val="center"/>
          </w:tcPr>
          <w:p w14:paraId="3D6E9763" w14:textId="77777777" w:rsidR="001F7E8E" w:rsidRPr="00F349BF" w:rsidRDefault="001F7E8E" w:rsidP="004A0EEF">
            <w:pPr>
              <w:jc w:val="center"/>
              <w:rPr>
                <w:rFonts w:ascii="Arial Narrow" w:hAnsi="Arial Narrow" w:cstheme="minorHAnsi"/>
                <w:sz w:val="20"/>
                <w:szCs w:val="20"/>
                <w:lang w:val="pt-PT"/>
              </w:rPr>
            </w:pPr>
          </w:p>
        </w:tc>
        <w:tc>
          <w:tcPr>
            <w:tcW w:w="340" w:type="dxa"/>
            <w:tcBorders>
              <w:top w:val="nil"/>
              <w:left w:val="nil"/>
              <w:bottom w:val="single" w:sz="4" w:space="0" w:color="auto"/>
              <w:right w:val="nil"/>
            </w:tcBorders>
            <w:vAlign w:val="center"/>
          </w:tcPr>
          <w:p w14:paraId="56B27D3E" w14:textId="77777777" w:rsidR="001F7E8E" w:rsidRPr="00F349BF" w:rsidRDefault="001F7E8E" w:rsidP="004A0EEF">
            <w:pPr>
              <w:jc w:val="center"/>
              <w:rPr>
                <w:rFonts w:ascii="Arial Narrow" w:hAnsi="Arial Narrow" w:cstheme="minorHAnsi"/>
                <w:sz w:val="20"/>
                <w:szCs w:val="20"/>
                <w:lang w:val="pt-PT"/>
              </w:rPr>
            </w:pPr>
          </w:p>
        </w:tc>
        <w:tc>
          <w:tcPr>
            <w:tcW w:w="340" w:type="dxa"/>
            <w:tcBorders>
              <w:top w:val="nil"/>
              <w:left w:val="nil"/>
              <w:bottom w:val="single" w:sz="4" w:space="0" w:color="auto"/>
              <w:right w:val="nil"/>
            </w:tcBorders>
            <w:vAlign w:val="center"/>
          </w:tcPr>
          <w:p w14:paraId="187B89EB" w14:textId="77777777" w:rsidR="001F7E8E" w:rsidRPr="00F349BF" w:rsidRDefault="001F7E8E" w:rsidP="004A0EEF">
            <w:pPr>
              <w:jc w:val="center"/>
              <w:rPr>
                <w:rFonts w:ascii="Arial Narrow" w:hAnsi="Arial Narrow" w:cstheme="minorHAnsi"/>
                <w:sz w:val="20"/>
                <w:szCs w:val="20"/>
                <w:lang w:val="pt-PT"/>
              </w:rPr>
            </w:pPr>
          </w:p>
        </w:tc>
        <w:tc>
          <w:tcPr>
            <w:tcW w:w="510" w:type="dxa"/>
            <w:tcBorders>
              <w:top w:val="nil"/>
              <w:left w:val="nil"/>
              <w:bottom w:val="single" w:sz="4" w:space="0" w:color="auto"/>
              <w:right w:val="nil"/>
            </w:tcBorders>
            <w:vAlign w:val="center"/>
          </w:tcPr>
          <w:p w14:paraId="5666C068" w14:textId="77777777" w:rsidR="001F7E8E" w:rsidRPr="00F349BF" w:rsidRDefault="001F7E8E" w:rsidP="004A0EEF">
            <w:pPr>
              <w:jc w:val="center"/>
              <w:rPr>
                <w:rFonts w:ascii="Arial Narrow" w:hAnsi="Arial Narrow" w:cstheme="minorHAnsi"/>
                <w:sz w:val="20"/>
                <w:szCs w:val="20"/>
                <w:lang w:val="pt-PT"/>
              </w:rPr>
            </w:pPr>
          </w:p>
        </w:tc>
        <w:tc>
          <w:tcPr>
            <w:tcW w:w="681" w:type="dxa"/>
            <w:tcBorders>
              <w:top w:val="nil"/>
              <w:left w:val="nil"/>
              <w:bottom w:val="single" w:sz="4" w:space="0" w:color="auto"/>
              <w:right w:val="nil"/>
            </w:tcBorders>
            <w:vAlign w:val="center"/>
          </w:tcPr>
          <w:p w14:paraId="3EF02CEC" w14:textId="77777777" w:rsidR="001F7E8E" w:rsidRPr="00F349BF" w:rsidRDefault="001F7E8E" w:rsidP="004A0EEF">
            <w:pPr>
              <w:jc w:val="center"/>
              <w:rPr>
                <w:rFonts w:ascii="Arial Narrow" w:hAnsi="Arial Narrow" w:cstheme="minorHAnsi"/>
                <w:sz w:val="20"/>
                <w:szCs w:val="20"/>
                <w:lang w:val="pt-PT"/>
              </w:rPr>
            </w:pPr>
          </w:p>
        </w:tc>
        <w:tc>
          <w:tcPr>
            <w:tcW w:w="3969" w:type="dxa"/>
            <w:tcBorders>
              <w:top w:val="nil"/>
              <w:left w:val="nil"/>
              <w:bottom w:val="single" w:sz="4" w:space="0" w:color="auto"/>
              <w:right w:val="nil"/>
            </w:tcBorders>
            <w:vAlign w:val="center"/>
          </w:tcPr>
          <w:p w14:paraId="1EF83D17" w14:textId="3D6824A2" w:rsidR="001F7E8E" w:rsidRPr="00300A76" w:rsidRDefault="007B6E5C" w:rsidP="00300A76">
            <w:pPr>
              <w:jc w:val="center"/>
              <w:rPr>
                <w:rFonts w:ascii="Arial Narrow" w:hAnsi="Arial Narrow" w:cstheme="minorHAnsi"/>
                <w:sz w:val="20"/>
                <w:szCs w:val="20"/>
                <w:lang w:val="pt-PT"/>
              </w:rPr>
            </w:pPr>
            <w:r w:rsidRPr="00C75F7D">
              <w:rPr>
                <w:rFonts w:ascii="Arial Narrow" w:hAnsi="Arial Narrow" w:cstheme="minorHAnsi"/>
                <w:sz w:val="20"/>
                <w:szCs w:val="20"/>
                <w:lang w:val="pt-PT"/>
              </w:rPr>
              <w:t>Ketchi</w:t>
            </w:r>
            <w:r w:rsidR="00FC0D78" w:rsidRPr="00C75F7D">
              <w:rPr>
                <w:rFonts w:ascii="Arial Narrow" w:hAnsi="Arial Narrow" w:cstheme="minorHAnsi"/>
                <w:sz w:val="20"/>
                <w:szCs w:val="20"/>
                <w:lang w:val="pt-PT"/>
              </w:rPr>
              <w:t xml:space="preserve">kan Alaska, California </w:t>
            </w:r>
            <w:r w:rsidR="00DB755B">
              <w:rPr>
                <w:rFonts w:ascii="Arial Narrow" w:hAnsi="Arial Narrow" w:cstheme="minorHAnsi"/>
                <w:sz w:val="20"/>
                <w:szCs w:val="20"/>
                <w:lang w:val="pt-PT"/>
              </w:rPr>
              <w:t>USA</w:t>
            </w:r>
            <w:r w:rsidR="008F2336" w:rsidRPr="00C75F7D">
              <w:rPr>
                <w:rFonts w:ascii="Arial Narrow" w:hAnsi="Arial Narrow" w:cstheme="minorHAnsi"/>
                <w:sz w:val="20"/>
                <w:szCs w:val="20"/>
                <w:lang w:val="pt-PT"/>
              </w:rPr>
              <w:t>.</w:t>
            </w:r>
            <w:r w:rsidR="00FC0D78" w:rsidRPr="00C75F7D">
              <w:rPr>
                <w:rFonts w:ascii="Arial Narrow" w:hAnsi="Arial Narrow" w:cstheme="minorHAnsi"/>
                <w:sz w:val="20"/>
                <w:szCs w:val="20"/>
                <w:lang w:val="pt-PT"/>
              </w:rPr>
              <w:t xml:space="preserve">; </w:t>
            </w:r>
            <w:r w:rsidR="001F46A3" w:rsidRPr="00C75F7D">
              <w:rPr>
                <w:rFonts w:ascii="Arial Narrow" w:hAnsi="Arial Narrow" w:cstheme="minorHAnsi"/>
                <w:sz w:val="20"/>
                <w:szCs w:val="20"/>
                <w:lang w:val="pt-PT"/>
              </w:rPr>
              <w:t xml:space="preserve">Los </w:t>
            </w:r>
            <w:r w:rsidR="00C510CC" w:rsidRPr="00C75F7D">
              <w:rPr>
                <w:rFonts w:ascii="Arial Narrow" w:hAnsi="Arial Narrow" w:cstheme="minorHAnsi"/>
                <w:sz w:val="20"/>
                <w:szCs w:val="20"/>
                <w:lang w:val="pt-PT"/>
              </w:rPr>
              <w:t>Islotes, no</w:t>
            </w:r>
            <w:r w:rsidR="00877894" w:rsidRPr="00C75F7D">
              <w:rPr>
                <w:rFonts w:ascii="Arial Narrow" w:hAnsi="Arial Narrow" w:cstheme="minorHAnsi"/>
                <w:sz w:val="20"/>
                <w:szCs w:val="20"/>
                <w:lang w:val="pt-PT"/>
              </w:rPr>
              <w:t>r</w:t>
            </w:r>
            <w:r w:rsidR="00C510CC" w:rsidRPr="00C75F7D">
              <w:rPr>
                <w:rFonts w:ascii="Arial Narrow" w:hAnsi="Arial Narrow" w:cstheme="minorHAnsi"/>
                <w:sz w:val="20"/>
                <w:szCs w:val="20"/>
                <w:lang w:val="pt-PT"/>
              </w:rPr>
              <w:t>th of Partida</w:t>
            </w:r>
            <w:r w:rsidR="00300A76">
              <w:rPr>
                <w:rFonts w:ascii="Arial Narrow" w:hAnsi="Arial Narrow" w:cstheme="minorHAnsi"/>
                <w:sz w:val="20"/>
                <w:szCs w:val="20"/>
                <w:lang w:val="pt-PT"/>
              </w:rPr>
              <w:t xml:space="preserve"> I</w:t>
            </w:r>
            <w:r w:rsidR="00300A76" w:rsidRPr="00C75F7D">
              <w:rPr>
                <w:rFonts w:ascii="Arial Narrow" w:hAnsi="Arial Narrow" w:cstheme="minorHAnsi"/>
                <w:sz w:val="20"/>
                <w:szCs w:val="20"/>
                <w:lang w:val="pt-PT"/>
              </w:rPr>
              <w:t>sla</w:t>
            </w:r>
            <w:r w:rsidR="00300A76">
              <w:rPr>
                <w:rFonts w:ascii="Arial Narrow" w:hAnsi="Arial Narrow" w:cstheme="minorHAnsi"/>
                <w:sz w:val="20"/>
                <w:szCs w:val="20"/>
                <w:lang w:val="pt-PT"/>
              </w:rPr>
              <w:t>nd</w:t>
            </w:r>
            <w:r w:rsidR="00C510CC" w:rsidRPr="00C75F7D">
              <w:rPr>
                <w:rFonts w:ascii="Arial Narrow" w:hAnsi="Arial Narrow" w:cstheme="minorHAnsi"/>
                <w:sz w:val="20"/>
                <w:szCs w:val="20"/>
                <w:lang w:val="pt-PT"/>
              </w:rPr>
              <w:t xml:space="preserve"> BCS</w:t>
            </w:r>
            <w:r w:rsidR="008C5FD7" w:rsidRPr="00C75F7D">
              <w:rPr>
                <w:rFonts w:ascii="Arial Narrow" w:hAnsi="Arial Narrow" w:cstheme="minorHAnsi"/>
                <w:sz w:val="20"/>
                <w:szCs w:val="20"/>
                <w:lang w:val="pt-PT"/>
              </w:rPr>
              <w:t xml:space="preserve"> Navachiste </w:t>
            </w:r>
            <w:r w:rsidR="00300A76" w:rsidRPr="00300A76">
              <w:rPr>
                <w:rFonts w:ascii="Arial Narrow" w:hAnsi="Arial Narrow" w:cstheme="minorHAnsi"/>
                <w:sz w:val="20"/>
                <w:szCs w:val="20"/>
                <w:lang w:val="pt-PT"/>
              </w:rPr>
              <w:t>Bay</w:t>
            </w:r>
            <w:r w:rsidR="00300A76" w:rsidRPr="00C75F7D">
              <w:rPr>
                <w:rFonts w:ascii="Arial Narrow" w:hAnsi="Arial Narrow" w:cstheme="minorHAnsi"/>
                <w:sz w:val="20"/>
                <w:szCs w:val="20"/>
                <w:lang w:val="pt-PT"/>
              </w:rPr>
              <w:t xml:space="preserve"> </w:t>
            </w:r>
            <w:r w:rsidR="008C5FD7" w:rsidRPr="00C75F7D">
              <w:rPr>
                <w:rFonts w:ascii="Arial Narrow" w:hAnsi="Arial Narrow" w:cstheme="minorHAnsi"/>
                <w:sz w:val="20"/>
                <w:szCs w:val="20"/>
                <w:lang w:val="pt-PT"/>
              </w:rPr>
              <w:t>Guasave</w:t>
            </w:r>
            <w:r w:rsidR="009A4E07" w:rsidRPr="00C75F7D">
              <w:rPr>
                <w:rFonts w:ascii="Arial Narrow" w:hAnsi="Arial Narrow" w:cstheme="minorHAnsi"/>
                <w:sz w:val="20"/>
                <w:szCs w:val="20"/>
                <w:lang w:val="pt-PT"/>
              </w:rPr>
              <w:t xml:space="preserve">, </w:t>
            </w:r>
            <w:r w:rsidR="00E36503" w:rsidRPr="00C75F7D">
              <w:rPr>
                <w:rFonts w:ascii="Arial Narrow" w:hAnsi="Arial Narrow" w:cstheme="minorHAnsi"/>
                <w:sz w:val="20"/>
                <w:szCs w:val="20"/>
                <w:lang w:val="pt-PT"/>
              </w:rPr>
              <w:t>Mazatlán</w:t>
            </w:r>
            <w:r w:rsidR="006C706D" w:rsidRPr="00C75F7D">
              <w:rPr>
                <w:rFonts w:ascii="Arial Narrow" w:hAnsi="Arial Narrow" w:cstheme="minorHAnsi"/>
                <w:sz w:val="20"/>
                <w:szCs w:val="20"/>
                <w:lang w:val="pt-PT"/>
              </w:rPr>
              <w:t xml:space="preserve"> and off the </w:t>
            </w:r>
            <w:r w:rsidR="00E36503" w:rsidRPr="00C75F7D">
              <w:rPr>
                <w:rFonts w:ascii="Arial Narrow" w:hAnsi="Arial Narrow" w:cstheme="minorHAnsi"/>
                <w:sz w:val="20"/>
                <w:szCs w:val="20"/>
                <w:lang w:val="pt-PT"/>
              </w:rPr>
              <w:t>SIN</w:t>
            </w:r>
            <w:r w:rsidR="006C706D" w:rsidRPr="00C75F7D">
              <w:rPr>
                <w:rFonts w:ascii="Arial Narrow" w:hAnsi="Arial Narrow" w:cstheme="minorHAnsi"/>
                <w:sz w:val="20"/>
                <w:szCs w:val="20"/>
                <w:lang w:val="pt-PT"/>
              </w:rPr>
              <w:t xml:space="preserve"> coast</w:t>
            </w:r>
            <w:r w:rsidR="00E36503" w:rsidRPr="00C75F7D">
              <w:rPr>
                <w:rFonts w:ascii="Arial Narrow" w:hAnsi="Arial Narrow" w:cstheme="minorHAnsi"/>
                <w:sz w:val="20"/>
                <w:szCs w:val="20"/>
                <w:lang w:val="pt-PT"/>
              </w:rPr>
              <w:t xml:space="preserve">; JAL; </w:t>
            </w:r>
            <w:r w:rsidR="00055E18" w:rsidRPr="00C75F7D">
              <w:rPr>
                <w:rFonts w:ascii="Arial Narrow" w:hAnsi="Arial Narrow" w:cstheme="minorHAnsi"/>
                <w:sz w:val="20"/>
                <w:szCs w:val="20"/>
                <w:lang w:val="pt-PT"/>
              </w:rPr>
              <w:t xml:space="preserve">Central America; </w:t>
            </w:r>
            <w:r w:rsidR="003C10AD" w:rsidRPr="00C75F7D">
              <w:rPr>
                <w:rFonts w:ascii="Arial Narrow" w:hAnsi="Arial Narrow" w:cstheme="minorHAnsi"/>
                <w:sz w:val="20"/>
                <w:szCs w:val="20"/>
                <w:lang w:val="pt-PT"/>
              </w:rPr>
              <w:t>Peruvian Exclusive Economic Zone.</w:t>
            </w:r>
            <w:r w:rsidR="004405F9" w:rsidRPr="00C75F7D">
              <w:rPr>
                <w:rFonts w:ascii="Arial Narrow" w:hAnsi="Arial Narrow" w:cstheme="minorHAnsi"/>
                <w:sz w:val="20"/>
                <w:szCs w:val="20"/>
                <w:lang w:val="pt-PT"/>
              </w:rPr>
              <w:t xml:space="preserve"> </w:t>
            </w:r>
            <w:r w:rsidR="004405F9" w:rsidRPr="00300A76">
              <w:rPr>
                <w:rFonts w:ascii="Arial Narrow" w:hAnsi="Arial Narrow" w:cstheme="minorHAnsi"/>
                <w:sz w:val="20"/>
                <w:szCs w:val="20"/>
                <w:lang w:val="pt-PT"/>
              </w:rPr>
              <w:t>Coco</w:t>
            </w:r>
            <w:r w:rsidR="00300A76">
              <w:rPr>
                <w:rFonts w:ascii="Arial Narrow" w:hAnsi="Arial Narrow" w:cstheme="minorHAnsi"/>
                <w:sz w:val="20"/>
                <w:szCs w:val="20"/>
                <w:lang w:val="pt-PT"/>
              </w:rPr>
              <w:t xml:space="preserve"> Island</w:t>
            </w:r>
            <w:r w:rsidR="004405F9" w:rsidRPr="00300A76">
              <w:rPr>
                <w:rFonts w:ascii="Arial Narrow" w:hAnsi="Arial Narrow" w:cstheme="minorHAnsi"/>
                <w:sz w:val="20"/>
                <w:szCs w:val="20"/>
                <w:lang w:val="pt-PT"/>
              </w:rPr>
              <w:t>, CR</w:t>
            </w:r>
          </w:p>
        </w:tc>
        <w:tc>
          <w:tcPr>
            <w:tcW w:w="3628" w:type="dxa"/>
            <w:tcBorders>
              <w:top w:val="nil"/>
              <w:left w:val="nil"/>
              <w:bottom w:val="single" w:sz="4" w:space="0" w:color="auto"/>
              <w:right w:val="nil"/>
            </w:tcBorders>
            <w:vAlign w:val="center"/>
          </w:tcPr>
          <w:p w14:paraId="344C6FA7" w14:textId="1FB34C15" w:rsidR="001F7E8E" w:rsidRPr="00C428FF" w:rsidRDefault="004405F9" w:rsidP="004A0EEF">
            <w:pPr>
              <w:jc w:val="center"/>
              <w:rPr>
                <w:rFonts w:ascii="Arial Narrow" w:hAnsi="Arial Narrow"/>
                <w:sz w:val="20"/>
                <w:szCs w:val="20"/>
              </w:rPr>
            </w:pPr>
            <w:r w:rsidRPr="00C428FF">
              <w:rPr>
                <w:rFonts w:ascii="Arial Narrow" w:hAnsi="Arial Narrow"/>
                <w:sz w:val="20"/>
                <w:szCs w:val="20"/>
              </w:rPr>
              <w:t xml:space="preserve">Coan &amp; Valentich-Scott (2012), </w:t>
            </w:r>
            <w:r w:rsidR="00537BFA">
              <w:rPr>
                <w:rFonts w:ascii="Arial Narrow" w:hAnsi="Arial Narrow"/>
                <w:sz w:val="20"/>
                <w:szCs w:val="20"/>
              </w:rPr>
              <w:t>MolluscaBase</w:t>
            </w:r>
            <w:r w:rsidR="003C10AD" w:rsidRPr="00C428FF">
              <w:rPr>
                <w:rFonts w:ascii="Arial Narrow" w:hAnsi="Arial Narrow"/>
                <w:sz w:val="20"/>
                <w:szCs w:val="20"/>
              </w:rPr>
              <w:t xml:space="preserve"> (2024)</w:t>
            </w:r>
          </w:p>
        </w:tc>
      </w:tr>
      <w:tr w:rsidR="003218CD" w:rsidRPr="00C428FF" w14:paraId="2D754677"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7E9A7F56" w14:textId="77777777" w:rsidR="004D7375" w:rsidRPr="00C428FF" w:rsidRDefault="004D7375" w:rsidP="004A0EEF">
            <w:pPr>
              <w:jc w:val="center"/>
              <w:rPr>
                <w:rFonts w:ascii="Arial Narrow" w:hAnsi="Arial Narrow"/>
                <w:b/>
                <w:bCs/>
                <w:sz w:val="20"/>
                <w:szCs w:val="20"/>
              </w:rPr>
            </w:pPr>
          </w:p>
        </w:tc>
        <w:tc>
          <w:tcPr>
            <w:tcW w:w="2835" w:type="dxa"/>
            <w:tcBorders>
              <w:top w:val="single" w:sz="4" w:space="0" w:color="auto"/>
              <w:left w:val="nil"/>
              <w:bottom w:val="nil"/>
              <w:right w:val="nil"/>
            </w:tcBorders>
            <w:vAlign w:val="center"/>
          </w:tcPr>
          <w:p w14:paraId="22875622" w14:textId="33D7F338" w:rsidR="004D7375" w:rsidRPr="00C428FF" w:rsidRDefault="004D7375" w:rsidP="004A0EEF">
            <w:pPr>
              <w:rPr>
                <w:rFonts w:ascii="Arial Narrow" w:hAnsi="Arial Narrow"/>
                <w:b/>
                <w:i/>
                <w:iCs/>
                <w:sz w:val="20"/>
                <w:szCs w:val="20"/>
              </w:rPr>
            </w:pPr>
            <w:r w:rsidRPr="00C428FF">
              <w:rPr>
                <w:rFonts w:ascii="Arial Narrow" w:hAnsi="Arial Narrow"/>
                <w:b/>
                <w:iCs/>
                <w:sz w:val="20"/>
                <w:szCs w:val="20"/>
              </w:rPr>
              <w:t>Family Chamidae</w:t>
            </w:r>
          </w:p>
        </w:tc>
        <w:tc>
          <w:tcPr>
            <w:tcW w:w="454" w:type="dxa"/>
            <w:tcBorders>
              <w:top w:val="single" w:sz="4" w:space="0" w:color="auto"/>
              <w:left w:val="nil"/>
              <w:bottom w:val="nil"/>
              <w:right w:val="nil"/>
            </w:tcBorders>
            <w:vAlign w:val="center"/>
          </w:tcPr>
          <w:p w14:paraId="3D0021A8"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917F290"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36C1518F"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3162AD39"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319C281E"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4EBBDA85"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17BAEF12"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79723557" w14:textId="77777777" w:rsidR="004D7375" w:rsidRPr="00C428FF" w:rsidRDefault="004D7375" w:rsidP="004A0EEF">
            <w:pPr>
              <w:jc w:val="center"/>
              <w:rPr>
                <w:rFonts w:ascii="Arial Narrow" w:hAnsi="Arial Narrow"/>
                <w:sz w:val="20"/>
                <w:szCs w:val="20"/>
              </w:rPr>
            </w:pPr>
          </w:p>
        </w:tc>
      </w:tr>
      <w:tr w:rsidR="003218CD" w:rsidRPr="006D2435" w14:paraId="17A97DAC" w14:textId="370DDDDB" w:rsidTr="6C62E4B0">
        <w:trPr>
          <w:gridAfter w:val="1"/>
          <w:wAfter w:w="342" w:type="dxa"/>
          <w:trHeight w:val="397"/>
        </w:trPr>
        <w:tc>
          <w:tcPr>
            <w:tcW w:w="1134" w:type="dxa"/>
            <w:tcBorders>
              <w:top w:val="nil"/>
              <w:left w:val="nil"/>
              <w:bottom w:val="nil"/>
              <w:right w:val="nil"/>
            </w:tcBorders>
            <w:vAlign w:val="center"/>
          </w:tcPr>
          <w:p w14:paraId="486F544A" w14:textId="7742BBDC" w:rsidR="004D7375" w:rsidRPr="00C428FF" w:rsidRDefault="61CB77E5" w:rsidP="004A0EEF">
            <w:pPr>
              <w:jc w:val="center"/>
              <w:rPr>
                <w:rFonts w:ascii="Arial Narrow" w:hAnsi="Arial Narrow"/>
                <w:sz w:val="20"/>
                <w:szCs w:val="20"/>
              </w:rPr>
            </w:pPr>
            <w:r w:rsidRPr="00C428FF">
              <w:rPr>
                <w:rFonts w:ascii="Arial Narrow" w:hAnsi="Arial Narrow"/>
                <w:sz w:val="20"/>
                <w:szCs w:val="20"/>
              </w:rPr>
              <w:t>0072, 0134, 0184</w:t>
            </w:r>
          </w:p>
        </w:tc>
        <w:tc>
          <w:tcPr>
            <w:tcW w:w="2835" w:type="dxa"/>
            <w:tcBorders>
              <w:top w:val="nil"/>
              <w:left w:val="nil"/>
              <w:bottom w:val="nil"/>
              <w:right w:val="nil"/>
            </w:tcBorders>
            <w:vAlign w:val="center"/>
          </w:tcPr>
          <w:p w14:paraId="7482E05E" w14:textId="7726EDD3" w:rsidR="00825A7C" w:rsidRPr="00ED1120" w:rsidRDefault="004D7375" w:rsidP="004A0EEF">
            <w:pPr>
              <w:rPr>
                <w:rFonts w:ascii="Arial Narrow" w:hAnsi="Arial Narrow"/>
                <w:b/>
                <w:bCs/>
                <w:sz w:val="20"/>
                <w:szCs w:val="20"/>
                <w:lang w:val="pt-PT"/>
              </w:rPr>
            </w:pPr>
            <w:r w:rsidRPr="00ED1120">
              <w:rPr>
                <w:rFonts w:ascii="Arial Narrow" w:hAnsi="Arial Narrow"/>
                <w:b/>
                <w:bCs/>
                <w:i/>
                <w:sz w:val="20"/>
                <w:szCs w:val="20"/>
                <w:lang w:val="pt-PT"/>
              </w:rPr>
              <w:t>Chama buddiana</w:t>
            </w:r>
            <w:r w:rsidRPr="00ED1120">
              <w:rPr>
                <w:rFonts w:ascii="Arial Narrow" w:hAnsi="Arial Narrow"/>
                <w:b/>
                <w:bCs/>
                <w:sz w:val="20"/>
                <w:szCs w:val="20"/>
                <w:lang w:val="pt-PT"/>
              </w:rPr>
              <w:t xml:space="preserve"> </w:t>
            </w:r>
          </w:p>
          <w:p w14:paraId="1BA7A988" w14:textId="774D0211" w:rsidR="004D7375" w:rsidRPr="00F349BF" w:rsidRDefault="004D7375" w:rsidP="004A0EEF">
            <w:pPr>
              <w:rPr>
                <w:rFonts w:ascii="Arial Narrow" w:hAnsi="Arial Narrow"/>
                <w:bCs/>
                <w:sz w:val="20"/>
                <w:szCs w:val="20"/>
                <w:lang w:val="pt-PT"/>
              </w:rPr>
            </w:pPr>
            <w:r w:rsidRPr="00F349BF">
              <w:rPr>
                <w:rFonts w:ascii="Arial Narrow" w:hAnsi="Arial Narrow"/>
                <w:bCs/>
                <w:sz w:val="20"/>
                <w:szCs w:val="20"/>
                <w:lang w:val="pt-PT"/>
              </w:rPr>
              <w:t>C.B. Adams, 1852</w:t>
            </w:r>
          </w:p>
        </w:tc>
        <w:tc>
          <w:tcPr>
            <w:tcW w:w="454" w:type="dxa"/>
            <w:tcBorders>
              <w:top w:val="nil"/>
              <w:left w:val="nil"/>
              <w:bottom w:val="nil"/>
              <w:right w:val="nil"/>
            </w:tcBorders>
            <w:vAlign w:val="center"/>
          </w:tcPr>
          <w:p w14:paraId="0A1F7BD5"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74DE616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24BDA7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309525D"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146F2B8F" w14:textId="775060EA"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180E8D92" w14:textId="0E118472"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0E6C8D3B" w14:textId="09A99348" w:rsidR="004D7375" w:rsidRPr="00866B75" w:rsidRDefault="00866B75" w:rsidP="004A0EEF">
            <w:pPr>
              <w:jc w:val="center"/>
              <w:rPr>
                <w:rFonts w:ascii="Arial Narrow" w:hAnsi="Arial Narrow" w:cstheme="minorHAnsi"/>
                <w:sz w:val="20"/>
                <w:szCs w:val="20"/>
              </w:rPr>
            </w:pPr>
            <w:r w:rsidRPr="00866B75">
              <w:rPr>
                <w:rFonts w:ascii="Arial Narrow" w:hAnsi="Arial Narrow" w:cstheme="minorHAnsi"/>
                <w:sz w:val="20"/>
                <w:szCs w:val="20"/>
              </w:rPr>
              <w:t>L</w:t>
            </w:r>
            <w:r w:rsidR="004D7375" w:rsidRPr="00866B75">
              <w:rPr>
                <w:rFonts w:ascii="Arial Narrow" w:hAnsi="Arial Narrow" w:cstheme="minorHAnsi"/>
                <w:sz w:val="20"/>
                <w:szCs w:val="20"/>
              </w:rPr>
              <w:t xml:space="preserve">a Choya </w:t>
            </w:r>
            <w:r w:rsidRPr="00866B75">
              <w:rPr>
                <w:rFonts w:ascii="Arial Narrow" w:hAnsi="Arial Narrow" w:cstheme="minorHAnsi"/>
                <w:sz w:val="20"/>
                <w:szCs w:val="20"/>
              </w:rPr>
              <w:t xml:space="preserve">Bay </w:t>
            </w:r>
            <w:r w:rsidR="004D7375" w:rsidRPr="00866B75">
              <w:rPr>
                <w:rFonts w:ascii="Arial Narrow" w:hAnsi="Arial Narrow" w:cstheme="minorHAnsi"/>
                <w:sz w:val="20"/>
                <w:szCs w:val="20"/>
              </w:rPr>
              <w:t xml:space="preserve">GC, SON; Mazatlán, SIN; Isabel and Marietas </w:t>
            </w:r>
            <w:r w:rsidRPr="00866B75">
              <w:rPr>
                <w:rFonts w:ascii="Arial Narrow" w:hAnsi="Arial Narrow" w:cstheme="minorHAnsi"/>
                <w:sz w:val="20"/>
                <w:szCs w:val="20"/>
              </w:rPr>
              <w:t xml:space="preserve">Islands </w:t>
            </w:r>
            <w:r w:rsidR="004D7375" w:rsidRPr="00866B75">
              <w:rPr>
                <w:rFonts w:ascii="Arial Narrow" w:hAnsi="Arial Narrow" w:cstheme="minorHAnsi"/>
                <w:sz w:val="20"/>
                <w:szCs w:val="20"/>
              </w:rPr>
              <w:t>NAY; Chamela and Tenacatita</w:t>
            </w:r>
            <w:r w:rsidRPr="00866B75">
              <w:rPr>
                <w:rFonts w:ascii="Arial Narrow" w:hAnsi="Arial Narrow" w:cstheme="minorHAnsi"/>
                <w:sz w:val="20"/>
                <w:szCs w:val="20"/>
              </w:rPr>
              <w:t xml:space="preserve"> Bays</w:t>
            </w:r>
            <w:r w:rsidR="004D7375" w:rsidRPr="00866B75">
              <w:rPr>
                <w:rFonts w:ascii="Arial Narrow" w:hAnsi="Arial Narrow" w:cstheme="minorHAnsi"/>
                <w:sz w:val="20"/>
                <w:szCs w:val="20"/>
              </w:rPr>
              <w:t xml:space="preserve"> JAL; GRO and Huatulco </w:t>
            </w:r>
            <w:r w:rsidRPr="00C428FF">
              <w:rPr>
                <w:rFonts w:ascii="Arial Narrow" w:hAnsi="Arial Narrow" w:cstheme="minorHAnsi"/>
                <w:sz w:val="20"/>
                <w:szCs w:val="20"/>
              </w:rPr>
              <w:t>Ba</w:t>
            </w:r>
            <w:r>
              <w:rPr>
                <w:rFonts w:ascii="Arial Narrow" w:hAnsi="Arial Narrow" w:cstheme="minorHAnsi"/>
                <w:sz w:val="20"/>
                <w:szCs w:val="20"/>
              </w:rPr>
              <w:t>ys</w:t>
            </w:r>
            <w:r w:rsidRPr="00866B75">
              <w:rPr>
                <w:rFonts w:ascii="Arial Narrow" w:hAnsi="Arial Narrow" w:cstheme="minorHAnsi"/>
                <w:sz w:val="20"/>
                <w:szCs w:val="20"/>
              </w:rPr>
              <w:t xml:space="preserve"> </w:t>
            </w:r>
            <w:r w:rsidR="004D7375" w:rsidRPr="00866B75">
              <w:rPr>
                <w:rFonts w:ascii="Arial Narrow" w:hAnsi="Arial Narrow" w:cstheme="minorHAnsi"/>
                <w:sz w:val="20"/>
                <w:szCs w:val="20"/>
              </w:rPr>
              <w:t xml:space="preserve">OAX </w:t>
            </w:r>
            <w:r w:rsidR="000D7157">
              <w:rPr>
                <w:rFonts w:ascii="Arial Narrow" w:hAnsi="Arial Narrow" w:cstheme="minorHAnsi"/>
                <w:sz w:val="20"/>
                <w:szCs w:val="20"/>
              </w:rPr>
              <w:t>Mexico</w:t>
            </w:r>
            <w:r w:rsidR="004D7375" w:rsidRPr="00866B75">
              <w:rPr>
                <w:rFonts w:ascii="Arial Narrow" w:hAnsi="Arial Narrow" w:cstheme="minorHAnsi"/>
                <w:sz w:val="20"/>
                <w:szCs w:val="20"/>
              </w:rPr>
              <w:t xml:space="preserve"> to Manabí and </w:t>
            </w:r>
            <w:r w:rsidR="00837DDE">
              <w:rPr>
                <w:rFonts w:ascii="Arial Narrow" w:hAnsi="Arial Narrow" w:cstheme="minorHAnsi"/>
                <w:sz w:val="20"/>
                <w:szCs w:val="20"/>
              </w:rPr>
              <w:t>GAI</w:t>
            </w:r>
            <w:r w:rsidR="004D7375" w:rsidRPr="00866B75">
              <w:rPr>
                <w:rFonts w:ascii="Arial Narrow" w:hAnsi="Arial Narrow" w:cstheme="minorHAnsi"/>
                <w:sz w:val="20"/>
                <w:szCs w:val="20"/>
              </w:rPr>
              <w:t xml:space="preserve"> Ecuador.</w:t>
            </w:r>
          </w:p>
        </w:tc>
        <w:tc>
          <w:tcPr>
            <w:tcW w:w="3628" w:type="dxa"/>
            <w:tcBorders>
              <w:top w:val="nil"/>
              <w:left w:val="nil"/>
              <w:bottom w:val="nil"/>
              <w:right w:val="nil"/>
            </w:tcBorders>
            <w:vAlign w:val="center"/>
          </w:tcPr>
          <w:p w14:paraId="2A04DB00" w14:textId="5392EEA3"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sz w:val="20"/>
                <w:szCs w:val="20"/>
                <w:lang w:val="es-MX"/>
              </w:rPr>
              <w:t xml:space="preserve">Coan &amp; Valentich-Scott (2012), Landa-Jaime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(2013),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Esqueda-González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p>
        </w:tc>
      </w:tr>
      <w:tr w:rsidR="003218CD" w:rsidRPr="00DB755B" w14:paraId="0996CBE6" w14:textId="61397CDA" w:rsidTr="6C62E4B0">
        <w:trPr>
          <w:gridAfter w:val="1"/>
          <w:wAfter w:w="342" w:type="dxa"/>
          <w:trHeight w:val="397"/>
        </w:trPr>
        <w:tc>
          <w:tcPr>
            <w:tcW w:w="1134" w:type="dxa"/>
            <w:tcBorders>
              <w:top w:val="nil"/>
              <w:left w:val="nil"/>
              <w:bottom w:val="nil"/>
              <w:right w:val="nil"/>
            </w:tcBorders>
            <w:vAlign w:val="center"/>
          </w:tcPr>
          <w:p w14:paraId="7EDB79EB" w14:textId="53A2AE5E" w:rsidR="004D7375" w:rsidRPr="00DB755B" w:rsidRDefault="61CB77E5" w:rsidP="004A0EEF">
            <w:pPr>
              <w:jc w:val="center"/>
              <w:rPr>
                <w:rFonts w:ascii="Arial Narrow" w:hAnsi="Arial Narrow"/>
                <w:sz w:val="20"/>
                <w:szCs w:val="20"/>
              </w:rPr>
            </w:pPr>
            <w:r w:rsidRPr="00DB755B">
              <w:rPr>
                <w:rFonts w:ascii="Arial Narrow" w:hAnsi="Arial Narrow"/>
                <w:sz w:val="20"/>
                <w:szCs w:val="20"/>
              </w:rPr>
              <w:t xml:space="preserve">0078, 0241, 0247, 0249, </w:t>
            </w:r>
            <w:r w:rsidRPr="00DB755B">
              <w:rPr>
                <w:rFonts w:ascii="Arial Narrow" w:hAnsi="Arial Narrow"/>
                <w:sz w:val="20"/>
                <w:szCs w:val="20"/>
              </w:rPr>
              <w:lastRenderedPageBreak/>
              <w:t>0250, 0254</w:t>
            </w:r>
          </w:p>
        </w:tc>
        <w:tc>
          <w:tcPr>
            <w:tcW w:w="2835" w:type="dxa"/>
            <w:tcBorders>
              <w:top w:val="nil"/>
              <w:left w:val="nil"/>
              <w:bottom w:val="nil"/>
              <w:right w:val="nil"/>
            </w:tcBorders>
            <w:vAlign w:val="center"/>
          </w:tcPr>
          <w:p w14:paraId="33098FDC" w14:textId="5A6BEBC3" w:rsidR="00825A7C" w:rsidRPr="00ED1120" w:rsidRDefault="004D7375" w:rsidP="004A0EEF">
            <w:pPr>
              <w:rPr>
                <w:rFonts w:ascii="Arial Narrow" w:hAnsi="Arial Narrow"/>
                <w:b/>
                <w:bCs/>
                <w:i/>
                <w:sz w:val="20"/>
                <w:szCs w:val="20"/>
              </w:rPr>
            </w:pPr>
            <w:r w:rsidRPr="00ED1120">
              <w:rPr>
                <w:rFonts w:ascii="Arial Narrow" w:hAnsi="Arial Narrow"/>
                <w:b/>
                <w:bCs/>
                <w:i/>
                <w:iCs/>
                <w:sz w:val="20"/>
                <w:szCs w:val="20"/>
              </w:rPr>
              <w:lastRenderedPageBreak/>
              <w:t>Chama coralloides</w:t>
            </w:r>
            <w:r w:rsidRPr="00ED1120">
              <w:rPr>
                <w:rFonts w:ascii="Arial Narrow" w:hAnsi="Arial Narrow"/>
                <w:b/>
                <w:bCs/>
                <w:i/>
                <w:sz w:val="20"/>
                <w:szCs w:val="20"/>
              </w:rPr>
              <w:t> </w:t>
            </w:r>
          </w:p>
          <w:p w14:paraId="5C46F8B1" w14:textId="645EBB38" w:rsidR="004D7375" w:rsidRPr="00DB755B" w:rsidRDefault="004D7375" w:rsidP="004A0EEF">
            <w:pPr>
              <w:rPr>
                <w:rFonts w:ascii="Arial Narrow" w:hAnsi="Arial Narrow"/>
                <w:bCs/>
                <w:sz w:val="20"/>
                <w:szCs w:val="20"/>
              </w:rPr>
            </w:pPr>
            <w:r w:rsidRPr="00DB755B">
              <w:rPr>
                <w:rFonts w:ascii="Arial Narrow" w:hAnsi="Arial Narrow"/>
                <w:bCs/>
                <w:iCs/>
                <w:sz w:val="20"/>
                <w:szCs w:val="20"/>
              </w:rPr>
              <w:t>Reeve, 1846</w:t>
            </w:r>
          </w:p>
        </w:tc>
        <w:tc>
          <w:tcPr>
            <w:tcW w:w="454" w:type="dxa"/>
            <w:tcBorders>
              <w:top w:val="nil"/>
              <w:left w:val="nil"/>
              <w:bottom w:val="nil"/>
              <w:right w:val="nil"/>
            </w:tcBorders>
            <w:vAlign w:val="center"/>
          </w:tcPr>
          <w:p w14:paraId="29BF7A8A" w14:textId="77777777" w:rsidR="004D7375" w:rsidRPr="00DB755B"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1CCCA9D" w14:textId="77777777" w:rsidR="004D7375" w:rsidRPr="00DB755B" w:rsidRDefault="004D7375" w:rsidP="004A0EEF">
            <w:pPr>
              <w:jc w:val="center"/>
              <w:rPr>
                <w:rFonts w:ascii="Arial Narrow" w:hAnsi="Arial Narrow" w:cstheme="minorHAnsi"/>
                <w:sz w:val="20"/>
                <w:szCs w:val="20"/>
              </w:rPr>
            </w:pPr>
            <w:r w:rsidRPr="00DB755B">
              <w:rPr>
                <w:rFonts w:ascii="Wingdings" w:eastAsia="Wingdings" w:hAnsi="Wingdings" w:cstheme="minorHAnsi"/>
                <w:sz w:val="20"/>
                <w:szCs w:val="20"/>
              </w:rPr>
              <w:t></w:t>
            </w:r>
          </w:p>
        </w:tc>
        <w:tc>
          <w:tcPr>
            <w:tcW w:w="340" w:type="dxa"/>
            <w:tcBorders>
              <w:top w:val="nil"/>
              <w:left w:val="nil"/>
              <w:bottom w:val="nil"/>
              <w:right w:val="nil"/>
            </w:tcBorders>
            <w:vAlign w:val="center"/>
          </w:tcPr>
          <w:p w14:paraId="1885B1A5" w14:textId="77777777" w:rsidR="004D7375" w:rsidRPr="00DB755B" w:rsidRDefault="004D7375" w:rsidP="004A0EEF">
            <w:pPr>
              <w:jc w:val="center"/>
              <w:rPr>
                <w:rFonts w:ascii="Arial Narrow" w:hAnsi="Arial Narrow" w:cstheme="minorHAnsi"/>
                <w:sz w:val="20"/>
                <w:szCs w:val="20"/>
              </w:rPr>
            </w:pPr>
            <w:r w:rsidRPr="00DB755B">
              <w:rPr>
                <w:rFonts w:ascii="Wingdings" w:eastAsia="Wingdings" w:hAnsi="Wingdings" w:cstheme="minorHAnsi"/>
                <w:sz w:val="20"/>
                <w:szCs w:val="20"/>
              </w:rPr>
              <w:t></w:t>
            </w:r>
          </w:p>
        </w:tc>
        <w:tc>
          <w:tcPr>
            <w:tcW w:w="340" w:type="dxa"/>
            <w:tcBorders>
              <w:top w:val="nil"/>
              <w:left w:val="nil"/>
              <w:bottom w:val="nil"/>
              <w:right w:val="nil"/>
            </w:tcBorders>
            <w:vAlign w:val="center"/>
          </w:tcPr>
          <w:p w14:paraId="5BFCBACA" w14:textId="77777777" w:rsidR="004D7375" w:rsidRPr="00DB755B"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B8C1BFF" w14:textId="61A2DFD3" w:rsidR="004D7375" w:rsidRPr="00DB755B" w:rsidRDefault="004D7375" w:rsidP="004A0EEF">
            <w:pPr>
              <w:jc w:val="center"/>
              <w:rPr>
                <w:rFonts w:ascii="Arial Narrow" w:hAnsi="Arial Narrow" w:cstheme="minorHAnsi"/>
                <w:sz w:val="20"/>
                <w:szCs w:val="20"/>
              </w:rPr>
            </w:pPr>
            <w:r w:rsidRPr="00DB755B">
              <w:rPr>
                <w:rFonts w:ascii="Wingdings" w:eastAsia="Wingdings" w:hAnsi="Wingdings" w:cstheme="minorHAnsi"/>
                <w:sz w:val="20"/>
                <w:szCs w:val="20"/>
              </w:rPr>
              <w:t></w:t>
            </w:r>
          </w:p>
        </w:tc>
        <w:tc>
          <w:tcPr>
            <w:tcW w:w="681" w:type="dxa"/>
            <w:tcBorders>
              <w:top w:val="nil"/>
              <w:left w:val="nil"/>
              <w:bottom w:val="nil"/>
              <w:right w:val="nil"/>
            </w:tcBorders>
            <w:vAlign w:val="center"/>
          </w:tcPr>
          <w:p w14:paraId="3D3A6B9F" w14:textId="5112D3E4" w:rsidR="004D7375" w:rsidRPr="00DB755B" w:rsidRDefault="004D7375" w:rsidP="004A0EEF">
            <w:pPr>
              <w:jc w:val="center"/>
              <w:rPr>
                <w:rFonts w:ascii="Arial Narrow" w:hAnsi="Arial Narrow" w:cstheme="minorHAnsi"/>
                <w:sz w:val="20"/>
                <w:szCs w:val="20"/>
              </w:rPr>
            </w:pPr>
            <w:r w:rsidRPr="00DB755B">
              <w:rPr>
                <w:rFonts w:ascii="Wingdings" w:eastAsia="Wingdings" w:hAnsi="Wingdings" w:cstheme="minorHAnsi"/>
                <w:sz w:val="20"/>
                <w:szCs w:val="20"/>
              </w:rPr>
              <w:t></w:t>
            </w:r>
          </w:p>
        </w:tc>
        <w:tc>
          <w:tcPr>
            <w:tcW w:w="3969" w:type="dxa"/>
            <w:tcBorders>
              <w:top w:val="nil"/>
              <w:left w:val="nil"/>
              <w:bottom w:val="nil"/>
              <w:right w:val="nil"/>
            </w:tcBorders>
            <w:vAlign w:val="center"/>
          </w:tcPr>
          <w:p w14:paraId="236DCD3C" w14:textId="2BBF8295" w:rsidR="004D7375" w:rsidRPr="00DB755B" w:rsidRDefault="004D7375" w:rsidP="00380B91">
            <w:pPr>
              <w:rPr>
                <w:rFonts w:ascii="Arial Narrow" w:hAnsi="Arial Narrow" w:cstheme="minorHAnsi"/>
                <w:sz w:val="20"/>
                <w:szCs w:val="20"/>
              </w:rPr>
            </w:pPr>
            <w:r w:rsidRPr="00DB755B">
              <w:rPr>
                <w:rFonts w:ascii="Arial Narrow" w:hAnsi="Arial Narrow" w:cstheme="minorHAnsi"/>
                <w:sz w:val="20"/>
                <w:szCs w:val="20"/>
              </w:rPr>
              <w:t>Magdalena</w:t>
            </w:r>
            <w:r w:rsidR="00380B91" w:rsidRPr="00DB755B">
              <w:rPr>
                <w:rFonts w:ascii="Arial Narrow" w:hAnsi="Arial Narrow" w:cstheme="minorHAnsi"/>
                <w:sz w:val="20"/>
                <w:szCs w:val="20"/>
              </w:rPr>
              <w:t xml:space="preserve"> Bay</w:t>
            </w:r>
            <w:r w:rsidRPr="00DB755B">
              <w:rPr>
                <w:rFonts w:ascii="Arial Narrow" w:hAnsi="Arial Narrow" w:cstheme="minorHAnsi"/>
                <w:sz w:val="20"/>
                <w:szCs w:val="20"/>
              </w:rPr>
              <w:t>, Pacific coast of BCS; North from Ángel de la Guarda</w:t>
            </w:r>
            <w:r w:rsidR="00380B91" w:rsidRPr="00DB755B">
              <w:rPr>
                <w:rFonts w:ascii="Arial Narrow" w:hAnsi="Arial Narrow" w:cstheme="minorHAnsi"/>
                <w:sz w:val="20"/>
                <w:szCs w:val="20"/>
              </w:rPr>
              <w:t xml:space="preserve"> Island</w:t>
            </w:r>
            <w:r w:rsidRPr="00DB755B">
              <w:rPr>
                <w:rFonts w:ascii="Arial Narrow" w:hAnsi="Arial Narrow" w:cstheme="minorHAnsi"/>
                <w:sz w:val="20"/>
                <w:szCs w:val="20"/>
              </w:rPr>
              <w:t xml:space="preserve">, GC and Mazatlán, SIN; </w:t>
            </w:r>
            <w:r w:rsidRPr="00DB755B">
              <w:rPr>
                <w:rFonts w:ascii="Arial Narrow" w:hAnsi="Arial Narrow" w:cstheme="minorHAnsi"/>
                <w:sz w:val="20"/>
                <w:szCs w:val="20"/>
              </w:rPr>
              <w:lastRenderedPageBreak/>
              <w:t>Chamela</w:t>
            </w:r>
            <w:r w:rsidR="00380B91" w:rsidRPr="00DB755B">
              <w:rPr>
                <w:rFonts w:ascii="Arial Narrow" w:hAnsi="Arial Narrow" w:cstheme="minorHAnsi"/>
                <w:sz w:val="20"/>
                <w:szCs w:val="20"/>
              </w:rPr>
              <w:t xml:space="preserve"> Bay</w:t>
            </w:r>
            <w:r w:rsidRPr="00DB755B">
              <w:rPr>
                <w:rFonts w:ascii="Arial Narrow" w:hAnsi="Arial Narrow" w:cstheme="minorHAnsi"/>
                <w:sz w:val="20"/>
                <w:szCs w:val="20"/>
              </w:rPr>
              <w:t>, Melaque JAL; MICH; Puerto Escondido, Mazunte and Huatulco</w:t>
            </w:r>
            <w:r w:rsidR="00380B91" w:rsidRPr="00DB755B">
              <w:rPr>
                <w:rFonts w:ascii="Arial Narrow" w:hAnsi="Arial Narrow" w:cstheme="minorHAnsi"/>
                <w:sz w:val="20"/>
                <w:szCs w:val="20"/>
              </w:rPr>
              <w:t xml:space="preserve"> Bays</w:t>
            </w:r>
            <w:r w:rsidRPr="00DB755B">
              <w:rPr>
                <w:rFonts w:ascii="Arial Narrow" w:hAnsi="Arial Narrow" w:cstheme="minorHAnsi"/>
                <w:sz w:val="20"/>
                <w:szCs w:val="20"/>
              </w:rPr>
              <w:t xml:space="preserve">, OAX </w:t>
            </w:r>
            <w:r w:rsidR="000D7157">
              <w:rPr>
                <w:rFonts w:ascii="Arial Narrow" w:hAnsi="Arial Narrow" w:cstheme="minorHAnsi"/>
                <w:sz w:val="20"/>
                <w:szCs w:val="20"/>
              </w:rPr>
              <w:t>Mexico</w:t>
            </w:r>
            <w:r w:rsidRPr="00DB755B">
              <w:rPr>
                <w:rFonts w:ascii="Arial Narrow" w:hAnsi="Arial Narrow" w:cstheme="minorHAnsi"/>
                <w:sz w:val="20"/>
                <w:szCs w:val="20"/>
              </w:rPr>
              <w:t xml:space="preserve"> to Piura and La Libertad, </w:t>
            </w:r>
            <w:r w:rsidR="00837DDE">
              <w:rPr>
                <w:rFonts w:ascii="Arial Narrow" w:hAnsi="Arial Narrow" w:cstheme="minorHAnsi"/>
                <w:sz w:val="20"/>
                <w:szCs w:val="20"/>
              </w:rPr>
              <w:t>Peru</w:t>
            </w:r>
            <w:r w:rsidRPr="00DB755B">
              <w:rPr>
                <w:rFonts w:ascii="Arial Narrow" w:hAnsi="Arial Narrow" w:cstheme="minorHAnsi"/>
                <w:sz w:val="20"/>
                <w:szCs w:val="20"/>
              </w:rPr>
              <w:t>.</w:t>
            </w:r>
          </w:p>
        </w:tc>
        <w:tc>
          <w:tcPr>
            <w:tcW w:w="3628" w:type="dxa"/>
            <w:tcBorders>
              <w:top w:val="nil"/>
              <w:left w:val="nil"/>
              <w:bottom w:val="nil"/>
              <w:right w:val="nil"/>
            </w:tcBorders>
            <w:vAlign w:val="center"/>
          </w:tcPr>
          <w:p w14:paraId="7577ADE1" w14:textId="4F6CFADD" w:rsidR="004D7375" w:rsidRPr="00DB755B" w:rsidRDefault="004D7375" w:rsidP="004A0EEF">
            <w:pPr>
              <w:jc w:val="center"/>
              <w:rPr>
                <w:rFonts w:ascii="Arial Narrow" w:hAnsi="Arial Narrow" w:cstheme="minorHAnsi"/>
                <w:sz w:val="20"/>
                <w:szCs w:val="20"/>
                <w:lang w:val="es-MX"/>
              </w:rPr>
            </w:pPr>
            <w:r w:rsidRPr="00DB755B">
              <w:rPr>
                <w:rFonts w:ascii="Arial Narrow" w:hAnsi="Arial Narrow" w:cstheme="minorHAnsi"/>
                <w:sz w:val="20"/>
                <w:szCs w:val="20"/>
                <w:lang w:val="es-MX"/>
              </w:rPr>
              <w:lastRenderedPageBreak/>
              <w:t xml:space="preserve">Villaroel-Melo </w:t>
            </w:r>
            <w:r w:rsidR="00CE533B" w:rsidRPr="00CE533B">
              <w:rPr>
                <w:rFonts w:ascii="Arial Narrow" w:hAnsi="Arial Narrow" w:cstheme="minorHAnsi"/>
                <w:i/>
                <w:sz w:val="20"/>
                <w:szCs w:val="20"/>
                <w:lang w:val="es-MX"/>
              </w:rPr>
              <w:t>et al.</w:t>
            </w:r>
            <w:r w:rsidRPr="00DB755B">
              <w:rPr>
                <w:rFonts w:ascii="Arial Narrow" w:hAnsi="Arial Narrow" w:cstheme="minorHAnsi"/>
                <w:sz w:val="20"/>
                <w:szCs w:val="20"/>
                <w:lang w:val="es-MX"/>
              </w:rPr>
              <w:t xml:space="preserve"> (2000), </w:t>
            </w:r>
            <w:r w:rsidRPr="00DB755B">
              <w:rPr>
                <w:rFonts w:ascii="Arial Narrow" w:hAnsi="Arial Narrow"/>
                <w:sz w:val="20"/>
                <w:szCs w:val="20"/>
                <w:lang w:val="es-MX"/>
              </w:rPr>
              <w:t xml:space="preserve">Coan &amp; Valentich-Scott (2012), </w:t>
            </w:r>
            <w:r w:rsidRPr="00DB755B">
              <w:rPr>
                <w:rFonts w:ascii="Arial Narrow" w:hAnsi="Arial Narrow" w:cstheme="minorHAnsi"/>
                <w:sz w:val="20"/>
                <w:szCs w:val="20"/>
                <w:lang w:val="es-MX"/>
              </w:rPr>
              <w:t xml:space="preserve">Flores-Rodríguez </w:t>
            </w:r>
            <w:r w:rsidR="00CE533B" w:rsidRPr="00CE533B">
              <w:rPr>
                <w:rFonts w:ascii="Arial Narrow" w:hAnsi="Arial Narrow" w:cstheme="minorHAnsi"/>
                <w:i/>
                <w:sz w:val="20"/>
                <w:szCs w:val="20"/>
                <w:lang w:val="es-MX"/>
              </w:rPr>
              <w:t>et al.</w:t>
            </w:r>
            <w:r w:rsidRPr="00DB755B">
              <w:rPr>
                <w:rFonts w:ascii="Arial Narrow" w:hAnsi="Arial Narrow" w:cstheme="minorHAnsi"/>
                <w:sz w:val="20"/>
                <w:szCs w:val="20"/>
                <w:lang w:val="es-MX"/>
              </w:rPr>
              <w:t xml:space="preserve"> (2014), </w:t>
            </w:r>
            <w:r w:rsidRPr="00DB755B">
              <w:rPr>
                <w:rFonts w:ascii="Arial Narrow" w:hAnsi="Arial Narrow"/>
                <w:sz w:val="20"/>
                <w:szCs w:val="20"/>
                <w:lang w:val="es-MX"/>
              </w:rPr>
              <w:lastRenderedPageBreak/>
              <w:t xml:space="preserve">Ríos-Jara </w:t>
            </w:r>
            <w:r w:rsidR="00CE533B" w:rsidRPr="00CE533B">
              <w:rPr>
                <w:rFonts w:ascii="Arial Narrow" w:hAnsi="Arial Narrow"/>
                <w:i/>
                <w:sz w:val="20"/>
                <w:szCs w:val="20"/>
                <w:lang w:val="es-MX"/>
              </w:rPr>
              <w:t>et al.</w:t>
            </w:r>
            <w:r w:rsidRPr="00DB755B">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DB755B">
              <w:rPr>
                <w:rFonts w:ascii="Arial Narrow" w:hAnsi="Arial Narrow"/>
                <w:sz w:val="20"/>
                <w:szCs w:val="20"/>
                <w:lang w:val="es-MX"/>
              </w:rPr>
              <w:t xml:space="preserve"> (2021), Esqueda-González </w:t>
            </w:r>
            <w:r w:rsidR="00CE533B" w:rsidRPr="00CE533B">
              <w:rPr>
                <w:rFonts w:ascii="Arial Narrow" w:hAnsi="Arial Narrow"/>
                <w:i/>
                <w:sz w:val="20"/>
                <w:szCs w:val="20"/>
                <w:lang w:val="es-MX"/>
              </w:rPr>
              <w:t>et al.</w:t>
            </w:r>
            <w:r w:rsidRPr="00DB755B">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DB755B">
              <w:rPr>
                <w:rFonts w:ascii="Arial Narrow" w:hAnsi="Arial Narrow"/>
                <w:sz w:val="20"/>
                <w:szCs w:val="20"/>
                <w:lang w:val="es-MX"/>
              </w:rPr>
              <w:t xml:space="preserve"> (2022)</w:t>
            </w:r>
          </w:p>
        </w:tc>
      </w:tr>
      <w:tr w:rsidR="009D3192" w:rsidRPr="00DB755B" w14:paraId="442BAAC3" w14:textId="77777777" w:rsidTr="00DB755B">
        <w:trPr>
          <w:gridAfter w:val="1"/>
          <w:wAfter w:w="342" w:type="dxa"/>
          <w:trHeight w:val="397"/>
        </w:trPr>
        <w:tc>
          <w:tcPr>
            <w:tcW w:w="1134" w:type="dxa"/>
            <w:tcBorders>
              <w:top w:val="nil"/>
              <w:left w:val="nil"/>
              <w:bottom w:val="nil"/>
              <w:right w:val="nil"/>
            </w:tcBorders>
            <w:shd w:val="clear" w:color="auto" w:fill="auto"/>
            <w:vAlign w:val="center"/>
          </w:tcPr>
          <w:p w14:paraId="52CA2AA6" w14:textId="3D040CA6" w:rsidR="009D3192" w:rsidRPr="00DB755B" w:rsidRDefault="00DB755B" w:rsidP="004A0EEF">
            <w:pPr>
              <w:jc w:val="center"/>
              <w:rPr>
                <w:rFonts w:ascii="Arial Narrow" w:hAnsi="Arial Narrow"/>
                <w:sz w:val="20"/>
                <w:szCs w:val="20"/>
                <w:lang w:val="es-MX"/>
              </w:rPr>
            </w:pPr>
            <w:r w:rsidRPr="00DB755B">
              <w:rPr>
                <w:rFonts w:ascii="Arial Narrow" w:hAnsi="Arial Narrow"/>
                <w:sz w:val="20"/>
                <w:szCs w:val="20"/>
                <w:lang w:val="es-MX"/>
              </w:rPr>
              <w:lastRenderedPageBreak/>
              <w:t xml:space="preserve">0256, 0264 </w:t>
            </w:r>
          </w:p>
        </w:tc>
        <w:tc>
          <w:tcPr>
            <w:tcW w:w="2835" w:type="dxa"/>
            <w:tcBorders>
              <w:top w:val="nil"/>
              <w:left w:val="nil"/>
              <w:bottom w:val="nil"/>
              <w:right w:val="nil"/>
            </w:tcBorders>
            <w:shd w:val="clear" w:color="auto" w:fill="auto"/>
            <w:vAlign w:val="center"/>
          </w:tcPr>
          <w:p w14:paraId="3A238B29" w14:textId="77777777" w:rsidR="009D3192" w:rsidRPr="00ED1120" w:rsidRDefault="009D3192" w:rsidP="004A0EEF">
            <w:pPr>
              <w:rPr>
                <w:rFonts w:ascii="Arial Narrow" w:hAnsi="Arial Narrow"/>
                <w:b/>
                <w:i/>
                <w:iCs/>
                <w:sz w:val="20"/>
                <w:szCs w:val="20"/>
              </w:rPr>
            </w:pPr>
            <w:r w:rsidRPr="00ED1120">
              <w:rPr>
                <w:rFonts w:ascii="Arial Narrow" w:hAnsi="Arial Narrow"/>
                <w:b/>
                <w:i/>
                <w:iCs/>
                <w:sz w:val="20"/>
                <w:szCs w:val="20"/>
              </w:rPr>
              <w:t>Chama echinata </w:t>
            </w:r>
          </w:p>
          <w:p w14:paraId="30D30968" w14:textId="33400599" w:rsidR="009D3192" w:rsidRPr="00DB755B" w:rsidRDefault="009D3192" w:rsidP="004A0EEF">
            <w:pPr>
              <w:rPr>
                <w:rFonts w:ascii="Arial Narrow" w:hAnsi="Arial Narrow"/>
                <w:i/>
                <w:iCs/>
                <w:sz w:val="20"/>
                <w:szCs w:val="20"/>
              </w:rPr>
            </w:pPr>
            <w:r w:rsidRPr="00DB755B">
              <w:rPr>
                <w:rFonts w:ascii="Arial Narrow" w:hAnsi="Arial Narrow"/>
                <w:sz w:val="20"/>
                <w:szCs w:val="20"/>
              </w:rPr>
              <w:t>Broderip, 1835</w:t>
            </w:r>
          </w:p>
        </w:tc>
        <w:tc>
          <w:tcPr>
            <w:tcW w:w="454" w:type="dxa"/>
            <w:tcBorders>
              <w:top w:val="nil"/>
              <w:left w:val="nil"/>
              <w:bottom w:val="nil"/>
              <w:right w:val="nil"/>
            </w:tcBorders>
            <w:shd w:val="clear" w:color="auto" w:fill="auto"/>
            <w:vAlign w:val="center"/>
          </w:tcPr>
          <w:p w14:paraId="2B1CB239" w14:textId="77777777" w:rsidR="009D3192" w:rsidRPr="00DB755B" w:rsidRDefault="009D3192" w:rsidP="004A0EEF">
            <w:pPr>
              <w:jc w:val="center"/>
              <w:rPr>
                <w:rFonts w:ascii="Arial Narrow" w:hAnsi="Arial Narrow" w:cstheme="minorHAnsi"/>
                <w:sz w:val="20"/>
                <w:szCs w:val="20"/>
              </w:rPr>
            </w:pPr>
          </w:p>
        </w:tc>
        <w:tc>
          <w:tcPr>
            <w:tcW w:w="510" w:type="dxa"/>
            <w:tcBorders>
              <w:top w:val="nil"/>
              <w:left w:val="nil"/>
              <w:bottom w:val="nil"/>
              <w:right w:val="nil"/>
            </w:tcBorders>
            <w:shd w:val="clear" w:color="auto" w:fill="auto"/>
            <w:vAlign w:val="center"/>
          </w:tcPr>
          <w:p w14:paraId="6D729C56" w14:textId="77777777" w:rsidR="00DB755B" w:rsidRPr="00DB755B" w:rsidRDefault="00DB755B" w:rsidP="00DB755B">
            <w:pPr>
              <w:jc w:val="center"/>
              <w:rPr>
                <w:rFonts w:ascii="Arial Narrow" w:hAnsi="Arial Narrow"/>
                <w:sz w:val="20"/>
                <w:szCs w:val="20"/>
              </w:rPr>
            </w:pPr>
            <w:r w:rsidRPr="00DB755B">
              <w:rPr>
                <w:rFonts w:ascii="Wingdings" w:eastAsia="Wingdings" w:hAnsi="Wingdings"/>
                <w:sz w:val="20"/>
                <w:szCs w:val="20"/>
              </w:rPr>
              <w:t></w:t>
            </w:r>
          </w:p>
          <w:p w14:paraId="06EE0D93" w14:textId="77777777" w:rsidR="009D3192" w:rsidRPr="00DB755B" w:rsidRDefault="009D3192" w:rsidP="004A0EEF">
            <w:pPr>
              <w:jc w:val="center"/>
              <w:rPr>
                <w:rFonts w:ascii="Wingdings" w:eastAsia="Wingdings" w:hAnsi="Wingdings" w:cstheme="minorHAnsi"/>
                <w:sz w:val="20"/>
                <w:szCs w:val="20"/>
              </w:rPr>
            </w:pPr>
          </w:p>
        </w:tc>
        <w:tc>
          <w:tcPr>
            <w:tcW w:w="340" w:type="dxa"/>
            <w:tcBorders>
              <w:top w:val="nil"/>
              <w:left w:val="nil"/>
              <w:bottom w:val="nil"/>
              <w:right w:val="nil"/>
            </w:tcBorders>
            <w:shd w:val="clear" w:color="auto" w:fill="auto"/>
            <w:vAlign w:val="center"/>
          </w:tcPr>
          <w:p w14:paraId="60E471D9" w14:textId="77777777" w:rsidR="00DB755B" w:rsidRPr="00DB755B" w:rsidRDefault="00DB755B" w:rsidP="00DB755B">
            <w:pPr>
              <w:jc w:val="center"/>
              <w:rPr>
                <w:rFonts w:ascii="Arial Narrow" w:hAnsi="Arial Narrow"/>
                <w:sz w:val="20"/>
                <w:szCs w:val="20"/>
              </w:rPr>
            </w:pPr>
            <w:r w:rsidRPr="00DB755B">
              <w:rPr>
                <w:rFonts w:ascii="Wingdings" w:eastAsia="Wingdings" w:hAnsi="Wingdings"/>
                <w:sz w:val="20"/>
                <w:szCs w:val="20"/>
              </w:rPr>
              <w:t></w:t>
            </w:r>
          </w:p>
          <w:p w14:paraId="758B8436" w14:textId="77777777" w:rsidR="009D3192" w:rsidRPr="00DB755B" w:rsidRDefault="009D3192" w:rsidP="004A0EEF">
            <w:pPr>
              <w:jc w:val="center"/>
              <w:rPr>
                <w:rFonts w:ascii="Wingdings" w:eastAsia="Wingdings" w:hAnsi="Wingdings" w:cstheme="minorHAnsi"/>
                <w:sz w:val="20"/>
                <w:szCs w:val="20"/>
              </w:rPr>
            </w:pPr>
          </w:p>
        </w:tc>
        <w:tc>
          <w:tcPr>
            <w:tcW w:w="340" w:type="dxa"/>
            <w:tcBorders>
              <w:top w:val="nil"/>
              <w:left w:val="nil"/>
              <w:bottom w:val="nil"/>
              <w:right w:val="nil"/>
            </w:tcBorders>
            <w:shd w:val="clear" w:color="auto" w:fill="auto"/>
            <w:vAlign w:val="center"/>
          </w:tcPr>
          <w:p w14:paraId="045BF439" w14:textId="77777777" w:rsidR="009D3192" w:rsidRPr="00DB755B" w:rsidRDefault="009D3192" w:rsidP="004A0EEF">
            <w:pPr>
              <w:jc w:val="center"/>
              <w:rPr>
                <w:rFonts w:ascii="Arial Narrow" w:hAnsi="Arial Narrow" w:cstheme="minorHAnsi"/>
                <w:sz w:val="20"/>
                <w:szCs w:val="20"/>
              </w:rPr>
            </w:pPr>
          </w:p>
        </w:tc>
        <w:tc>
          <w:tcPr>
            <w:tcW w:w="510" w:type="dxa"/>
            <w:tcBorders>
              <w:top w:val="nil"/>
              <w:left w:val="nil"/>
              <w:bottom w:val="nil"/>
              <w:right w:val="nil"/>
            </w:tcBorders>
            <w:shd w:val="clear" w:color="auto" w:fill="auto"/>
            <w:vAlign w:val="center"/>
          </w:tcPr>
          <w:p w14:paraId="56B4D1B3" w14:textId="77777777" w:rsidR="009D3192" w:rsidRPr="00DB755B" w:rsidRDefault="009D3192" w:rsidP="004A0EEF">
            <w:pPr>
              <w:jc w:val="center"/>
              <w:rPr>
                <w:rFonts w:ascii="Arial Narrow" w:hAnsi="Arial Narrow" w:cstheme="minorHAnsi"/>
                <w:sz w:val="20"/>
                <w:szCs w:val="20"/>
              </w:rPr>
            </w:pPr>
          </w:p>
        </w:tc>
        <w:tc>
          <w:tcPr>
            <w:tcW w:w="681" w:type="dxa"/>
            <w:tcBorders>
              <w:top w:val="nil"/>
              <w:left w:val="nil"/>
              <w:bottom w:val="nil"/>
              <w:right w:val="nil"/>
            </w:tcBorders>
            <w:shd w:val="clear" w:color="auto" w:fill="auto"/>
            <w:vAlign w:val="center"/>
          </w:tcPr>
          <w:p w14:paraId="76CE3D20" w14:textId="77777777" w:rsidR="009D3192" w:rsidRPr="00DB755B" w:rsidRDefault="3CFF1AF0" w:rsidP="004A0EEF">
            <w:pPr>
              <w:jc w:val="center"/>
              <w:rPr>
                <w:rFonts w:ascii="Arial Narrow" w:hAnsi="Arial Narrow"/>
                <w:sz w:val="20"/>
                <w:szCs w:val="20"/>
              </w:rPr>
            </w:pPr>
            <w:r w:rsidRPr="00DB755B">
              <w:rPr>
                <w:rFonts w:ascii="Wingdings" w:eastAsia="Wingdings" w:hAnsi="Wingdings"/>
                <w:sz w:val="20"/>
                <w:szCs w:val="20"/>
              </w:rPr>
              <w:t></w:t>
            </w:r>
          </w:p>
          <w:p w14:paraId="71DD9332" w14:textId="1C96CEFB" w:rsidR="009D3192" w:rsidRPr="00DB755B" w:rsidRDefault="009D3192" w:rsidP="004A0EEF">
            <w:pPr>
              <w:jc w:val="center"/>
              <w:rPr>
                <w:rFonts w:ascii="Wingdings" w:eastAsia="Wingdings" w:hAnsi="Wingdings"/>
                <w:sz w:val="20"/>
                <w:szCs w:val="20"/>
              </w:rPr>
            </w:pPr>
          </w:p>
        </w:tc>
        <w:tc>
          <w:tcPr>
            <w:tcW w:w="3969" w:type="dxa"/>
            <w:tcBorders>
              <w:top w:val="nil"/>
              <w:left w:val="nil"/>
              <w:bottom w:val="nil"/>
              <w:right w:val="nil"/>
            </w:tcBorders>
            <w:shd w:val="clear" w:color="auto" w:fill="auto"/>
            <w:vAlign w:val="center"/>
          </w:tcPr>
          <w:p w14:paraId="5C64D6D4" w14:textId="490616E8" w:rsidR="009D3192" w:rsidRPr="00DB755B" w:rsidRDefault="00F0747D" w:rsidP="00ED1120">
            <w:pPr>
              <w:jc w:val="center"/>
              <w:rPr>
                <w:rFonts w:ascii="Arial Narrow" w:hAnsi="Arial Narrow" w:cstheme="minorHAnsi"/>
                <w:sz w:val="20"/>
                <w:szCs w:val="20"/>
                <w:lang w:val="es-MX"/>
              </w:rPr>
            </w:pPr>
            <w:r w:rsidRPr="00DB755B">
              <w:rPr>
                <w:rFonts w:ascii="Arial Narrow" w:hAnsi="Arial Narrow" w:cstheme="minorHAnsi"/>
                <w:sz w:val="20"/>
                <w:szCs w:val="20"/>
              </w:rPr>
              <w:t>Cedros</w:t>
            </w:r>
            <w:r w:rsidR="00ED1120">
              <w:rPr>
                <w:rFonts w:ascii="Arial Narrow" w:hAnsi="Arial Narrow" w:cstheme="minorHAnsi"/>
                <w:sz w:val="20"/>
                <w:szCs w:val="20"/>
              </w:rPr>
              <w:t xml:space="preserve"> Island</w:t>
            </w:r>
            <w:r w:rsidRPr="00DB755B">
              <w:rPr>
                <w:rFonts w:ascii="Arial Narrow" w:hAnsi="Arial Narrow" w:cstheme="minorHAnsi"/>
                <w:sz w:val="20"/>
                <w:szCs w:val="20"/>
              </w:rPr>
              <w:t xml:space="preserve">, </w:t>
            </w:r>
            <w:r w:rsidR="005F0D54" w:rsidRPr="00DB755B">
              <w:rPr>
                <w:rFonts w:ascii="Arial Narrow" w:hAnsi="Arial Narrow" w:cstheme="minorHAnsi"/>
                <w:sz w:val="20"/>
                <w:szCs w:val="20"/>
              </w:rPr>
              <w:t>Pacific coast of BC; into the GC</w:t>
            </w:r>
            <w:r w:rsidR="001151F4" w:rsidRPr="00DB755B">
              <w:rPr>
                <w:rFonts w:ascii="Arial Narrow" w:hAnsi="Arial Narrow" w:cstheme="minorHAnsi"/>
                <w:sz w:val="20"/>
                <w:szCs w:val="20"/>
              </w:rPr>
              <w:t xml:space="preserve"> to near its head at Bahía la Choya SON; </w:t>
            </w:r>
            <w:r w:rsidR="00F35414" w:rsidRPr="00DB755B">
              <w:rPr>
                <w:rFonts w:ascii="Arial Narrow" w:hAnsi="Arial Narrow" w:cstheme="minorHAnsi"/>
                <w:sz w:val="20"/>
                <w:szCs w:val="20"/>
              </w:rPr>
              <w:t>TEP</w:t>
            </w:r>
            <w:r w:rsidR="00F21282" w:rsidRPr="00DB755B">
              <w:rPr>
                <w:rFonts w:ascii="Arial Narrow" w:hAnsi="Arial Narrow" w:cstheme="minorHAnsi"/>
                <w:sz w:val="20"/>
                <w:szCs w:val="20"/>
              </w:rPr>
              <w:t xml:space="preserve">, mainly in </w:t>
            </w:r>
            <w:r w:rsidR="00E353B5" w:rsidRPr="00DB755B">
              <w:rPr>
                <w:rFonts w:ascii="Arial Narrow" w:hAnsi="Arial Narrow" w:cstheme="minorHAnsi"/>
                <w:sz w:val="20"/>
                <w:szCs w:val="20"/>
              </w:rPr>
              <w:t xml:space="preserve">Isabel and </w:t>
            </w:r>
            <w:r w:rsidR="00DC47A6" w:rsidRPr="00DB755B">
              <w:rPr>
                <w:rFonts w:ascii="Arial Narrow" w:hAnsi="Arial Narrow" w:cstheme="minorHAnsi"/>
                <w:sz w:val="20"/>
                <w:szCs w:val="20"/>
              </w:rPr>
              <w:t>Marietas</w:t>
            </w:r>
            <w:r w:rsidR="00ED1120">
              <w:rPr>
                <w:rFonts w:ascii="Arial Narrow" w:hAnsi="Arial Narrow" w:cstheme="minorHAnsi"/>
                <w:sz w:val="20"/>
                <w:szCs w:val="20"/>
              </w:rPr>
              <w:t xml:space="preserve"> Islands</w:t>
            </w:r>
            <w:r w:rsidR="00DC47A6" w:rsidRPr="00DB755B">
              <w:rPr>
                <w:rFonts w:ascii="Arial Narrow" w:hAnsi="Arial Narrow" w:cstheme="minorHAnsi"/>
                <w:sz w:val="20"/>
                <w:szCs w:val="20"/>
              </w:rPr>
              <w:t xml:space="preserve"> NAY; Bahía Chamela JAL</w:t>
            </w:r>
            <w:r w:rsidR="00810752" w:rsidRPr="00DB755B">
              <w:rPr>
                <w:rFonts w:ascii="Arial Narrow" w:hAnsi="Arial Narrow" w:cstheme="minorHAnsi"/>
                <w:sz w:val="20"/>
                <w:szCs w:val="20"/>
              </w:rPr>
              <w:t xml:space="preserve">; </w:t>
            </w:r>
            <w:r w:rsidR="00171346" w:rsidRPr="00DB755B">
              <w:rPr>
                <w:rFonts w:ascii="Arial Narrow" w:hAnsi="Arial Narrow" w:cstheme="minorHAnsi"/>
                <w:sz w:val="20"/>
                <w:szCs w:val="20"/>
              </w:rPr>
              <w:t xml:space="preserve">Bahía Santiago </w:t>
            </w:r>
            <w:r w:rsidR="00272355" w:rsidRPr="00DB755B">
              <w:rPr>
                <w:rFonts w:ascii="Arial Narrow" w:hAnsi="Arial Narrow" w:cstheme="minorHAnsi"/>
                <w:sz w:val="20"/>
                <w:szCs w:val="20"/>
              </w:rPr>
              <w:t xml:space="preserve">and </w:t>
            </w:r>
            <w:r w:rsidR="00151E86">
              <w:rPr>
                <w:rFonts w:ascii="Arial Narrow" w:hAnsi="Arial Narrow" w:cstheme="minorHAnsi"/>
                <w:sz w:val="20"/>
                <w:szCs w:val="20"/>
              </w:rPr>
              <w:t>REI</w:t>
            </w:r>
            <w:r w:rsidR="00272355" w:rsidRPr="00DB755B">
              <w:rPr>
                <w:rFonts w:ascii="Arial Narrow" w:hAnsi="Arial Narrow" w:cstheme="minorHAnsi"/>
                <w:sz w:val="20"/>
                <w:szCs w:val="20"/>
              </w:rPr>
              <w:t xml:space="preserve">, </w:t>
            </w:r>
            <w:r w:rsidR="00171346" w:rsidRPr="00DB755B">
              <w:rPr>
                <w:rFonts w:ascii="Arial Narrow" w:hAnsi="Arial Narrow" w:cstheme="minorHAnsi"/>
                <w:sz w:val="20"/>
                <w:szCs w:val="20"/>
              </w:rPr>
              <w:t>COL</w:t>
            </w:r>
            <w:r w:rsidR="007D5FB4" w:rsidRPr="00DB755B">
              <w:rPr>
                <w:rFonts w:ascii="Arial Narrow" w:hAnsi="Arial Narrow" w:cstheme="minorHAnsi"/>
                <w:sz w:val="20"/>
                <w:szCs w:val="20"/>
              </w:rPr>
              <w:t>; MSP in</w:t>
            </w:r>
            <w:r w:rsidR="00171346" w:rsidRPr="00DB755B">
              <w:rPr>
                <w:rFonts w:ascii="Arial Narrow" w:hAnsi="Arial Narrow" w:cstheme="minorHAnsi"/>
                <w:sz w:val="20"/>
                <w:szCs w:val="20"/>
              </w:rPr>
              <w:t xml:space="preserve"> </w:t>
            </w:r>
            <w:r w:rsidR="007D5FB4" w:rsidRPr="00DB755B">
              <w:rPr>
                <w:rFonts w:ascii="Arial Narrow" w:hAnsi="Arial Narrow" w:cstheme="minorHAnsi"/>
                <w:sz w:val="20"/>
                <w:szCs w:val="20"/>
              </w:rPr>
              <w:t>La Unión</w:t>
            </w:r>
            <w:r w:rsidR="00DB755B" w:rsidRPr="00DB755B">
              <w:rPr>
                <w:rFonts w:ascii="Arial Narrow" w:hAnsi="Arial Narrow" w:cstheme="minorHAnsi"/>
                <w:sz w:val="20"/>
                <w:szCs w:val="20"/>
              </w:rPr>
              <w:t xml:space="preserve"> GRO,</w:t>
            </w:r>
            <w:r w:rsidR="00527A99" w:rsidRPr="00DB755B">
              <w:rPr>
                <w:rFonts w:ascii="Arial Narrow" w:hAnsi="Arial Narrow" w:cstheme="minorHAnsi"/>
                <w:sz w:val="20"/>
                <w:szCs w:val="20"/>
              </w:rPr>
              <w:t xml:space="preserve"> Carrizalillo and C</w:t>
            </w:r>
            <w:r w:rsidR="002E6702" w:rsidRPr="00DB755B">
              <w:rPr>
                <w:rFonts w:ascii="Arial Narrow" w:hAnsi="Arial Narrow" w:cstheme="minorHAnsi"/>
                <w:sz w:val="20"/>
                <w:szCs w:val="20"/>
              </w:rPr>
              <w:t>o</w:t>
            </w:r>
            <w:r w:rsidR="00527A99" w:rsidRPr="00DB755B">
              <w:rPr>
                <w:rFonts w:ascii="Arial Narrow" w:hAnsi="Arial Narrow" w:cstheme="minorHAnsi"/>
                <w:sz w:val="20"/>
                <w:szCs w:val="20"/>
              </w:rPr>
              <w:t>ral</w:t>
            </w:r>
            <w:r w:rsidR="00DB755B" w:rsidRPr="00DB755B">
              <w:rPr>
                <w:rFonts w:ascii="Arial Narrow" w:hAnsi="Arial Narrow" w:cstheme="minorHAnsi"/>
                <w:sz w:val="20"/>
                <w:szCs w:val="20"/>
              </w:rPr>
              <w:t xml:space="preserve"> b</w:t>
            </w:r>
            <w:r w:rsidR="00B0705C" w:rsidRPr="00DB755B">
              <w:rPr>
                <w:rFonts w:ascii="Arial Narrow" w:hAnsi="Arial Narrow" w:cstheme="minorHAnsi"/>
                <w:sz w:val="20"/>
                <w:szCs w:val="20"/>
              </w:rPr>
              <w:t>each</w:t>
            </w:r>
            <w:r w:rsidR="00DB755B" w:rsidRPr="00DB755B">
              <w:rPr>
                <w:rFonts w:ascii="Arial Narrow" w:hAnsi="Arial Narrow" w:cstheme="minorHAnsi"/>
                <w:sz w:val="20"/>
                <w:szCs w:val="20"/>
              </w:rPr>
              <w:t>es</w:t>
            </w:r>
            <w:r w:rsidR="007D5FB4" w:rsidRPr="00DB755B">
              <w:rPr>
                <w:rFonts w:ascii="Arial Narrow" w:hAnsi="Arial Narrow" w:cstheme="minorHAnsi"/>
                <w:sz w:val="20"/>
                <w:szCs w:val="20"/>
              </w:rPr>
              <w:t xml:space="preserve"> </w:t>
            </w:r>
            <w:r w:rsidR="00F5329A" w:rsidRPr="00DB755B">
              <w:rPr>
                <w:rFonts w:ascii="Arial Narrow" w:hAnsi="Arial Narrow" w:cstheme="minorHAnsi"/>
                <w:sz w:val="20"/>
                <w:szCs w:val="20"/>
              </w:rPr>
              <w:t>OAX</w:t>
            </w:r>
            <w:r w:rsidR="007D5FB4" w:rsidRPr="00DB755B">
              <w:rPr>
                <w:rFonts w:ascii="Arial Narrow" w:hAnsi="Arial Narrow" w:cstheme="minorHAnsi"/>
                <w:sz w:val="20"/>
                <w:szCs w:val="20"/>
              </w:rPr>
              <w:t>; P</w:t>
            </w:r>
            <w:r w:rsidR="00171346" w:rsidRPr="00DB755B">
              <w:rPr>
                <w:rFonts w:ascii="Arial Narrow" w:hAnsi="Arial Narrow" w:cstheme="minorHAnsi"/>
                <w:sz w:val="20"/>
                <w:szCs w:val="20"/>
              </w:rPr>
              <w:t>uerto Ángel an</w:t>
            </w:r>
            <w:r w:rsidR="00136E42" w:rsidRPr="00DB755B">
              <w:rPr>
                <w:rFonts w:ascii="Arial Narrow" w:hAnsi="Arial Narrow" w:cstheme="minorHAnsi"/>
                <w:sz w:val="20"/>
                <w:szCs w:val="20"/>
              </w:rPr>
              <w:t>d</w:t>
            </w:r>
            <w:r w:rsidR="00171346" w:rsidRPr="00DB755B">
              <w:rPr>
                <w:rFonts w:ascii="Arial Narrow" w:hAnsi="Arial Narrow" w:cstheme="minorHAnsi"/>
                <w:sz w:val="20"/>
                <w:szCs w:val="20"/>
              </w:rPr>
              <w:t xml:space="preserve"> </w:t>
            </w:r>
            <w:r w:rsidR="00136E42" w:rsidRPr="00DB755B">
              <w:rPr>
                <w:rFonts w:ascii="Arial Narrow" w:hAnsi="Arial Narrow" w:cstheme="minorHAnsi"/>
                <w:sz w:val="20"/>
                <w:szCs w:val="20"/>
              </w:rPr>
              <w:t xml:space="preserve">Huatulco </w:t>
            </w:r>
            <w:r w:rsidR="00B0705C" w:rsidRPr="00DB755B">
              <w:rPr>
                <w:rFonts w:ascii="Arial Narrow" w:hAnsi="Arial Narrow" w:cstheme="minorHAnsi"/>
                <w:sz w:val="20"/>
                <w:szCs w:val="20"/>
              </w:rPr>
              <w:t xml:space="preserve">Bays </w:t>
            </w:r>
            <w:r w:rsidR="00136E42" w:rsidRPr="00DB755B">
              <w:rPr>
                <w:rFonts w:ascii="Arial Narrow" w:hAnsi="Arial Narrow" w:cstheme="minorHAnsi"/>
                <w:sz w:val="20"/>
                <w:szCs w:val="20"/>
              </w:rPr>
              <w:t xml:space="preserve">OAX, </w:t>
            </w:r>
            <w:r w:rsidR="00D264B5" w:rsidRPr="00DB755B">
              <w:rPr>
                <w:rFonts w:ascii="Arial Narrow" w:hAnsi="Arial Narrow" w:cstheme="minorHAnsi"/>
                <w:sz w:val="20"/>
                <w:szCs w:val="20"/>
              </w:rPr>
              <w:t xml:space="preserve">and CHIS </w:t>
            </w:r>
            <w:r w:rsidR="000D7157">
              <w:rPr>
                <w:rFonts w:ascii="Arial Narrow" w:hAnsi="Arial Narrow" w:cstheme="minorHAnsi"/>
                <w:sz w:val="20"/>
                <w:szCs w:val="20"/>
              </w:rPr>
              <w:t>Mexico</w:t>
            </w:r>
            <w:r w:rsidR="00136E42" w:rsidRPr="00DB755B">
              <w:rPr>
                <w:rFonts w:ascii="Arial Narrow" w:hAnsi="Arial Narrow" w:cstheme="minorHAnsi"/>
                <w:sz w:val="20"/>
                <w:szCs w:val="20"/>
              </w:rPr>
              <w:t xml:space="preserve">. </w:t>
            </w:r>
            <w:r w:rsidR="00BA7674" w:rsidRPr="00DB755B">
              <w:rPr>
                <w:rFonts w:ascii="Arial Narrow" w:hAnsi="Arial Narrow" w:cstheme="minorHAnsi"/>
                <w:sz w:val="20"/>
                <w:szCs w:val="20"/>
                <w:lang w:val="es-MX"/>
              </w:rPr>
              <w:t>Coco</w:t>
            </w:r>
            <w:r w:rsidR="00B0705C" w:rsidRPr="00DB755B">
              <w:rPr>
                <w:rFonts w:ascii="Arial Narrow" w:hAnsi="Arial Narrow" w:cstheme="minorHAnsi"/>
                <w:sz w:val="20"/>
                <w:szCs w:val="20"/>
                <w:lang w:val="es-MX"/>
              </w:rPr>
              <w:t xml:space="preserve"> Island</w:t>
            </w:r>
            <w:r w:rsidR="00BA7674" w:rsidRPr="00DB755B">
              <w:rPr>
                <w:rFonts w:ascii="Arial Narrow" w:hAnsi="Arial Narrow" w:cstheme="minorHAnsi"/>
                <w:sz w:val="20"/>
                <w:szCs w:val="20"/>
                <w:lang w:val="es-MX"/>
              </w:rPr>
              <w:t xml:space="preserve"> CR, </w:t>
            </w:r>
            <w:r w:rsidR="00837DDE">
              <w:rPr>
                <w:rFonts w:ascii="Arial Narrow" w:hAnsi="Arial Narrow" w:cstheme="minorHAnsi"/>
                <w:sz w:val="20"/>
                <w:szCs w:val="20"/>
                <w:lang w:val="es-MX"/>
              </w:rPr>
              <w:t>GAI</w:t>
            </w:r>
            <w:r w:rsidR="000D1219" w:rsidRPr="00DB755B">
              <w:rPr>
                <w:rFonts w:ascii="Arial Narrow" w:hAnsi="Arial Narrow" w:cstheme="minorHAnsi"/>
                <w:sz w:val="20"/>
                <w:szCs w:val="20"/>
                <w:lang w:val="es-MX"/>
              </w:rPr>
              <w:t xml:space="preserve"> Ecuador. </w:t>
            </w:r>
            <w:r w:rsidR="00803E1B" w:rsidRPr="00DB755B">
              <w:rPr>
                <w:rFonts w:ascii="Arial Narrow" w:hAnsi="Arial Narrow" w:cstheme="minorHAnsi"/>
                <w:sz w:val="20"/>
                <w:szCs w:val="20"/>
                <w:lang w:val="es-MX"/>
              </w:rPr>
              <w:t>At the GM in Florida USA</w:t>
            </w:r>
          </w:p>
        </w:tc>
        <w:tc>
          <w:tcPr>
            <w:tcW w:w="3628" w:type="dxa"/>
            <w:tcBorders>
              <w:top w:val="nil"/>
              <w:left w:val="nil"/>
              <w:bottom w:val="nil"/>
              <w:right w:val="nil"/>
            </w:tcBorders>
            <w:shd w:val="clear" w:color="auto" w:fill="auto"/>
            <w:vAlign w:val="center"/>
          </w:tcPr>
          <w:p w14:paraId="239271FD" w14:textId="16653D17" w:rsidR="009D3192" w:rsidRPr="00DB755B" w:rsidRDefault="00887450" w:rsidP="004A0EEF">
            <w:pPr>
              <w:jc w:val="center"/>
              <w:rPr>
                <w:rFonts w:ascii="Arial Narrow" w:hAnsi="Arial Narrow"/>
                <w:sz w:val="20"/>
                <w:szCs w:val="20"/>
                <w:lang w:val="es-MX"/>
              </w:rPr>
            </w:pPr>
            <w:r w:rsidRPr="00DB755B">
              <w:rPr>
                <w:rFonts w:ascii="Arial Narrow" w:hAnsi="Arial Narrow"/>
                <w:sz w:val="20"/>
                <w:szCs w:val="20"/>
                <w:lang w:val="es-MX"/>
              </w:rPr>
              <w:t xml:space="preserve">Coan &amp; Valentich-Scott (2012), </w:t>
            </w:r>
            <w:r w:rsidR="002E6702" w:rsidRPr="00DB755B">
              <w:rPr>
                <w:rFonts w:ascii="Arial Narrow" w:hAnsi="Arial Narrow" w:cstheme="minorHAnsi"/>
                <w:sz w:val="20"/>
                <w:szCs w:val="20"/>
                <w:lang w:val="es-MX"/>
              </w:rPr>
              <w:t xml:space="preserve">Flores-Rodríguez </w:t>
            </w:r>
            <w:r w:rsidR="00CE533B" w:rsidRPr="00CE533B">
              <w:rPr>
                <w:rFonts w:ascii="Arial Narrow" w:hAnsi="Arial Narrow" w:cstheme="minorHAnsi"/>
                <w:i/>
                <w:sz w:val="20"/>
                <w:szCs w:val="20"/>
                <w:lang w:val="es-MX"/>
              </w:rPr>
              <w:t>et al.</w:t>
            </w:r>
            <w:r w:rsidR="002E6702" w:rsidRPr="00DB755B">
              <w:rPr>
                <w:rFonts w:ascii="Arial Narrow" w:hAnsi="Arial Narrow" w:cstheme="minorHAnsi"/>
                <w:sz w:val="20"/>
                <w:szCs w:val="20"/>
                <w:lang w:val="es-MX"/>
              </w:rPr>
              <w:t xml:space="preserve"> (2014), </w:t>
            </w:r>
            <w:r w:rsidR="00803E1B" w:rsidRPr="00DB755B">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00803E1B" w:rsidRPr="00DB755B">
              <w:rPr>
                <w:rFonts w:ascii="Arial Narrow" w:hAnsi="Arial Narrow"/>
                <w:sz w:val="20"/>
                <w:szCs w:val="20"/>
                <w:lang w:val="es-MX"/>
              </w:rPr>
              <w:t xml:space="preserve"> (2021), </w:t>
            </w:r>
            <w:r w:rsidR="00D264B5" w:rsidRPr="00DB755B">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00D264B5" w:rsidRPr="00DB755B">
              <w:rPr>
                <w:rFonts w:ascii="Arial Narrow" w:hAnsi="Arial Narrow"/>
                <w:sz w:val="20"/>
                <w:szCs w:val="20"/>
                <w:lang w:val="es-MX"/>
              </w:rPr>
              <w:t xml:space="preserve"> (2022), </w:t>
            </w:r>
            <w:r w:rsidR="00537BFA">
              <w:rPr>
                <w:rFonts w:ascii="Arial Narrow" w:hAnsi="Arial Narrow"/>
                <w:sz w:val="20"/>
                <w:szCs w:val="20"/>
                <w:lang w:val="es-MX"/>
              </w:rPr>
              <w:t>MolluscaBase</w:t>
            </w:r>
            <w:r w:rsidR="000D1219" w:rsidRPr="00DB755B">
              <w:rPr>
                <w:rFonts w:ascii="Arial Narrow" w:hAnsi="Arial Narrow"/>
                <w:sz w:val="20"/>
                <w:szCs w:val="20"/>
                <w:lang w:val="es-MX"/>
              </w:rPr>
              <w:t xml:space="preserve"> (2024).</w:t>
            </w:r>
          </w:p>
        </w:tc>
      </w:tr>
      <w:tr w:rsidR="00A73F26" w:rsidRPr="00DB755B" w14:paraId="073B6482" w14:textId="77777777" w:rsidTr="00DB755B">
        <w:trPr>
          <w:gridAfter w:val="1"/>
          <w:wAfter w:w="342" w:type="dxa"/>
          <w:trHeight w:val="624"/>
        </w:trPr>
        <w:tc>
          <w:tcPr>
            <w:tcW w:w="1134" w:type="dxa"/>
            <w:tcBorders>
              <w:top w:val="nil"/>
              <w:left w:val="nil"/>
              <w:bottom w:val="nil"/>
              <w:right w:val="nil"/>
            </w:tcBorders>
            <w:shd w:val="clear" w:color="auto" w:fill="auto"/>
            <w:vAlign w:val="center"/>
          </w:tcPr>
          <w:p w14:paraId="5E946739" w14:textId="7385C799" w:rsidR="00A73F26" w:rsidRPr="00DB755B" w:rsidRDefault="00DB755B" w:rsidP="004A0EEF">
            <w:pPr>
              <w:jc w:val="center"/>
              <w:rPr>
                <w:rFonts w:ascii="Arial Narrow" w:hAnsi="Arial Narrow"/>
                <w:sz w:val="20"/>
                <w:szCs w:val="20"/>
                <w:lang w:val="es-MX"/>
              </w:rPr>
            </w:pPr>
            <w:r w:rsidRPr="00DB755B">
              <w:rPr>
                <w:rFonts w:ascii="Arial Narrow" w:hAnsi="Arial Narrow"/>
                <w:sz w:val="20"/>
                <w:szCs w:val="20"/>
                <w:lang w:val="es-MX"/>
              </w:rPr>
              <w:t>0245</w:t>
            </w:r>
          </w:p>
        </w:tc>
        <w:tc>
          <w:tcPr>
            <w:tcW w:w="2835" w:type="dxa"/>
            <w:tcBorders>
              <w:top w:val="nil"/>
              <w:left w:val="nil"/>
              <w:bottom w:val="nil"/>
              <w:right w:val="nil"/>
            </w:tcBorders>
            <w:shd w:val="clear" w:color="auto" w:fill="auto"/>
            <w:vAlign w:val="center"/>
          </w:tcPr>
          <w:p w14:paraId="4013DD8E" w14:textId="77777777" w:rsidR="00A73F26" w:rsidRPr="00ED1120" w:rsidRDefault="00A73F26" w:rsidP="004A0EEF">
            <w:pPr>
              <w:rPr>
                <w:rFonts w:ascii="Arial Narrow" w:hAnsi="Arial Narrow"/>
                <w:b/>
                <w:i/>
                <w:iCs/>
                <w:sz w:val="20"/>
                <w:szCs w:val="20"/>
              </w:rPr>
            </w:pPr>
            <w:r w:rsidRPr="00ED1120">
              <w:rPr>
                <w:rFonts w:ascii="Arial Narrow" w:hAnsi="Arial Narrow"/>
                <w:b/>
                <w:i/>
                <w:iCs/>
                <w:sz w:val="20"/>
                <w:szCs w:val="20"/>
              </w:rPr>
              <w:t>Chama producta </w:t>
            </w:r>
          </w:p>
          <w:p w14:paraId="7E48E2E0" w14:textId="0CE81FAD" w:rsidR="00A73F26" w:rsidRPr="00DB755B" w:rsidRDefault="00A73F26" w:rsidP="004A0EEF">
            <w:pPr>
              <w:rPr>
                <w:rFonts w:ascii="Arial Narrow" w:hAnsi="Arial Narrow"/>
                <w:sz w:val="20"/>
                <w:szCs w:val="20"/>
              </w:rPr>
            </w:pPr>
            <w:r w:rsidRPr="00DB755B">
              <w:rPr>
                <w:rFonts w:ascii="Arial Narrow" w:hAnsi="Arial Narrow"/>
                <w:sz w:val="20"/>
                <w:szCs w:val="20"/>
              </w:rPr>
              <w:t>Broderip, 1835</w:t>
            </w:r>
          </w:p>
        </w:tc>
        <w:tc>
          <w:tcPr>
            <w:tcW w:w="454" w:type="dxa"/>
            <w:tcBorders>
              <w:top w:val="nil"/>
              <w:left w:val="nil"/>
              <w:bottom w:val="nil"/>
              <w:right w:val="nil"/>
            </w:tcBorders>
            <w:shd w:val="clear" w:color="auto" w:fill="auto"/>
            <w:vAlign w:val="center"/>
          </w:tcPr>
          <w:p w14:paraId="4D349E2A" w14:textId="77777777" w:rsidR="00A73F26" w:rsidRPr="00DB755B" w:rsidRDefault="00A73F26" w:rsidP="004A0EEF">
            <w:pPr>
              <w:jc w:val="center"/>
              <w:rPr>
                <w:rFonts w:ascii="Arial Narrow" w:hAnsi="Arial Narrow" w:cstheme="minorHAnsi"/>
                <w:sz w:val="20"/>
                <w:szCs w:val="20"/>
              </w:rPr>
            </w:pPr>
          </w:p>
        </w:tc>
        <w:tc>
          <w:tcPr>
            <w:tcW w:w="510" w:type="dxa"/>
            <w:tcBorders>
              <w:top w:val="nil"/>
              <w:left w:val="nil"/>
              <w:bottom w:val="nil"/>
              <w:right w:val="nil"/>
            </w:tcBorders>
            <w:shd w:val="clear" w:color="auto" w:fill="auto"/>
            <w:vAlign w:val="center"/>
          </w:tcPr>
          <w:p w14:paraId="728E7376" w14:textId="77777777" w:rsidR="00DB755B" w:rsidRPr="00DB755B" w:rsidRDefault="00DB755B" w:rsidP="00DB755B">
            <w:pPr>
              <w:jc w:val="center"/>
              <w:rPr>
                <w:rFonts w:ascii="Arial Narrow" w:hAnsi="Arial Narrow"/>
                <w:sz w:val="20"/>
                <w:szCs w:val="20"/>
              </w:rPr>
            </w:pPr>
            <w:r w:rsidRPr="00DB755B">
              <w:rPr>
                <w:rFonts w:ascii="Wingdings" w:eastAsia="Wingdings" w:hAnsi="Wingdings"/>
                <w:sz w:val="20"/>
                <w:szCs w:val="20"/>
              </w:rPr>
              <w:t></w:t>
            </w:r>
          </w:p>
          <w:p w14:paraId="76A49595" w14:textId="77777777" w:rsidR="00A73F26" w:rsidRPr="00DB755B" w:rsidRDefault="00A73F26" w:rsidP="004A0EEF">
            <w:pPr>
              <w:jc w:val="center"/>
              <w:rPr>
                <w:rFonts w:ascii="Wingdings" w:eastAsia="Wingdings" w:hAnsi="Wingdings" w:cstheme="minorHAnsi"/>
                <w:sz w:val="20"/>
                <w:szCs w:val="20"/>
              </w:rPr>
            </w:pPr>
          </w:p>
        </w:tc>
        <w:tc>
          <w:tcPr>
            <w:tcW w:w="340" w:type="dxa"/>
            <w:tcBorders>
              <w:top w:val="nil"/>
              <w:left w:val="nil"/>
              <w:bottom w:val="nil"/>
              <w:right w:val="nil"/>
            </w:tcBorders>
            <w:shd w:val="clear" w:color="auto" w:fill="auto"/>
            <w:vAlign w:val="center"/>
          </w:tcPr>
          <w:p w14:paraId="5DF07984" w14:textId="77777777" w:rsidR="00DB755B" w:rsidRPr="00DB755B" w:rsidRDefault="00DB755B" w:rsidP="00DB755B">
            <w:pPr>
              <w:jc w:val="center"/>
              <w:rPr>
                <w:rFonts w:ascii="Arial Narrow" w:hAnsi="Arial Narrow"/>
                <w:sz w:val="20"/>
                <w:szCs w:val="20"/>
              </w:rPr>
            </w:pPr>
            <w:r w:rsidRPr="00DB755B">
              <w:rPr>
                <w:rFonts w:ascii="Wingdings" w:eastAsia="Wingdings" w:hAnsi="Wingdings"/>
                <w:sz w:val="20"/>
                <w:szCs w:val="20"/>
              </w:rPr>
              <w:t></w:t>
            </w:r>
          </w:p>
          <w:p w14:paraId="230B7DA6" w14:textId="77777777" w:rsidR="00A73F26" w:rsidRPr="00DB755B" w:rsidRDefault="00A73F26" w:rsidP="004A0EEF">
            <w:pPr>
              <w:jc w:val="center"/>
              <w:rPr>
                <w:rFonts w:ascii="Wingdings" w:eastAsia="Wingdings" w:hAnsi="Wingdings" w:cstheme="minorHAnsi"/>
                <w:sz w:val="20"/>
                <w:szCs w:val="20"/>
              </w:rPr>
            </w:pPr>
          </w:p>
        </w:tc>
        <w:tc>
          <w:tcPr>
            <w:tcW w:w="340" w:type="dxa"/>
            <w:tcBorders>
              <w:top w:val="nil"/>
              <w:left w:val="nil"/>
              <w:bottom w:val="nil"/>
              <w:right w:val="nil"/>
            </w:tcBorders>
            <w:shd w:val="clear" w:color="auto" w:fill="auto"/>
            <w:vAlign w:val="center"/>
          </w:tcPr>
          <w:p w14:paraId="0AE02159" w14:textId="77777777" w:rsidR="00A73F26" w:rsidRPr="00DB755B" w:rsidRDefault="00A73F26" w:rsidP="004A0EEF">
            <w:pPr>
              <w:jc w:val="center"/>
              <w:rPr>
                <w:rFonts w:ascii="Arial Narrow" w:hAnsi="Arial Narrow" w:cstheme="minorHAnsi"/>
                <w:sz w:val="20"/>
                <w:szCs w:val="20"/>
              </w:rPr>
            </w:pPr>
          </w:p>
        </w:tc>
        <w:tc>
          <w:tcPr>
            <w:tcW w:w="510" w:type="dxa"/>
            <w:tcBorders>
              <w:top w:val="nil"/>
              <w:left w:val="nil"/>
              <w:bottom w:val="nil"/>
              <w:right w:val="nil"/>
            </w:tcBorders>
            <w:shd w:val="clear" w:color="auto" w:fill="auto"/>
            <w:vAlign w:val="center"/>
          </w:tcPr>
          <w:p w14:paraId="536C1737" w14:textId="77777777" w:rsidR="00A73F26" w:rsidRPr="00DB755B" w:rsidRDefault="00A73F26" w:rsidP="004A0EEF">
            <w:pPr>
              <w:jc w:val="center"/>
              <w:rPr>
                <w:rFonts w:ascii="Arial Narrow" w:hAnsi="Arial Narrow" w:cstheme="minorHAnsi"/>
                <w:sz w:val="20"/>
                <w:szCs w:val="20"/>
              </w:rPr>
            </w:pPr>
          </w:p>
        </w:tc>
        <w:tc>
          <w:tcPr>
            <w:tcW w:w="681" w:type="dxa"/>
            <w:tcBorders>
              <w:top w:val="nil"/>
              <w:left w:val="nil"/>
              <w:bottom w:val="nil"/>
              <w:right w:val="nil"/>
            </w:tcBorders>
            <w:shd w:val="clear" w:color="auto" w:fill="auto"/>
            <w:vAlign w:val="center"/>
          </w:tcPr>
          <w:p w14:paraId="0D5CDC19" w14:textId="77777777" w:rsidR="00A73F26" w:rsidRPr="00DB755B" w:rsidRDefault="3CFF1AF0" w:rsidP="004A0EEF">
            <w:pPr>
              <w:jc w:val="center"/>
              <w:rPr>
                <w:rFonts w:ascii="Arial Narrow" w:hAnsi="Arial Narrow"/>
                <w:sz w:val="20"/>
                <w:szCs w:val="20"/>
              </w:rPr>
            </w:pPr>
            <w:r w:rsidRPr="00DB755B">
              <w:rPr>
                <w:rFonts w:ascii="Wingdings" w:eastAsia="Wingdings" w:hAnsi="Wingdings"/>
                <w:sz w:val="20"/>
                <w:szCs w:val="20"/>
              </w:rPr>
              <w:t></w:t>
            </w:r>
          </w:p>
          <w:p w14:paraId="74C3888C" w14:textId="0DA22EE0" w:rsidR="00A73F26" w:rsidRPr="00DB755B" w:rsidRDefault="00A73F26" w:rsidP="004A0EEF">
            <w:pPr>
              <w:jc w:val="center"/>
              <w:rPr>
                <w:rFonts w:ascii="Wingdings" w:eastAsia="Wingdings" w:hAnsi="Wingdings"/>
                <w:sz w:val="20"/>
                <w:szCs w:val="20"/>
              </w:rPr>
            </w:pPr>
          </w:p>
        </w:tc>
        <w:tc>
          <w:tcPr>
            <w:tcW w:w="3969" w:type="dxa"/>
            <w:tcBorders>
              <w:top w:val="nil"/>
              <w:left w:val="nil"/>
              <w:bottom w:val="nil"/>
              <w:right w:val="nil"/>
            </w:tcBorders>
            <w:shd w:val="clear" w:color="auto" w:fill="auto"/>
            <w:vAlign w:val="center"/>
          </w:tcPr>
          <w:p w14:paraId="0C5A4E76" w14:textId="35154916" w:rsidR="00A73F26" w:rsidRPr="00DB755B" w:rsidRDefault="00826BC8" w:rsidP="004A0EEF">
            <w:pPr>
              <w:jc w:val="center"/>
              <w:rPr>
                <w:rFonts w:ascii="Arial Narrow" w:hAnsi="Arial Narrow" w:cstheme="minorHAnsi"/>
                <w:sz w:val="20"/>
                <w:szCs w:val="20"/>
              </w:rPr>
            </w:pPr>
            <w:r w:rsidRPr="00DB755B">
              <w:rPr>
                <w:rFonts w:ascii="Arial Narrow" w:hAnsi="Arial Narrow" w:cstheme="minorHAnsi"/>
                <w:sz w:val="20"/>
                <w:szCs w:val="20"/>
              </w:rPr>
              <w:t>Tehuantepec</w:t>
            </w:r>
            <w:r w:rsidR="00DB755B" w:rsidRPr="00DB755B">
              <w:rPr>
                <w:rFonts w:ascii="Arial Narrow" w:hAnsi="Arial Narrow" w:cstheme="minorHAnsi"/>
                <w:sz w:val="20"/>
                <w:szCs w:val="20"/>
              </w:rPr>
              <w:t xml:space="preserve"> Gu</w:t>
            </w:r>
            <w:r w:rsidR="00B0705C" w:rsidRPr="00DB755B">
              <w:rPr>
                <w:rFonts w:ascii="Arial Narrow" w:hAnsi="Arial Narrow" w:cstheme="minorHAnsi"/>
                <w:sz w:val="20"/>
                <w:szCs w:val="20"/>
              </w:rPr>
              <w:t>lf</w:t>
            </w:r>
            <w:r w:rsidRPr="00DB755B">
              <w:rPr>
                <w:rFonts w:ascii="Arial Narrow" w:hAnsi="Arial Narrow" w:cstheme="minorHAnsi"/>
                <w:sz w:val="20"/>
                <w:szCs w:val="20"/>
              </w:rPr>
              <w:t xml:space="preserve">, OAX and </w:t>
            </w:r>
            <w:r w:rsidR="00855248" w:rsidRPr="00DB755B">
              <w:rPr>
                <w:rFonts w:ascii="Arial Narrow" w:hAnsi="Arial Narrow" w:cstheme="minorHAnsi"/>
                <w:sz w:val="20"/>
                <w:szCs w:val="20"/>
              </w:rPr>
              <w:t xml:space="preserve">CHIS, </w:t>
            </w:r>
            <w:r w:rsidR="000D7157">
              <w:rPr>
                <w:rFonts w:ascii="Arial Narrow" w:hAnsi="Arial Narrow" w:cstheme="minorHAnsi"/>
                <w:sz w:val="20"/>
                <w:szCs w:val="20"/>
              </w:rPr>
              <w:t>Mexico</w:t>
            </w:r>
          </w:p>
        </w:tc>
        <w:tc>
          <w:tcPr>
            <w:tcW w:w="3628" w:type="dxa"/>
            <w:tcBorders>
              <w:top w:val="nil"/>
              <w:left w:val="nil"/>
              <w:bottom w:val="nil"/>
              <w:right w:val="nil"/>
            </w:tcBorders>
            <w:shd w:val="clear" w:color="auto" w:fill="auto"/>
            <w:vAlign w:val="center"/>
          </w:tcPr>
          <w:p w14:paraId="7F80B20C" w14:textId="2CFF9F31" w:rsidR="00A73F26" w:rsidRPr="00DB755B" w:rsidRDefault="00B50CFA" w:rsidP="004A0EEF">
            <w:pPr>
              <w:jc w:val="center"/>
              <w:rPr>
                <w:rFonts w:ascii="Arial Narrow" w:hAnsi="Arial Narrow"/>
                <w:sz w:val="20"/>
                <w:szCs w:val="20"/>
              </w:rPr>
            </w:pPr>
            <w:r w:rsidRPr="00DB755B">
              <w:rPr>
                <w:rFonts w:ascii="Arial Narrow" w:hAnsi="Arial Narrow"/>
                <w:sz w:val="20"/>
                <w:szCs w:val="20"/>
              </w:rPr>
              <w:t xml:space="preserve">Coan &amp; Valentich-Scott (2012), </w:t>
            </w:r>
            <w:r w:rsidR="003028F5" w:rsidRPr="00DB755B">
              <w:rPr>
                <w:rFonts w:ascii="Arial Narrow" w:hAnsi="Arial Narrow"/>
                <w:sz w:val="20"/>
                <w:szCs w:val="20"/>
              </w:rPr>
              <w:t xml:space="preserve">Barrientos-Luján </w:t>
            </w:r>
            <w:r w:rsidR="00CE533B" w:rsidRPr="00CE533B">
              <w:rPr>
                <w:rFonts w:ascii="Arial Narrow" w:hAnsi="Arial Narrow"/>
                <w:i/>
                <w:sz w:val="20"/>
                <w:szCs w:val="20"/>
              </w:rPr>
              <w:t>et al.</w:t>
            </w:r>
            <w:r w:rsidR="003028F5" w:rsidRPr="00DB755B">
              <w:rPr>
                <w:rFonts w:ascii="Arial Narrow" w:hAnsi="Arial Narrow"/>
                <w:sz w:val="20"/>
                <w:szCs w:val="20"/>
              </w:rPr>
              <w:t xml:space="preserve"> (2022), </w:t>
            </w:r>
            <w:r w:rsidR="00537BFA">
              <w:rPr>
                <w:rFonts w:ascii="Arial Narrow" w:hAnsi="Arial Narrow"/>
                <w:sz w:val="20"/>
                <w:szCs w:val="20"/>
              </w:rPr>
              <w:t>MolluscaBase</w:t>
            </w:r>
            <w:r w:rsidR="003028F5" w:rsidRPr="00DB755B">
              <w:rPr>
                <w:rFonts w:ascii="Arial Narrow" w:hAnsi="Arial Narrow"/>
                <w:sz w:val="20"/>
                <w:szCs w:val="20"/>
              </w:rPr>
              <w:t xml:space="preserve"> (2024).</w:t>
            </w:r>
          </w:p>
        </w:tc>
      </w:tr>
      <w:tr w:rsidR="003218CD" w:rsidRPr="00DB755B" w14:paraId="1A3CA272" w14:textId="77777777" w:rsidTr="6C62E4B0">
        <w:trPr>
          <w:gridAfter w:val="1"/>
          <w:wAfter w:w="342" w:type="dxa"/>
          <w:trHeight w:val="567"/>
        </w:trPr>
        <w:tc>
          <w:tcPr>
            <w:tcW w:w="1134" w:type="dxa"/>
            <w:tcBorders>
              <w:top w:val="nil"/>
              <w:left w:val="nil"/>
              <w:bottom w:val="nil"/>
              <w:right w:val="nil"/>
            </w:tcBorders>
            <w:vAlign w:val="center"/>
          </w:tcPr>
          <w:p w14:paraId="091AAA27" w14:textId="7C9F1CA3" w:rsidR="004D7375" w:rsidRPr="00DB755B" w:rsidRDefault="61CB77E5" w:rsidP="004A0EEF">
            <w:pPr>
              <w:jc w:val="center"/>
              <w:rPr>
                <w:rFonts w:ascii="Arial Narrow" w:hAnsi="Arial Narrow"/>
                <w:sz w:val="20"/>
                <w:szCs w:val="20"/>
              </w:rPr>
            </w:pPr>
            <w:r w:rsidRPr="00DB755B">
              <w:rPr>
                <w:rFonts w:ascii="Arial Narrow" w:hAnsi="Arial Narrow"/>
                <w:sz w:val="20"/>
                <w:szCs w:val="20"/>
              </w:rPr>
              <w:t>0188, 0258, 0295</w:t>
            </w:r>
          </w:p>
        </w:tc>
        <w:tc>
          <w:tcPr>
            <w:tcW w:w="2835" w:type="dxa"/>
            <w:tcBorders>
              <w:top w:val="nil"/>
              <w:left w:val="nil"/>
              <w:bottom w:val="nil"/>
              <w:right w:val="nil"/>
            </w:tcBorders>
            <w:vAlign w:val="center"/>
          </w:tcPr>
          <w:p w14:paraId="194565E3" w14:textId="3AB32732" w:rsidR="00825A7C" w:rsidRPr="00ED1120" w:rsidRDefault="004D7375" w:rsidP="004A0EEF">
            <w:pPr>
              <w:rPr>
                <w:rFonts w:ascii="Arial Narrow" w:hAnsi="Arial Narrow"/>
                <w:b/>
                <w:i/>
                <w:iCs/>
                <w:sz w:val="20"/>
                <w:szCs w:val="20"/>
              </w:rPr>
            </w:pPr>
            <w:r w:rsidRPr="00ED1120">
              <w:rPr>
                <w:rFonts w:ascii="Arial Narrow" w:hAnsi="Arial Narrow"/>
                <w:b/>
                <w:i/>
                <w:iCs/>
                <w:sz w:val="20"/>
                <w:szCs w:val="20"/>
              </w:rPr>
              <w:t>Pseudochama corrugata </w:t>
            </w:r>
          </w:p>
          <w:p w14:paraId="51480CE7" w14:textId="29BBDD9C" w:rsidR="004D7375" w:rsidRPr="00DB755B" w:rsidRDefault="004D7375" w:rsidP="004A0EEF">
            <w:pPr>
              <w:rPr>
                <w:rFonts w:ascii="Arial Narrow" w:hAnsi="Arial Narrow"/>
                <w:i/>
                <w:iCs/>
                <w:sz w:val="20"/>
                <w:szCs w:val="20"/>
              </w:rPr>
            </w:pPr>
            <w:r w:rsidRPr="00DB755B">
              <w:rPr>
                <w:rFonts w:ascii="Arial Narrow" w:hAnsi="Arial Narrow"/>
                <w:sz w:val="20"/>
                <w:szCs w:val="20"/>
              </w:rPr>
              <w:t>(Broderip, 1835)</w:t>
            </w:r>
          </w:p>
        </w:tc>
        <w:tc>
          <w:tcPr>
            <w:tcW w:w="454" w:type="dxa"/>
            <w:tcBorders>
              <w:top w:val="nil"/>
              <w:left w:val="nil"/>
              <w:bottom w:val="nil"/>
              <w:right w:val="nil"/>
            </w:tcBorders>
            <w:vAlign w:val="center"/>
          </w:tcPr>
          <w:p w14:paraId="5423DAB9" w14:textId="77777777" w:rsidR="004D7375" w:rsidRPr="00DB755B"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E8ADF1E" w14:textId="77777777" w:rsidR="004D7375" w:rsidRPr="00DB755B" w:rsidRDefault="004D7375" w:rsidP="004A0EEF">
            <w:pPr>
              <w:jc w:val="center"/>
              <w:rPr>
                <w:rFonts w:ascii="Arial Narrow" w:hAnsi="Arial Narrow" w:cstheme="minorHAnsi"/>
                <w:sz w:val="20"/>
                <w:szCs w:val="20"/>
              </w:rPr>
            </w:pPr>
            <w:r w:rsidRPr="00DB755B">
              <w:rPr>
                <w:rFonts w:ascii="Wingdings" w:eastAsia="Wingdings" w:hAnsi="Wingdings" w:cstheme="minorHAnsi"/>
                <w:sz w:val="20"/>
                <w:szCs w:val="20"/>
              </w:rPr>
              <w:t></w:t>
            </w:r>
          </w:p>
        </w:tc>
        <w:tc>
          <w:tcPr>
            <w:tcW w:w="340" w:type="dxa"/>
            <w:tcBorders>
              <w:top w:val="nil"/>
              <w:left w:val="nil"/>
              <w:bottom w:val="nil"/>
              <w:right w:val="nil"/>
            </w:tcBorders>
            <w:vAlign w:val="center"/>
          </w:tcPr>
          <w:p w14:paraId="309E8207" w14:textId="77777777" w:rsidR="004D7375" w:rsidRPr="00DB755B" w:rsidRDefault="004D7375" w:rsidP="004A0EEF">
            <w:pPr>
              <w:jc w:val="center"/>
              <w:rPr>
                <w:rFonts w:ascii="Arial Narrow" w:hAnsi="Arial Narrow" w:cstheme="minorHAnsi"/>
                <w:sz w:val="20"/>
                <w:szCs w:val="20"/>
              </w:rPr>
            </w:pPr>
            <w:r w:rsidRPr="00DB755B">
              <w:rPr>
                <w:rFonts w:ascii="Wingdings" w:eastAsia="Wingdings" w:hAnsi="Wingdings" w:cstheme="minorHAnsi"/>
                <w:sz w:val="20"/>
                <w:szCs w:val="20"/>
              </w:rPr>
              <w:t></w:t>
            </w:r>
          </w:p>
        </w:tc>
        <w:tc>
          <w:tcPr>
            <w:tcW w:w="340" w:type="dxa"/>
            <w:tcBorders>
              <w:top w:val="nil"/>
              <w:left w:val="nil"/>
              <w:bottom w:val="nil"/>
              <w:right w:val="nil"/>
            </w:tcBorders>
            <w:vAlign w:val="center"/>
          </w:tcPr>
          <w:p w14:paraId="4BEF1165" w14:textId="77777777" w:rsidR="004D7375" w:rsidRPr="00DB755B"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2D7B3B24" w14:textId="77777777" w:rsidR="004D7375" w:rsidRPr="00DB755B"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6B9899AF" w14:textId="77777777" w:rsidR="004D7375" w:rsidRPr="00DB755B" w:rsidRDefault="004D7375" w:rsidP="004A0EEF">
            <w:pPr>
              <w:jc w:val="center"/>
              <w:rPr>
                <w:rFonts w:ascii="Arial Narrow" w:hAnsi="Arial Narrow" w:cstheme="minorHAnsi"/>
                <w:sz w:val="20"/>
                <w:szCs w:val="20"/>
              </w:rPr>
            </w:pPr>
            <w:r w:rsidRPr="00DB755B">
              <w:rPr>
                <w:rFonts w:ascii="Wingdings" w:eastAsia="Wingdings" w:hAnsi="Wingdings" w:cstheme="minorHAnsi"/>
                <w:sz w:val="20"/>
                <w:szCs w:val="20"/>
              </w:rPr>
              <w:t></w:t>
            </w:r>
          </w:p>
        </w:tc>
        <w:tc>
          <w:tcPr>
            <w:tcW w:w="3969" w:type="dxa"/>
            <w:tcBorders>
              <w:top w:val="nil"/>
              <w:left w:val="nil"/>
              <w:bottom w:val="nil"/>
              <w:right w:val="nil"/>
            </w:tcBorders>
            <w:vAlign w:val="center"/>
          </w:tcPr>
          <w:p w14:paraId="584CC4F6" w14:textId="2EA55BC3" w:rsidR="004D7375" w:rsidRPr="00DB755B" w:rsidRDefault="004D7375" w:rsidP="004A0EEF">
            <w:pPr>
              <w:jc w:val="center"/>
              <w:rPr>
                <w:rFonts w:ascii="Arial Narrow" w:hAnsi="Arial Narrow" w:cstheme="minorHAnsi"/>
                <w:sz w:val="20"/>
                <w:szCs w:val="20"/>
                <w:lang w:val="es-MX"/>
              </w:rPr>
            </w:pPr>
            <w:r w:rsidRPr="00DB755B">
              <w:rPr>
                <w:rFonts w:ascii="Arial Narrow" w:hAnsi="Arial Narrow" w:cstheme="minorHAnsi"/>
                <w:sz w:val="20"/>
                <w:szCs w:val="20"/>
                <w:lang w:val="es-MX"/>
              </w:rPr>
              <w:t xml:space="preserve">Punta Anhelo BC, and Mazatlán SIN, OAX </w:t>
            </w:r>
            <w:r w:rsidR="000D7157">
              <w:rPr>
                <w:rFonts w:ascii="Arial Narrow" w:hAnsi="Arial Narrow" w:cstheme="minorHAnsi"/>
                <w:sz w:val="20"/>
                <w:szCs w:val="20"/>
                <w:lang w:val="es-MX"/>
              </w:rPr>
              <w:t>Mexico</w:t>
            </w:r>
            <w:r w:rsidRPr="00DB755B">
              <w:rPr>
                <w:rFonts w:ascii="Arial Narrow" w:hAnsi="Arial Narrow" w:cstheme="minorHAnsi"/>
                <w:sz w:val="20"/>
                <w:szCs w:val="20"/>
                <w:lang w:val="es-MX"/>
              </w:rPr>
              <w:t xml:space="preserve"> to Bayovar Piura </w:t>
            </w:r>
            <w:r w:rsidR="00837DDE">
              <w:rPr>
                <w:rFonts w:ascii="Arial Narrow" w:hAnsi="Arial Narrow" w:cstheme="minorHAnsi"/>
                <w:sz w:val="20"/>
                <w:szCs w:val="20"/>
                <w:lang w:val="es-MX"/>
              </w:rPr>
              <w:t>Peru</w:t>
            </w:r>
            <w:r w:rsidRPr="00DB755B">
              <w:rPr>
                <w:rFonts w:ascii="Arial Narrow" w:hAnsi="Arial Narrow" w:cstheme="minorHAnsi"/>
                <w:sz w:val="20"/>
                <w:szCs w:val="20"/>
                <w:lang w:val="es-MX"/>
              </w:rPr>
              <w:t xml:space="preserve">, and </w:t>
            </w:r>
            <w:r w:rsidR="00837DDE">
              <w:rPr>
                <w:rFonts w:ascii="Arial Narrow" w:hAnsi="Arial Narrow" w:cstheme="minorHAnsi"/>
                <w:sz w:val="20"/>
                <w:szCs w:val="20"/>
                <w:lang w:val="es-MX"/>
              </w:rPr>
              <w:t>GAI</w:t>
            </w:r>
            <w:r w:rsidRPr="00DB755B">
              <w:rPr>
                <w:rFonts w:ascii="Arial Narrow" w:hAnsi="Arial Narrow" w:cstheme="minorHAnsi"/>
                <w:sz w:val="20"/>
                <w:szCs w:val="20"/>
                <w:lang w:val="es-MX"/>
              </w:rPr>
              <w:t xml:space="preserve"> Ecuador.</w:t>
            </w:r>
          </w:p>
        </w:tc>
        <w:tc>
          <w:tcPr>
            <w:tcW w:w="3628" w:type="dxa"/>
            <w:tcBorders>
              <w:top w:val="nil"/>
              <w:left w:val="nil"/>
              <w:bottom w:val="nil"/>
              <w:right w:val="nil"/>
            </w:tcBorders>
            <w:vAlign w:val="center"/>
          </w:tcPr>
          <w:p w14:paraId="142CEAE9" w14:textId="1D487B3B" w:rsidR="004D7375" w:rsidRPr="00DB755B" w:rsidRDefault="004D7375" w:rsidP="004A0EEF">
            <w:pPr>
              <w:jc w:val="center"/>
              <w:rPr>
                <w:rFonts w:ascii="Arial Narrow" w:hAnsi="Arial Narrow" w:cstheme="minorHAnsi"/>
                <w:sz w:val="20"/>
                <w:szCs w:val="20"/>
              </w:rPr>
            </w:pPr>
            <w:r w:rsidRPr="00DB755B">
              <w:rPr>
                <w:rFonts w:ascii="Arial Narrow" w:hAnsi="Arial Narrow"/>
                <w:sz w:val="20"/>
                <w:szCs w:val="20"/>
              </w:rPr>
              <w:t xml:space="preserve">Coan &amp; Valentich-Scott (2012), Barrientos-Luján </w:t>
            </w:r>
            <w:r w:rsidR="00CE533B" w:rsidRPr="00CE533B">
              <w:rPr>
                <w:rFonts w:ascii="Arial Narrow" w:hAnsi="Arial Narrow"/>
                <w:i/>
                <w:sz w:val="20"/>
                <w:szCs w:val="20"/>
              </w:rPr>
              <w:t>et al.</w:t>
            </w:r>
            <w:r w:rsidRPr="00DB755B">
              <w:rPr>
                <w:rFonts w:ascii="Arial Narrow" w:hAnsi="Arial Narrow"/>
                <w:sz w:val="20"/>
                <w:szCs w:val="20"/>
              </w:rPr>
              <w:t xml:space="preserve"> (2022).</w:t>
            </w:r>
          </w:p>
        </w:tc>
      </w:tr>
      <w:tr w:rsidR="003218CD" w:rsidRPr="006D2435" w14:paraId="261E2BD2"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3CE8E164" w14:textId="1BC5845E" w:rsidR="004D7375" w:rsidRPr="00C428FF" w:rsidRDefault="61CB77E5" w:rsidP="004A0EEF">
            <w:pPr>
              <w:jc w:val="center"/>
              <w:rPr>
                <w:rFonts w:ascii="Arial Narrow" w:hAnsi="Arial Narrow"/>
                <w:sz w:val="20"/>
                <w:szCs w:val="20"/>
              </w:rPr>
            </w:pPr>
            <w:r w:rsidRPr="00C428FF">
              <w:rPr>
                <w:rFonts w:ascii="Arial Narrow" w:hAnsi="Arial Narrow"/>
                <w:sz w:val="20"/>
                <w:szCs w:val="20"/>
              </w:rPr>
              <w:t>0090</w:t>
            </w:r>
          </w:p>
        </w:tc>
        <w:tc>
          <w:tcPr>
            <w:tcW w:w="2835" w:type="dxa"/>
            <w:tcBorders>
              <w:top w:val="nil"/>
              <w:left w:val="nil"/>
              <w:bottom w:val="single" w:sz="4" w:space="0" w:color="auto"/>
              <w:right w:val="nil"/>
            </w:tcBorders>
            <w:vAlign w:val="center"/>
          </w:tcPr>
          <w:p w14:paraId="59048FDA" w14:textId="1B2F09C5" w:rsidR="00825A7C" w:rsidRPr="00ED1120" w:rsidRDefault="004D7375" w:rsidP="004A0EEF">
            <w:pPr>
              <w:rPr>
                <w:rFonts w:ascii="Arial Narrow" w:hAnsi="Arial Narrow"/>
                <w:b/>
                <w:bCs/>
                <w:sz w:val="20"/>
                <w:szCs w:val="20"/>
              </w:rPr>
            </w:pPr>
            <w:r w:rsidRPr="00ED1120">
              <w:rPr>
                <w:rFonts w:ascii="Arial Narrow" w:hAnsi="Arial Narrow"/>
                <w:b/>
                <w:bCs/>
                <w:i/>
                <w:iCs/>
                <w:sz w:val="20"/>
                <w:szCs w:val="20"/>
              </w:rPr>
              <w:t>Pseudochama inermis</w:t>
            </w:r>
            <w:r w:rsidRPr="00ED1120">
              <w:rPr>
                <w:rFonts w:ascii="Arial Narrow" w:hAnsi="Arial Narrow"/>
                <w:b/>
                <w:bCs/>
                <w:sz w:val="20"/>
                <w:szCs w:val="20"/>
              </w:rPr>
              <w:t> </w:t>
            </w:r>
          </w:p>
          <w:p w14:paraId="2330B2ED" w14:textId="3ECEC583" w:rsidR="004D7375" w:rsidRPr="00C428FF" w:rsidRDefault="004D7375" w:rsidP="004A0EEF">
            <w:pPr>
              <w:rPr>
                <w:rFonts w:ascii="Arial Narrow" w:hAnsi="Arial Narrow"/>
                <w:bCs/>
                <w:sz w:val="20"/>
                <w:szCs w:val="20"/>
              </w:rPr>
            </w:pPr>
            <w:r w:rsidRPr="00C428FF">
              <w:rPr>
                <w:rFonts w:ascii="Arial Narrow" w:hAnsi="Arial Narrow"/>
                <w:bCs/>
                <w:sz w:val="20"/>
                <w:szCs w:val="20"/>
              </w:rPr>
              <w:t>(Dall, 1871)</w:t>
            </w:r>
          </w:p>
        </w:tc>
        <w:tc>
          <w:tcPr>
            <w:tcW w:w="454" w:type="dxa"/>
            <w:tcBorders>
              <w:top w:val="nil"/>
              <w:left w:val="nil"/>
              <w:bottom w:val="single" w:sz="4" w:space="0" w:color="auto"/>
              <w:right w:val="nil"/>
            </w:tcBorders>
            <w:vAlign w:val="center"/>
          </w:tcPr>
          <w:p w14:paraId="1E4CFAD4"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0A3F4A7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3919957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25870FCE"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4976201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53B8D190"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744C73A6" w14:textId="502D6CBF" w:rsidR="004D7375" w:rsidRPr="00F349BF" w:rsidRDefault="00495436" w:rsidP="004A0EEF">
            <w:pPr>
              <w:jc w:val="center"/>
              <w:rPr>
                <w:rFonts w:ascii="Arial Narrow" w:hAnsi="Arial Narrow" w:cstheme="minorHAnsi"/>
                <w:sz w:val="20"/>
                <w:szCs w:val="20"/>
                <w:lang w:val="es-MX"/>
              </w:rPr>
            </w:pPr>
            <w:r>
              <w:rPr>
                <w:rFonts w:ascii="Arial Narrow" w:hAnsi="Arial Narrow" w:cstheme="minorHAnsi"/>
                <w:sz w:val="20"/>
                <w:szCs w:val="20"/>
                <w:lang w:val="es-MX"/>
              </w:rPr>
              <w:t>L</w:t>
            </w:r>
            <w:r w:rsidR="004D7375" w:rsidRPr="00F349BF">
              <w:rPr>
                <w:rFonts w:ascii="Arial Narrow" w:hAnsi="Arial Narrow" w:cstheme="minorHAnsi"/>
                <w:sz w:val="20"/>
                <w:szCs w:val="20"/>
                <w:lang w:val="es-MX"/>
              </w:rPr>
              <w:t xml:space="preserve">a Choya </w:t>
            </w:r>
            <w:r w:rsidRPr="00495436">
              <w:rPr>
                <w:rFonts w:ascii="Arial Narrow" w:hAnsi="Arial Narrow" w:cstheme="minorHAnsi"/>
                <w:sz w:val="20"/>
                <w:szCs w:val="20"/>
                <w:lang w:val="es-MX"/>
              </w:rPr>
              <w:t>Bay</w:t>
            </w:r>
            <w:r w:rsidRPr="00F349BF">
              <w:rPr>
                <w:rFonts w:ascii="Arial Narrow" w:hAnsi="Arial Narrow" w:cstheme="minorHAnsi"/>
                <w:sz w:val="20"/>
                <w:szCs w:val="20"/>
                <w:lang w:val="es-MX"/>
              </w:rPr>
              <w:t xml:space="preserve"> </w:t>
            </w:r>
            <w:r w:rsidR="004D7375" w:rsidRPr="00F349BF">
              <w:rPr>
                <w:rFonts w:ascii="Arial Narrow" w:hAnsi="Arial Narrow" w:cstheme="minorHAnsi"/>
                <w:sz w:val="20"/>
                <w:szCs w:val="20"/>
                <w:lang w:val="es-MX"/>
              </w:rPr>
              <w:t xml:space="preserve">SON, Chamela </w:t>
            </w:r>
            <w:r w:rsidRPr="00495436">
              <w:rPr>
                <w:rFonts w:ascii="Arial Narrow" w:hAnsi="Arial Narrow" w:cstheme="minorHAnsi"/>
                <w:sz w:val="20"/>
                <w:szCs w:val="20"/>
                <w:lang w:val="es-MX"/>
              </w:rPr>
              <w:t>Bay</w:t>
            </w:r>
            <w:r w:rsidRPr="00F349BF">
              <w:rPr>
                <w:rFonts w:ascii="Arial Narrow" w:hAnsi="Arial Narrow" w:cstheme="minorHAnsi"/>
                <w:sz w:val="20"/>
                <w:szCs w:val="20"/>
                <w:lang w:val="es-MX"/>
              </w:rPr>
              <w:t xml:space="preserve"> </w:t>
            </w:r>
            <w:r w:rsidR="004D7375" w:rsidRPr="00F349BF">
              <w:rPr>
                <w:rFonts w:ascii="Arial Narrow" w:hAnsi="Arial Narrow" w:cstheme="minorHAnsi"/>
                <w:sz w:val="20"/>
                <w:szCs w:val="20"/>
                <w:lang w:val="es-MX"/>
              </w:rPr>
              <w:t xml:space="preserve">JAL; Faro de Bucerías MICH; GRO and OAX </w:t>
            </w:r>
            <w:r w:rsidR="000D7157">
              <w:rPr>
                <w:rFonts w:ascii="Arial Narrow" w:hAnsi="Arial Narrow" w:cstheme="minorHAnsi"/>
                <w:sz w:val="20"/>
                <w:szCs w:val="20"/>
                <w:lang w:val="es-MX"/>
              </w:rPr>
              <w:t>Mexico</w:t>
            </w:r>
            <w:r w:rsidR="004D7375" w:rsidRPr="00F349BF">
              <w:rPr>
                <w:rFonts w:ascii="Arial Narrow" w:hAnsi="Arial Narrow" w:cstheme="minorHAnsi"/>
                <w:sz w:val="20"/>
                <w:szCs w:val="20"/>
                <w:lang w:val="es-MX"/>
              </w:rPr>
              <w:t xml:space="preserve"> to Jacarita </w:t>
            </w:r>
            <w:r w:rsidR="00840584" w:rsidRPr="00F349BF">
              <w:rPr>
                <w:rFonts w:ascii="Arial Narrow" w:hAnsi="Arial Narrow" w:cstheme="minorHAnsi"/>
                <w:sz w:val="20"/>
                <w:szCs w:val="20"/>
                <w:lang w:val="es-MX"/>
              </w:rPr>
              <w:t>Isla</w:t>
            </w:r>
            <w:r w:rsidR="00840584">
              <w:rPr>
                <w:rFonts w:ascii="Arial Narrow" w:hAnsi="Arial Narrow" w:cstheme="minorHAnsi"/>
                <w:sz w:val="20"/>
                <w:szCs w:val="20"/>
                <w:lang w:val="es-MX"/>
              </w:rPr>
              <w:t>nd</w:t>
            </w:r>
            <w:r w:rsidR="00840584" w:rsidRPr="00F349BF">
              <w:rPr>
                <w:rFonts w:ascii="Arial Narrow" w:hAnsi="Arial Narrow" w:cstheme="minorHAnsi"/>
                <w:sz w:val="20"/>
                <w:szCs w:val="20"/>
                <w:lang w:val="es-MX"/>
              </w:rPr>
              <w:t xml:space="preserve"> </w:t>
            </w:r>
            <w:r w:rsidR="004D7375" w:rsidRPr="00F349BF">
              <w:rPr>
                <w:rFonts w:ascii="Arial Narrow" w:hAnsi="Arial Narrow" w:cstheme="minorHAnsi"/>
                <w:sz w:val="20"/>
                <w:szCs w:val="20"/>
                <w:lang w:val="es-MX"/>
              </w:rPr>
              <w:t>Veraguas, PA.</w:t>
            </w:r>
          </w:p>
        </w:tc>
        <w:tc>
          <w:tcPr>
            <w:tcW w:w="3628" w:type="dxa"/>
            <w:tcBorders>
              <w:top w:val="nil"/>
              <w:left w:val="nil"/>
              <w:bottom w:val="single" w:sz="4" w:space="0" w:color="auto"/>
              <w:right w:val="nil"/>
            </w:tcBorders>
            <w:vAlign w:val="center"/>
          </w:tcPr>
          <w:p w14:paraId="33FDAE8D" w14:textId="4C673FD2"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w:t>
            </w:r>
            <w:r w:rsidRPr="00F349BF">
              <w:rPr>
                <w:rFonts w:ascii="Arial Narrow" w:hAnsi="Arial Narrow"/>
                <w:sz w:val="20"/>
                <w:szCs w:val="20"/>
                <w:lang w:val="es-MX"/>
              </w:rPr>
              <w:t xml:space="preserve">Coan &amp; Valentich-Scott (2012),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C428FF" w14:paraId="12D407F6"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79CFF02D"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76BF60EE" w14:textId="74158D05" w:rsidR="004D7375" w:rsidRPr="00ED1120" w:rsidRDefault="004D7375" w:rsidP="004A0EEF">
            <w:pPr>
              <w:rPr>
                <w:rFonts w:ascii="Arial Narrow" w:hAnsi="Arial Narrow"/>
                <w:i/>
                <w:iCs/>
                <w:sz w:val="20"/>
                <w:szCs w:val="20"/>
              </w:rPr>
            </w:pPr>
            <w:r w:rsidRPr="00ED1120">
              <w:rPr>
                <w:rFonts w:ascii="Arial Narrow" w:hAnsi="Arial Narrow"/>
                <w:iCs/>
                <w:sz w:val="20"/>
                <w:szCs w:val="20"/>
              </w:rPr>
              <w:t>Family Donacidae</w:t>
            </w:r>
          </w:p>
        </w:tc>
        <w:tc>
          <w:tcPr>
            <w:tcW w:w="454" w:type="dxa"/>
            <w:tcBorders>
              <w:top w:val="single" w:sz="4" w:space="0" w:color="auto"/>
              <w:left w:val="nil"/>
              <w:bottom w:val="nil"/>
              <w:right w:val="nil"/>
            </w:tcBorders>
            <w:vAlign w:val="center"/>
          </w:tcPr>
          <w:p w14:paraId="26F69408"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C99BD43"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0FEA2B0"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3B3EA45"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782F129C"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40E9D7B1"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6604863A"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569E529C" w14:textId="77777777" w:rsidR="004D7375" w:rsidRPr="00C428FF" w:rsidRDefault="004D7375" w:rsidP="004A0EEF">
            <w:pPr>
              <w:jc w:val="center"/>
              <w:rPr>
                <w:rFonts w:ascii="Arial Narrow" w:hAnsi="Arial Narrow"/>
                <w:sz w:val="20"/>
                <w:szCs w:val="20"/>
              </w:rPr>
            </w:pPr>
          </w:p>
        </w:tc>
      </w:tr>
      <w:tr w:rsidR="003218CD" w:rsidRPr="006D2435" w14:paraId="3D6198D9" w14:textId="77777777" w:rsidTr="00ED1120">
        <w:trPr>
          <w:gridAfter w:val="1"/>
          <w:wAfter w:w="342" w:type="dxa"/>
          <w:trHeight w:val="397"/>
        </w:trPr>
        <w:tc>
          <w:tcPr>
            <w:tcW w:w="1134" w:type="dxa"/>
            <w:tcBorders>
              <w:top w:val="nil"/>
              <w:left w:val="nil"/>
              <w:bottom w:val="nil"/>
              <w:right w:val="nil"/>
            </w:tcBorders>
            <w:vAlign w:val="center"/>
          </w:tcPr>
          <w:p w14:paraId="3EDF1355" w14:textId="727EFA80" w:rsidR="004D7375" w:rsidRPr="00C428FF" w:rsidRDefault="61CB77E5" w:rsidP="004A0EEF">
            <w:pPr>
              <w:jc w:val="center"/>
              <w:rPr>
                <w:rFonts w:ascii="Arial Narrow" w:hAnsi="Arial Narrow"/>
                <w:sz w:val="20"/>
                <w:szCs w:val="20"/>
              </w:rPr>
            </w:pPr>
            <w:r w:rsidRPr="00C428FF">
              <w:rPr>
                <w:rFonts w:ascii="Arial Narrow" w:hAnsi="Arial Narrow"/>
                <w:sz w:val="20"/>
                <w:szCs w:val="20"/>
              </w:rPr>
              <w:t>0081</w:t>
            </w:r>
          </w:p>
        </w:tc>
        <w:tc>
          <w:tcPr>
            <w:tcW w:w="2835" w:type="dxa"/>
            <w:tcBorders>
              <w:top w:val="nil"/>
              <w:left w:val="nil"/>
              <w:bottom w:val="nil"/>
              <w:right w:val="nil"/>
            </w:tcBorders>
            <w:vAlign w:val="center"/>
          </w:tcPr>
          <w:p w14:paraId="005C6289" w14:textId="77777777" w:rsidR="00F86519" w:rsidRPr="00ED1120" w:rsidRDefault="004D7375" w:rsidP="004A0EEF">
            <w:pPr>
              <w:rPr>
                <w:rFonts w:ascii="Arial Narrow" w:hAnsi="Arial Narrow"/>
                <w:b/>
                <w:bCs/>
                <w:i/>
                <w:sz w:val="20"/>
                <w:szCs w:val="20"/>
              </w:rPr>
            </w:pPr>
            <w:r w:rsidRPr="00ED1120">
              <w:rPr>
                <w:rFonts w:ascii="Arial Narrow" w:hAnsi="Arial Narrow"/>
                <w:b/>
                <w:bCs/>
                <w:i/>
                <w:sz w:val="20"/>
                <w:szCs w:val="20"/>
              </w:rPr>
              <w:t xml:space="preserve">Donax gracilis </w:t>
            </w:r>
          </w:p>
          <w:p w14:paraId="4A92A4C1" w14:textId="70B58FD9" w:rsidR="004D7375" w:rsidRPr="00C428FF" w:rsidRDefault="004D7375" w:rsidP="004A0EEF">
            <w:pPr>
              <w:rPr>
                <w:rFonts w:ascii="Arial Narrow" w:hAnsi="Arial Narrow"/>
                <w:i/>
                <w:iCs/>
                <w:sz w:val="20"/>
                <w:szCs w:val="20"/>
              </w:rPr>
            </w:pPr>
            <w:r w:rsidRPr="00C428FF">
              <w:rPr>
                <w:rFonts w:ascii="Arial Narrow" w:hAnsi="Arial Narrow"/>
                <w:bCs/>
                <w:sz w:val="20"/>
                <w:szCs w:val="20"/>
              </w:rPr>
              <w:t>Hanley, 1845</w:t>
            </w:r>
          </w:p>
        </w:tc>
        <w:tc>
          <w:tcPr>
            <w:tcW w:w="454" w:type="dxa"/>
            <w:tcBorders>
              <w:top w:val="nil"/>
              <w:left w:val="nil"/>
              <w:bottom w:val="nil"/>
              <w:right w:val="nil"/>
            </w:tcBorders>
            <w:vAlign w:val="center"/>
          </w:tcPr>
          <w:p w14:paraId="76C7535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57D5C2B1"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3E9AEB39"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583ECB4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7C08B63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5430C88"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2844B239" w14:textId="319382F8" w:rsidR="004D7375" w:rsidRPr="00C428FF" w:rsidRDefault="00FD07AC" w:rsidP="004A0EEF">
            <w:pPr>
              <w:jc w:val="center"/>
              <w:rPr>
                <w:rFonts w:ascii="Arial Narrow" w:hAnsi="Arial Narrow" w:cstheme="minorHAnsi"/>
                <w:sz w:val="20"/>
                <w:szCs w:val="20"/>
              </w:rPr>
            </w:pPr>
            <w:r w:rsidRPr="00C428FF">
              <w:rPr>
                <w:rFonts w:ascii="Arial Narrow" w:hAnsi="Arial Narrow" w:cstheme="minorHAnsi"/>
                <w:sz w:val="20"/>
                <w:szCs w:val="20"/>
              </w:rPr>
              <w:t>TEP</w:t>
            </w:r>
            <w:r w:rsidR="004D7375" w:rsidRPr="00C428FF">
              <w:rPr>
                <w:rFonts w:ascii="Arial Narrow" w:hAnsi="Arial Narrow" w:cstheme="minorHAnsi"/>
                <w:sz w:val="20"/>
                <w:szCs w:val="20"/>
              </w:rPr>
              <w:t>, also in San Bartolomé</w:t>
            </w:r>
            <w:r w:rsidR="00840584">
              <w:rPr>
                <w:rFonts w:ascii="Arial Narrow" w:hAnsi="Arial Narrow" w:cstheme="minorHAnsi"/>
                <w:sz w:val="20"/>
                <w:szCs w:val="20"/>
              </w:rPr>
              <w:t xml:space="preserve"> </w:t>
            </w:r>
            <w:r w:rsidR="00840584" w:rsidRPr="00C428FF">
              <w:rPr>
                <w:rFonts w:ascii="Arial Narrow" w:hAnsi="Arial Narrow" w:cstheme="minorHAnsi"/>
                <w:sz w:val="20"/>
                <w:szCs w:val="20"/>
              </w:rPr>
              <w:t>Ba</w:t>
            </w:r>
            <w:r w:rsidR="00840584">
              <w:rPr>
                <w:rFonts w:ascii="Arial Narrow" w:hAnsi="Arial Narrow" w:cstheme="minorHAnsi"/>
                <w:sz w:val="20"/>
                <w:szCs w:val="20"/>
              </w:rPr>
              <w:t>y</w:t>
            </w:r>
            <w:r w:rsidR="004D7375" w:rsidRPr="00C428FF">
              <w:rPr>
                <w:rFonts w:ascii="Arial Narrow" w:hAnsi="Arial Narrow" w:cstheme="minorHAnsi"/>
                <w:sz w:val="20"/>
                <w:szCs w:val="20"/>
              </w:rPr>
              <w:t xml:space="preserve">, Pacific coast of BCS; in the GC </w:t>
            </w:r>
            <w:r w:rsidR="00840584">
              <w:rPr>
                <w:rFonts w:ascii="Arial Narrow" w:hAnsi="Arial Narrow" w:cstheme="minorHAnsi"/>
                <w:sz w:val="20"/>
                <w:szCs w:val="20"/>
              </w:rPr>
              <w:t>L</w:t>
            </w:r>
            <w:r w:rsidR="004D7375" w:rsidRPr="00C428FF">
              <w:rPr>
                <w:rFonts w:ascii="Arial Narrow" w:hAnsi="Arial Narrow" w:cstheme="minorHAnsi"/>
                <w:sz w:val="20"/>
                <w:szCs w:val="20"/>
              </w:rPr>
              <w:t xml:space="preserve">a Choya </w:t>
            </w:r>
            <w:r w:rsidR="00840584" w:rsidRPr="00C428FF">
              <w:rPr>
                <w:rFonts w:ascii="Arial Narrow" w:hAnsi="Arial Narrow" w:cstheme="minorHAnsi"/>
                <w:sz w:val="20"/>
                <w:szCs w:val="20"/>
              </w:rPr>
              <w:t>Ba</w:t>
            </w:r>
            <w:r w:rsidR="00840584">
              <w:rPr>
                <w:rFonts w:ascii="Arial Narrow" w:hAnsi="Arial Narrow" w:cstheme="minorHAnsi"/>
                <w:sz w:val="20"/>
                <w:szCs w:val="20"/>
              </w:rPr>
              <w:t>y</w:t>
            </w:r>
            <w:r w:rsidR="00840584" w:rsidRPr="00C428FF">
              <w:rPr>
                <w:rFonts w:ascii="Arial Narrow" w:hAnsi="Arial Narrow" w:cstheme="minorHAnsi"/>
                <w:sz w:val="20"/>
                <w:szCs w:val="20"/>
              </w:rPr>
              <w:t xml:space="preserve"> </w:t>
            </w:r>
            <w:r w:rsidR="004D7375" w:rsidRPr="00C428FF">
              <w:rPr>
                <w:rFonts w:ascii="Arial Narrow" w:hAnsi="Arial Narrow" w:cstheme="minorHAnsi"/>
                <w:sz w:val="20"/>
                <w:szCs w:val="20"/>
              </w:rPr>
              <w:t xml:space="preserve">SON; Mazatlán SIN, Barra de Navidad JAL; Manzanillo COL; and OAX, </w:t>
            </w:r>
            <w:r w:rsidR="000D7157">
              <w:rPr>
                <w:rFonts w:ascii="Arial Narrow" w:hAnsi="Arial Narrow" w:cstheme="minorHAnsi"/>
                <w:sz w:val="20"/>
                <w:szCs w:val="20"/>
              </w:rPr>
              <w:t>Mexico</w:t>
            </w:r>
            <w:r w:rsidR="004D7375" w:rsidRPr="00C428FF">
              <w:rPr>
                <w:rFonts w:ascii="Arial Narrow" w:hAnsi="Arial Narrow" w:cstheme="minorHAnsi"/>
                <w:sz w:val="20"/>
                <w:szCs w:val="20"/>
              </w:rPr>
              <w:t xml:space="preserve">. Also in PA, Ecuador, and Negritos </w:t>
            </w:r>
            <w:r w:rsidR="00837DDE">
              <w:rPr>
                <w:rFonts w:ascii="Arial Narrow" w:hAnsi="Arial Narrow" w:cstheme="minorHAnsi"/>
                <w:sz w:val="20"/>
                <w:szCs w:val="20"/>
              </w:rPr>
              <w:t>Peru</w:t>
            </w:r>
            <w:r w:rsidR="004D7375" w:rsidRPr="00C428FF">
              <w:rPr>
                <w:rFonts w:ascii="Arial Narrow" w:hAnsi="Arial Narrow" w:cstheme="minorHAnsi"/>
                <w:sz w:val="20"/>
                <w:szCs w:val="20"/>
              </w:rPr>
              <w:t>.</w:t>
            </w:r>
          </w:p>
        </w:tc>
        <w:tc>
          <w:tcPr>
            <w:tcW w:w="3628" w:type="dxa"/>
            <w:tcBorders>
              <w:top w:val="nil"/>
              <w:left w:val="nil"/>
              <w:bottom w:val="nil"/>
              <w:right w:val="nil"/>
            </w:tcBorders>
            <w:vAlign w:val="center"/>
          </w:tcPr>
          <w:p w14:paraId="6E75EF13" w14:textId="6927ABFD"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w:t>
            </w:r>
            <w:r w:rsidRPr="00F349BF">
              <w:rPr>
                <w:rFonts w:ascii="Arial Narrow" w:hAnsi="Arial Narrow"/>
                <w:sz w:val="20"/>
                <w:szCs w:val="20"/>
                <w:lang w:val="es-MX"/>
              </w:rPr>
              <w:t xml:space="preserve">Coan &amp; Valentich-Scott (2012),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Esqueda-González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p>
        </w:tc>
      </w:tr>
      <w:tr w:rsidR="003218CD" w:rsidRPr="006D2435" w14:paraId="1F4532C8" w14:textId="77777777" w:rsidTr="00ED1120">
        <w:trPr>
          <w:gridAfter w:val="1"/>
          <w:wAfter w:w="342" w:type="dxa"/>
          <w:trHeight w:val="397"/>
        </w:trPr>
        <w:tc>
          <w:tcPr>
            <w:tcW w:w="1134" w:type="dxa"/>
            <w:tcBorders>
              <w:top w:val="nil"/>
              <w:left w:val="nil"/>
              <w:bottom w:val="single" w:sz="4" w:space="0" w:color="auto"/>
              <w:right w:val="nil"/>
            </w:tcBorders>
            <w:vAlign w:val="center"/>
          </w:tcPr>
          <w:p w14:paraId="3D021981" w14:textId="3C8664EA" w:rsidR="004D7375" w:rsidRPr="00C428FF" w:rsidRDefault="61CB77E5" w:rsidP="004A0EEF">
            <w:pPr>
              <w:jc w:val="center"/>
              <w:rPr>
                <w:rFonts w:ascii="Arial Narrow" w:hAnsi="Arial Narrow"/>
                <w:sz w:val="20"/>
                <w:szCs w:val="20"/>
              </w:rPr>
            </w:pPr>
            <w:r w:rsidRPr="00C428FF">
              <w:rPr>
                <w:rFonts w:ascii="Arial Narrow" w:hAnsi="Arial Narrow"/>
                <w:sz w:val="20"/>
                <w:szCs w:val="20"/>
              </w:rPr>
              <w:t>0080</w:t>
            </w:r>
          </w:p>
        </w:tc>
        <w:tc>
          <w:tcPr>
            <w:tcW w:w="2835" w:type="dxa"/>
            <w:tcBorders>
              <w:top w:val="nil"/>
              <w:left w:val="nil"/>
              <w:bottom w:val="single" w:sz="4" w:space="0" w:color="auto"/>
              <w:right w:val="nil"/>
            </w:tcBorders>
            <w:vAlign w:val="center"/>
          </w:tcPr>
          <w:p w14:paraId="7DD3BA51" w14:textId="77777777" w:rsidR="00F86519" w:rsidRPr="00ED1120" w:rsidRDefault="004D7375" w:rsidP="004A0EEF">
            <w:pPr>
              <w:rPr>
                <w:rFonts w:ascii="Arial Narrow" w:hAnsi="Arial Narrow"/>
                <w:b/>
                <w:bCs/>
                <w:i/>
                <w:sz w:val="20"/>
                <w:szCs w:val="20"/>
              </w:rPr>
            </w:pPr>
            <w:r w:rsidRPr="00ED1120">
              <w:rPr>
                <w:rFonts w:ascii="Arial Narrow" w:hAnsi="Arial Narrow"/>
                <w:b/>
                <w:bCs/>
                <w:i/>
                <w:sz w:val="20"/>
                <w:szCs w:val="20"/>
              </w:rPr>
              <w:t>Donax kindermanni </w:t>
            </w:r>
          </w:p>
          <w:p w14:paraId="64319ADD" w14:textId="733CC80E" w:rsidR="004D7375" w:rsidRPr="00C428FF" w:rsidRDefault="004D7375" w:rsidP="004A0EEF">
            <w:pPr>
              <w:rPr>
                <w:rFonts w:ascii="Arial Narrow" w:hAnsi="Arial Narrow"/>
                <w:bCs/>
                <w:sz w:val="20"/>
                <w:szCs w:val="20"/>
              </w:rPr>
            </w:pPr>
            <w:r w:rsidRPr="00C428FF">
              <w:rPr>
                <w:rFonts w:ascii="Arial Narrow" w:hAnsi="Arial Narrow"/>
                <w:bCs/>
                <w:iCs/>
                <w:sz w:val="20"/>
                <w:szCs w:val="20"/>
              </w:rPr>
              <w:t>(R. A. Philippi, 1847)</w:t>
            </w:r>
          </w:p>
        </w:tc>
        <w:tc>
          <w:tcPr>
            <w:tcW w:w="454" w:type="dxa"/>
            <w:tcBorders>
              <w:top w:val="nil"/>
              <w:left w:val="nil"/>
              <w:bottom w:val="single" w:sz="4" w:space="0" w:color="auto"/>
              <w:right w:val="nil"/>
            </w:tcBorders>
            <w:vAlign w:val="center"/>
          </w:tcPr>
          <w:p w14:paraId="5E0F0EE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02BBFFCD"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01511852"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1F1EA1C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75317BF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066EC67C"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62C14103" w14:textId="36D2F6F3" w:rsidR="004D7375" w:rsidRPr="00840584" w:rsidRDefault="00FD07AC" w:rsidP="004A0EEF">
            <w:pPr>
              <w:jc w:val="center"/>
              <w:rPr>
                <w:rFonts w:ascii="Arial Narrow" w:hAnsi="Arial Narrow" w:cstheme="minorHAnsi"/>
                <w:sz w:val="20"/>
                <w:szCs w:val="20"/>
              </w:rPr>
            </w:pPr>
            <w:r w:rsidRPr="00840584">
              <w:rPr>
                <w:rFonts w:ascii="Arial Narrow" w:hAnsi="Arial Narrow" w:cstheme="minorHAnsi"/>
                <w:sz w:val="20"/>
                <w:szCs w:val="20"/>
              </w:rPr>
              <w:t>TEP</w:t>
            </w:r>
            <w:r w:rsidR="004D7375" w:rsidRPr="00840584">
              <w:rPr>
                <w:rFonts w:ascii="Arial Narrow" w:hAnsi="Arial Narrow" w:cstheme="minorHAnsi"/>
                <w:sz w:val="20"/>
                <w:szCs w:val="20"/>
              </w:rPr>
              <w:t xml:space="preserve">, and Tenacatita </w:t>
            </w:r>
            <w:r w:rsidR="00840584" w:rsidRPr="00C428FF">
              <w:rPr>
                <w:rFonts w:ascii="Arial Narrow" w:hAnsi="Arial Narrow" w:cstheme="minorHAnsi"/>
                <w:sz w:val="20"/>
                <w:szCs w:val="20"/>
              </w:rPr>
              <w:t>Ba</w:t>
            </w:r>
            <w:r w:rsidR="00840584">
              <w:rPr>
                <w:rFonts w:ascii="Arial Narrow" w:hAnsi="Arial Narrow" w:cstheme="minorHAnsi"/>
                <w:sz w:val="20"/>
                <w:szCs w:val="20"/>
              </w:rPr>
              <w:t>y</w:t>
            </w:r>
            <w:r w:rsidR="00840584" w:rsidRPr="00840584">
              <w:rPr>
                <w:rFonts w:ascii="Arial Narrow" w:hAnsi="Arial Narrow" w:cstheme="minorHAnsi"/>
                <w:sz w:val="20"/>
                <w:szCs w:val="20"/>
              </w:rPr>
              <w:t xml:space="preserve"> </w:t>
            </w:r>
            <w:r w:rsidR="004D7375" w:rsidRPr="00840584">
              <w:rPr>
                <w:rFonts w:ascii="Arial Narrow" w:hAnsi="Arial Narrow" w:cstheme="minorHAnsi"/>
                <w:sz w:val="20"/>
                <w:szCs w:val="20"/>
              </w:rPr>
              <w:t xml:space="preserve">JAL, Manzanillo COL; Melchor Ocampo MICH; OAX and CHIS </w:t>
            </w:r>
            <w:r w:rsidR="000D7157">
              <w:rPr>
                <w:rFonts w:ascii="Arial Narrow" w:hAnsi="Arial Narrow" w:cstheme="minorHAnsi"/>
                <w:sz w:val="20"/>
                <w:szCs w:val="20"/>
              </w:rPr>
              <w:t>Mexico</w:t>
            </w:r>
            <w:r w:rsidR="004D7375" w:rsidRPr="00840584">
              <w:rPr>
                <w:rFonts w:ascii="Arial Narrow" w:hAnsi="Arial Narrow" w:cstheme="minorHAnsi"/>
                <w:sz w:val="20"/>
                <w:szCs w:val="20"/>
              </w:rPr>
              <w:t xml:space="preserve"> to Punta Ampala, El Salvador and Chilean Exclusive Economic Zone.</w:t>
            </w:r>
          </w:p>
        </w:tc>
        <w:tc>
          <w:tcPr>
            <w:tcW w:w="3628" w:type="dxa"/>
            <w:tcBorders>
              <w:top w:val="nil"/>
              <w:left w:val="nil"/>
              <w:bottom w:val="single" w:sz="4" w:space="0" w:color="auto"/>
              <w:right w:val="nil"/>
            </w:tcBorders>
            <w:vAlign w:val="center"/>
          </w:tcPr>
          <w:p w14:paraId="2AE7F23F" w14:textId="45EB0AA8"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w:t>
            </w:r>
            <w:r w:rsidRPr="00F349BF">
              <w:rPr>
                <w:rFonts w:ascii="Arial Narrow" w:hAnsi="Arial Narrow"/>
                <w:sz w:val="20"/>
                <w:szCs w:val="20"/>
                <w:lang w:val="es-MX"/>
              </w:rPr>
              <w:t xml:space="preserve">Coan &amp; Valentich-Scott (2012),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r w:rsidR="00EA6EEE">
              <w:rPr>
                <w:rFonts w:ascii="Arial Narrow" w:hAnsi="Arial Narrow"/>
                <w:sz w:val="20"/>
                <w:szCs w:val="20"/>
                <w:lang w:val="es-MX"/>
              </w:rPr>
              <w:t>.</w:t>
            </w:r>
          </w:p>
        </w:tc>
      </w:tr>
      <w:tr w:rsidR="003218CD" w:rsidRPr="00C428FF" w14:paraId="059FE845" w14:textId="77777777" w:rsidTr="00ED1120">
        <w:trPr>
          <w:gridAfter w:val="1"/>
          <w:wAfter w:w="342" w:type="dxa"/>
          <w:trHeight w:val="397"/>
        </w:trPr>
        <w:tc>
          <w:tcPr>
            <w:tcW w:w="1134" w:type="dxa"/>
            <w:tcBorders>
              <w:top w:val="single" w:sz="4" w:space="0" w:color="auto"/>
              <w:left w:val="nil"/>
              <w:bottom w:val="nil"/>
              <w:right w:val="nil"/>
            </w:tcBorders>
            <w:vAlign w:val="center"/>
          </w:tcPr>
          <w:p w14:paraId="00264B3F" w14:textId="77777777" w:rsidR="004D7375" w:rsidRPr="00ED1120" w:rsidRDefault="004D7375" w:rsidP="004A0EEF">
            <w:pPr>
              <w:jc w:val="center"/>
              <w:rPr>
                <w:rFonts w:ascii="Arial Narrow" w:hAnsi="Arial Narrow"/>
                <w:bCs/>
                <w:sz w:val="20"/>
                <w:szCs w:val="20"/>
                <w:lang w:val="es-MX"/>
              </w:rPr>
            </w:pPr>
          </w:p>
        </w:tc>
        <w:tc>
          <w:tcPr>
            <w:tcW w:w="2835" w:type="dxa"/>
            <w:tcBorders>
              <w:top w:val="single" w:sz="4" w:space="0" w:color="auto"/>
              <w:left w:val="nil"/>
              <w:bottom w:val="nil"/>
              <w:right w:val="nil"/>
            </w:tcBorders>
            <w:vAlign w:val="center"/>
          </w:tcPr>
          <w:p w14:paraId="4E0362DB" w14:textId="19237403" w:rsidR="004D7375" w:rsidRPr="00ED1120" w:rsidRDefault="004D7375" w:rsidP="004A0EEF">
            <w:pPr>
              <w:rPr>
                <w:rFonts w:ascii="Arial Narrow" w:hAnsi="Arial Narrow"/>
                <w:sz w:val="20"/>
                <w:szCs w:val="20"/>
              </w:rPr>
            </w:pPr>
            <w:r w:rsidRPr="00ED1120">
              <w:rPr>
                <w:rFonts w:ascii="Arial Narrow" w:hAnsi="Arial Narrow"/>
                <w:sz w:val="20"/>
                <w:szCs w:val="20"/>
              </w:rPr>
              <w:t>Family Solecurtidae</w:t>
            </w:r>
          </w:p>
        </w:tc>
        <w:tc>
          <w:tcPr>
            <w:tcW w:w="454" w:type="dxa"/>
            <w:tcBorders>
              <w:top w:val="single" w:sz="4" w:space="0" w:color="auto"/>
              <w:left w:val="nil"/>
              <w:bottom w:val="nil"/>
              <w:right w:val="nil"/>
            </w:tcBorders>
            <w:vAlign w:val="center"/>
          </w:tcPr>
          <w:p w14:paraId="72F45355"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22DD3AD"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31E479F"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4BAE8C4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2497B9C"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5817B908"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21224BF1"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3BC81379" w14:textId="77777777" w:rsidR="004D7375" w:rsidRPr="00C428FF" w:rsidRDefault="004D7375" w:rsidP="004A0EEF">
            <w:pPr>
              <w:jc w:val="center"/>
              <w:rPr>
                <w:rFonts w:ascii="Arial Narrow" w:hAnsi="Arial Narrow" w:cstheme="minorHAnsi"/>
                <w:sz w:val="20"/>
                <w:szCs w:val="20"/>
              </w:rPr>
            </w:pPr>
          </w:p>
        </w:tc>
      </w:tr>
      <w:tr w:rsidR="003218CD" w:rsidRPr="006D2435" w14:paraId="1558161D"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1806FF92" w14:textId="72B246A5" w:rsidR="004D7375" w:rsidRPr="00C428FF" w:rsidRDefault="61CB77E5" w:rsidP="004A0EEF">
            <w:pPr>
              <w:jc w:val="center"/>
              <w:rPr>
                <w:rFonts w:ascii="Arial Narrow" w:hAnsi="Arial Narrow"/>
                <w:sz w:val="20"/>
                <w:szCs w:val="20"/>
              </w:rPr>
            </w:pPr>
            <w:r w:rsidRPr="00C428FF">
              <w:rPr>
                <w:rFonts w:ascii="Arial Narrow" w:hAnsi="Arial Narrow"/>
                <w:sz w:val="20"/>
                <w:szCs w:val="20"/>
              </w:rPr>
              <w:t>Reported in the field</w:t>
            </w:r>
          </w:p>
        </w:tc>
        <w:tc>
          <w:tcPr>
            <w:tcW w:w="2835" w:type="dxa"/>
            <w:tcBorders>
              <w:top w:val="nil"/>
              <w:left w:val="nil"/>
              <w:bottom w:val="single" w:sz="4" w:space="0" w:color="auto"/>
              <w:right w:val="nil"/>
            </w:tcBorders>
            <w:vAlign w:val="center"/>
          </w:tcPr>
          <w:p w14:paraId="11946164" w14:textId="77777777" w:rsidR="00F86519" w:rsidRPr="00ED1120" w:rsidRDefault="004D7375" w:rsidP="004A0EEF">
            <w:pPr>
              <w:rPr>
                <w:rFonts w:ascii="Arial Narrow" w:hAnsi="Arial Narrow"/>
                <w:b/>
                <w:bCs/>
                <w:sz w:val="20"/>
                <w:szCs w:val="20"/>
              </w:rPr>
            </w:pPr>
            <w:r w:rsidRPr="00ED1120">
              <w:rPr>
                <w:rFonts w:ascii="Arial Narrow" w:hAnsi="Arial Narrow"/>
                <w:b/>
                <w:bCs/>
                <w:i/>
                <w:iCs/>
                <w:sz w:val="20"/>
                <w:szCs w:val="20"/>
              </w:rPr>
              <w:t>Tagelus longisinuatus</w:t>
            </w:r>
            <w:r w:rsidRPr="00ED1120">
              <w:rPr>
                <w:rFonts w:ascii="Arial Narrow" w:hAnsi="Arial Narrow"/>
                <w:b/>
                <w:bCs/>
                <w:sz w:val="20"/>
                <w:szCs w:val="20"/>
              </w:rPr>
              <w:t> </w:t>
            </w:r>
          </w:p>
          <w:p w14:paraId="629E5457" w14:textId="3E9FBFF8" w:rsidR="004D7375" w:rsidRPr="00C428FF" w:rsidRDefault="004D7375" w:rsidP="004A0EEF">
            <w:pPr>
              <w:rPr>
                <w:rFonts w:ascii="Arial Narrow" w:hAnsi="Arial Narrow"/>
                <w:bCs/>
                <w:sz w:val="20"/>
                <w:szCs w:val="20"/>
              </w:rPr>
            </w:pPr>
            <w:r w:rsidRPr="00C428FF">
              <w:rPr>
                <w:rFonts w:ascii="Arial Narrow" w:hAnsi="Arial Narrow"/>
                <w:bCs/>
                <w:sz w:val="20"/>
                <w:szCs w:val="20"/>
              </w:rPr>
              <w:t>Pilsbry &amp; H. N. Lowe, 1932</w:t>
            </w:r>
          </w:p>
        </w:tc>
        <w:tc>
          <w:tcPr>
            <w:tcW w:w="454" w:type="dxa"/>
            <w:tcBorders>
              <w:top w:val="nil"/>
              <w:left w:val="nil"/>
              <w:bottom w:val="single" w:sz="4" w:space="0" w:color="auto"/>
              <w:right w:val="nil"/>
            </w:tcBorders>
            <w:vAlign w:val="center"/>
          </w:tcPr>
          <w:p w14:paraId="6F166D10"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4A62E86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4F79F541"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14C2AFE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0BE3235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23CF5BBB"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64FEE554" w14:textId="21C8FC25" w:rsidR="004D7375" w:rsidRPr="00B817C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El Sábalo</w:t>
            </w:r>
            <w:r w:rsidR="00B817CF">
              <w:rPr>
                <w:rFonts w:ascii="Arial Narrow" w:hAnsi="Arial Narrow" w:cstheme="minorHAnsi"/>
                <w:sz w:val="20"/>
                <w:szCs w:val="20"/>
                <w:lang w:val="es-MX"/>
              </w:rPr>
              <w:t xml:space="preserve"> Estuary</w:t>
            </w:r>
            <w:r w:rsidRPr="00F349BF">
              <w:rPr>
                <w:rFonts w:ascii="Arial Narrow" w:hAnsi="Arial Narrow" w:cstheme="minorHAnsi"/>
                <w:sz w:val="20"/>
                <w:szCs w:val="20"/>
                <w:lang w:val="es-MX"/>
              </w:rPr>
              <w:t xml:space="preserve">, Mazatlán SIN; Chamela </w:t>
            </w:r>
            <w:r w:rsidR="00B817CF" w:rsidRPr="00B817CF">
              <w:rPr>
                <w:rFonts w:ascii="Arial Narrow" w:hAnsi="Arial Narrow" w:cstheme="minorHAnsi"/>
                <w:sz w:val="20"/>
                <w:szCs w:val="20"/>
                <w:lang w:val="es-MX"/>
              </w:rPr>
              <w:t>Bay</w:t>
            </w:r>
            <w:r w:rsidR="00B817CF"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JAL; GRO and </w:t>
            </w:r>
            <w:r w:rsidR="007E0F1B" w:rsidRPr="00F349BF">
              <w:rPr>
                <w:rFonts w:ascii="Arial Narrow" w:hAnsi="Arial Narrow" w:cstheme="minorHAnsi"/>
                <w:sz w:val="20"/>
                <w:szCs w:val="20"/>
                <w:lang w:val="es-MX"/>
              </w:rPr>
              <w:t xml:space="preserve">Chacahua-Pastoria and Corralero-Alotengo </w:t>
            </w:r>
            <w:r w:rsidR="00B817CF">
              <w:rPr>
                <w:rFonts w:ascii="Arial Narrow" w:hAnsi="Arial Narrow" w:cstheme="minorHAnsi"/>
                <w:sz w:val="20"/>
                <w:szCs w:val="20"/>
                <w:lang w:val="es-MX"/>
              </w:rPr>
              <w:t xml:space="preserve">lagoon systems </w:t>
            </w:r>
            <w:r w:rsidRPr="00F349BF">
              <w:rPr>
                <w:rFonts w:ascii="Arial Narrow" w:hAnsi="Arial Narrow" w:cstheme="minorHAnsi"/>
                <w:sz w:val="20"/>
                <w:szCs w:val="20"/>
                <w:lang w:val="es-MX"/>
              </w:rPr>
              <w:t xml:space="preserve">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w:t>
            </w:r>
            <w:r w:rsidRPr="00B817CF">
              <w:rPr>
                <w:rFonts w:ascii="Arial Narrow" w:hAnsi="Arial Narrow" w:cstheme="minorHAnsi"/>
                <w:sz w:val="20"/>
                <w:szCs w:val="20"/>
                <w:lang w:val="es-MX"/>
              </w:rPr>
              <w:t>Colombia.</w:t>
            </w:r>
          </w:p>
        </w:tc>
        <w:tc>
          <w:tcPr>
            <w:tcW w:w="3628" w:type="dxa"/>
            <w:tcBorders>
              <w:top w:val="nil"/>
              <w:left w:val="nil"/>
              <w:bottom w:val="single" w:sz="4" w:space="0" w:color="auto"/>
              <w:right w:val="nil"/>
            </w:tcBorders>
            <w:vAlign w:val="center"/>
          </w:tcPr>
          <w:p w14:paraId="21B0C3E6" w14:textId="1ED8AE05" w:rsidR="004D7375" w:rsidRPr="00C428F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Zamorano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w:t>
            </w:r>
            <w:r w:rsidRPr="00C428FF">
              <w:rPr>
                <w:rFonts w:ascii="Arial Narrow" w:hAnsi="Arial Narrow" w:cstheme="minorHAnsi"/>
                <w:sz w:val="20"/>
                <w:szCs w:val="20"/>
                <w:lang w:val="es-MX"/>
              </w:rPr>
              <w:t xml:space="preserve">(2010), Coan &amp; Valentich-Scott (2012), </w:t>
            </w:r>
            <w:r w:rsidRPr="00C428F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Pr="00C428F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C428F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C428FF">
              <w:rPr>
                <w:rFonts w:ascii="Arial Narrow" w:hAnsi="Arial Narrow"/>
                <w:sz w:val="20"/>
                <w:szCs w:val="20"/>
                <w:lang w:val="es-MX"/>
              </w:rPr>
              <w:t xml:space="preserve"> (2022),</w:t>
            </w:r>
            <w:r w:rsidRPr="00C428FF">
              <w:rPr>
                <w:rFonts w:ascii="Arial Narrow" w:hAnsi="Arial Narrow" w:cstheme="minorHAnsi"/>
                <w:sz w:val="20"/>
                <w:szCs w:val="20"/>
                <w:lang w:val="es-MX"/>
              </w:rPr>
              <w:t xml:space="preserve"> </w:t>
            </w:r>
            <w:r w:rsidR="00537BFA">
              <w:rPr>
                <w:rFonts w:ascii="Arial Narrow" w:hAnsi="Arial Narrow" w:cstheme="minorHAnsi"/>
                <w:sz w:val="20"/>
                <w:szCs w:val="20"/>
                <w:lang w:val="es-MX"/>
              </w:rPr>
              <w:t>MolluscaBase</w:t>
            </w:r>
            <w:r w:rsidRPr="00C428FF">
              <w:rPr>
                <w:rFonts w:ascii="Arial Narrow" w:hAnsi="Arial Narrow" w:cstheme="minorHAnsi"/>
                <w:sz w:val="20"/>
                <w:szCs w:val="20"/>
                <w:lang w:val="es-MX"/>
              </w:rPr>
              <w:t xml:space="preserve"> (2024)</w:t>
            </w:r>
            <w:r w:rsidR="00C428FF" w:rsidRPr="00C428FF">
              <w:rPr>
                <w:rFonts w:ascii="Arial Narrow" w:hAnsi="Arial Narrow" w:cstheme="minorHAnsi"/>
                <w:sz w:val="20"/>
                <w:szCs w:val="20"/>
                <w:lang w:val="es-MX"/>
              </w:rPr>
              <w:t>.</w:t>
            </w:r>
          </w:p>
        </w:tc>
      </w:tr>
      <w:tr w:rsidR="003218CD" w:rsidRPr="00C428FF" w14:paraId="7460C7AA" w14:textId="77777777" w:rsidTr="6C62E4B0">
        <w:trPr>
          <w:gridAfter w:val="1"/>
          <w:wAfter w:w="342" w:type="dxa"/>
          <w:trHeight w:val="567"/>
        </w:trPr>
        <w:tc>
          <w:tcPr>
            <w:tcW w:w="1134" w:type="dxa"/>
            <w:tcBorders>
              <w:top w:val="single" w:sz="4" w:space="0" w:color="auto"/>
              <w:left w:val="nil"/>
              <w:bottom w:val="nil"/>
              <w:right w:val="nil"/>
            </w:tcBorders>
            <w:vAlign w:val="center"/>
          </w:tcPr>
          <w:p w14:paraId="786943D4" w14:textId="77777777" w:rsidR="004D7375" w:rsidRPr="00C428F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11C65F85" w14:textId="4BC5A574" w:rsidR="004D7375" w:rsidRPr="00ED1120" w:rsidRDefault="004D7375" w:rsidP="004A0EEF">
            <w:pPr>
              <w:rPr>
                <w:rFonts w:ascii="Arial Narrow" w:hAnsi="Arial Narrow"/>
                <w:i/>
                <w:iCs/>
                <w:sz w:val="20"/>
                <w:szCs w:val="20"/>
              </w:rPr>
            </w:pPr>
            <w:r w:rsidRPr="00ED1120">
              <w:rPr>
                <w:rFonts w:ascii="Arial Narrow" w:hAnsi="Arial Narrow"/>
                <w:sz w:val="20"/>
                <w:szCs w:val="20"/>
              </w:rPr>
              <w:t>Family Veneridae</w:t>
            </w:r>
          </w:p>
        </w:tc>
        <w:tc>
          <w:tcPr>
            <w:tcW w:w="454" w:type="dxa"/>
            <w:tcBorders>
              <w:top w:val="single" w:sz="4" w:space="0" w:color="auto"/>
              <w:left w:val="nil"/>
              <w:bottom w:val="nil"/>
              <w:right w:val="nil"/>
            </w:tcBorders>
            <w:vAlign w:val="center"/>
          </w:tcPr>
          <w:p w14:paraId="024B361B"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1A67538C"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8FCDC02"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67910168"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0EFD3F7"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4BA374C2"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58C321FF"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50FC2693" w14:textId="77777777" w:rsidR="004D7375" w:rsidRPr="00C428FF" w:rsidRDefault="004D7375" w:rsidP="004A0EEF">
            <w:pPr>
              <w:jc w:val="center"/>
              <w:rPr>
                <w:rFonts w:ascii="Arial Narrow" w:hAnsi="Arial Narrow" w:cstheme="minorHAnsi"/>
                <w:sz w:val="20"/>
                <w:szCs w:val="20"/>
              </w:rPr>
            </w:pPr>
          </w:p>
        </w:tc>
      </w:tr>
      <w:tr w:rsidR="00454CE1" w:rsidRPr="006D2435" w14:paraId="6E8CFB9F" w14:textId="77777777" w:rsidTr="00DB755B">
        <w:trPr>
          <w:gridAfter w:val="1"/>
          <w:wAfter w:w="342" w:type="dxa"/>
          <w:trHeight w:val="397"/>
        </w:trPr>
        <w:tc>
          <w:tcPr>
            <w:tcW w:w="1134" w:type="dxa"/>
            <w:tcBorders>
              <w:top w:val="nil"/>
              <w:left w:val="nil"/>
              <w:bottom w:val="nil"/>
              <w:right w:val="nil"/>
            </w:tcBorders>
            <w:shd w:val="clear" w:color="auto" w:fill="auto"/>
            <w:vAlign w:val="center"/>
          </w:tcPr>
          <w:p w14:paraId="5BA04E64" w14:textId="32C46D41" w:rsidR="00454CE1" w:rsidRPr="00C428FF" w:rsidRDefault="00DB755B" w:rsidP="004A0EEF">
            <w:pPr>
              <w:jc w:val="center"/>
              <w:rPr>
                <w:rFonts w:ascii="Arial Narrow" w:hAnsi="Arial Narrow"/>
                <w:sz w:val="20"/>
                <w:szCs w:val="20"/>
              </w:rPr>
            </w:pPr>
            <w:r>
              <w:rPr>
                <w:rFonts w:ascii="Arial Narrow" w:hAnsi="Arial Narrow"/>
                <w:sz w:val="20"/>
                <w:szCs w:val="20"/>
              </w:rPr>
              <w:t>0242, 0243, 0248</w:t>
            </w:r>
          </w:p>
        </w:tc>
        <w:tc>
          <w:tcPr>
            <w:tcW w:w="2835" w:type="dxa"/>
            <w:tcBorders>
              <w:top w:val="nil"/>
              <w:left w:val="nil"/>
              <w:bottom w:val="nil"/>
              <w:right w:val="nil"/>
            </w:tcBorders>
            <w:shd w:val="clear" w:color="auto" w:fill="auto"/>
            <w:vAlign w:val="center"/>
          </w:tcPr>
          <w:p w14:paraId="56000D14" w14:textId="77777777" w:rsidR="00454CE1" w:rsidRPr="00D52ED9" w:rsidRDefault="00454CE1" w:rsidP="004A0EEF">
            <w:pPr>
              <w:rPr>
                <w:rFonts w:ascii="Arial Narrow" w:hAnsi="Arial Narrow"/>
                <w:b/>
                <w:i/>
                <w:iCs/>
                <w:sz w:val="20"/>
                <w:szCs w:val="20"/>
              </w:rPr>
            </w:pPr>
            <w:r w:rsidRPr="00D52ED9">
              <w:rPr>
                <w:rFonts w:ascii="Arial Narrow" w:hAnsi="Arial Narrow"/>
                <w:b/>
                <w:i/>
                <w:iCs/>
                <w:sz w:val="20"/>
                <w:szCs w:val="20"/>
              </w:rPr>
              <w:t>Chione californiensis </w:t>
            </w:r>
          </w:p>
          <w:p w14:paraId="2FEC487E" w14:textId="38CE1B74" w:rsidR="00454CE1" w:rsidRPr="00C428FF" w:rsidRDefault="00454CE1" w:rsidP="004A0EEF">
            <w:pPr>
              <w:rPr>
                <w:rFonts w:ascii="Arial Narrow" w:hAnsi="Arial Narrow"/>
                <w:sz w:val="20"/>
                <w:szCs w:val="20"/>
              </w:rPr>
            </w:pPr>
            <w:r w:rsidRPr="00C428FF">
              <w:rPr>
                <w:rFonts w:ascii="Arial Narrow" w:hAnsi="Arial Narrow"/>
                <w:sz w:val="20"/>
                <w:szCs w:val="20"/>
              </w:rPr>
              <w:t>(Broderip, 1835)</w:t>
            </w:r>
          </w:p>
        </w:tc>
        <w:tc>
          <w:tcPr>
            <w:tcW w:w="454" w:type="dxa"/>
            <w:tcBorders>
              <w:top w:val="nil"/>
              <w:left w:val="nil"/>
              <w:bottom w:val="nil"/>
              <w:right w:val="nil"/>
            </w:tcBorders>
            <w:shd w:val="clear" w:color="auto" w:fill="auto"/>
            <w:vAlign w:val="center"/>
          </w:tcPr>
          <w:p w14:paraId="16A5CE69" w14:textId="77777777" w:rsidR="00454CE1" w:rsidRPr="00C428FF" w:rsidRDefault="00454CE1" w:rsidP="004A0EEF">
            <w:pPr>
              <w:jc w:val="center"/>
              <w:rPr>
                <w:rFonts w:ascii="Arial Narrow" w:hAnsi="Arial Narrow" w:cstheme="minorHAnsi"/>
                <w:sz w:val="20"/>
                <w:szCs w:val="20"/>
              </w:rPr>
            </w:pPr>
          </w:p>
        </w:tc>
        <w:tc>
          <w:tcPr>
            <w:tcW w:w="510" w:type="dxa"/>
            <w:tcBorders>
              <w:top w:val="nil"/>
              <w:left w:val="nil"/>
              <w:bottom w:val="nil"/>
              <w:right w:val="nil"/>
            </w:tcBorders>
            <w:shd w:val="clear" w:color="auto" w:fill="auto"/>
            <w:vAlign w:val="center"/>
          </w:tcPr>
          <w:p w14:paraId="71EC544E" w14:textId="77777777" w:rsidR="00454CE1" w:rsidRPr="00C428FF" w:rsidRDefault="00454CE1" w:rsidP="004A0EEF">
            <w:pPr>
              <w:jc w:val="center"/>
              <w:rPr>
                <w:rFonts w:ascii="Wingdings" w:eastAsia="Wingdings" w:hAnsi="Wingdings" w:cstheme="minorHAnsi"/>
                <w:sz w:val="20"/>
                <w:szCs w:val="20"/>
              </w:rPr>
            </w:pPr>
          </w:p>
        </w:tc>
        <w:tc>
          <w:tcPr>
            <w:tcW w:w="340" w:type="dxa"/>
            <w:tcBorders>
              <w:top w:val="nil"/>
              <w:left w:val="nil"/>
              <w:bottom w:val="nil"/>
              <w:right w:val="nil"/>
            </w:tcBorders>
            <w:shd w:val="clear" w:color="auto" w:fill="auto"/>
            <w:vAlign w:val="center"/>
          </w:tcPr>
          <w:p w14:paraId="126B1D17" w14:textId="77777777" w:rsidR="00454CE1" w:rsidRPr="00C428FF" w:rsidRDefault="00454CE1" w:rsidP="004A0EEF">
            <w:pPr>
              <w:jc w:val="center"/>
              <w:rPr>
                <w:rFonts w:ascii="Arial Narrow" w:hAnsi="Arial Narrow" w:cstheme="minorHAnsi"/>
                <w:sz w:val="20"/>
                <w:szCs w:val="20"/>
              </w:rPr>
            </w:pPr>
          </w:p>
        </w:tc>
        <w:tc>
          <w:tcPr>
            <w:tcW w:w="340" w:type="dxa"/>
            <w:tcBorders>
              <w:top w:val="nil"/>
              <w:left w:val="nil"/>
              <w:bottom w:val="nil"/>
              <w:right w:val="nil"/>
            </w:tcBorders>
            <w:shd w:val="clear" w:color="auto" w:fill="auto"/>
            <w:vAlign w:val="center"/>
          </w:tcPr>
          <w:p w14:paraId="3247AC6F" w14:textId="77777777" w:rsidR="00454CE1" w:rsidRPr="00C428FF" w:rsidRDefault="00454CE1" w:rsidP="004A0EEF">
            <w:pPr>
              <w:jc w:val="center"/>
              <w:rPr>
                <w:rFonts w:ascii="Wingdings" w:eastAsia="Wingdings" w:hAnsi="Wingdings" w:cstheme="minorHAnsi"/>
                <w:sz w:val="20"/>
                <w:szCs w:val="20"/>
              </w:rPr>
            </w:pPr>
          </w:p>
        </w:tc>
        <w:tc>
          <w:tcPr>
            <w:tcW w:w="510" w:type="dxa"/>
            <w:tcBorders>
              <w:top w:val="nil"/>
              <w:left w:val="nil"/>
              <w:bottom w:val="nil"/>
              <w:right w:val="nil"/>
            </w:tcBorders>
            <w:shd w:val="clear" w:color="auto" w:fill="auto"/>
            <w:vAlign w:val="center"/>
          </w:tcPr>
          <w:p w14:paraId="1739694A" w14:textId="77777777" w:rsidR="00454CE1" w:rsidRPr="00C428FF" w:rsidRDefault="3CFF1AF0" w:rsidP="004A0EEF">
            <w:pPr>
              <w:jc w:val="center"/>
              <w:rPr>
                <w:rFonts w:ascii="Arial Narrow" w:hAnsi="Arial Narrow"/>
                <w:sz w:val="20"/>
                <w:szCs w:val="20"/>
              </w:rPr>
            </w:pPr>
            <w:r w:rsidRPr="00C428FF">
              <w:rPr>
                <w:rFonts w:ascii="Wingdings" w:eastAsia="Wingdings" w:hAnsi="Wingdings"/>
                <w:sz w:val="20"/>
                <w:szCs w:val="20"/>
              </w:rPr>
              <w:t></w:t>
            </w:r>
          </w:p>
          <w:p w14:paraId="02AEF731" w14:textId="68BA180C" w:rsidR="00454CE1" w:rsidRPr="00C428FF" w:rsidRDefault="00454CE1" w:rsidP="004A0EEF">
            <w:pPr>
              <w:jc w:val="center"/>
              <w:rPr>
                <w:rFonts w:ascii="Wingdings" w:eastAsia="Wingdings" w:hAnsi="Wingdings"/>
                <w:sz w:val="20"/>
                <w:szCs w:val="20"/>
              </w:rPr>
            </w:pPr>
          </w:p>
        </w:tc>
        <w:tc>
          <w:tcPr>
            <w:tcW w:w="681" w:type="dxa"/>
            <w:tcBorders>
              <w:top w:val="nil"/>
              <w:left w:val="nil"/>
              <w:bottom w:val="nil"/>
              <w:right w:val="nil"/>
            </w:tcBorders>
            <w:shd w:val="clear" w:color="auto" w:fill="auto"/>
            <w:vAlign w:val="center"/>
          </w:tcPr>
          <w:p w14:paraId="0D4DD69D" w14:textId="77777777" w:rsidR="00454CE1" w:rsidRPr="00C428FF" w:rsidRDefault="00454CE1" w:rsidP="004A0EEF">
            <w:pPr>
              <w:jc w:val="center"/>
              <w:rPr>
                <w:rFonts w:ascii="Wingdings" w:eastAsia="Wingdings" w:hAnsi="Wingdings" w:cstheme="minorHAnsi"/>
                <w:sz w:val="20"/>
                <w:szCs w:val="20"/>
              </w:rPr>
            </w:pPr>
          </w:p>
        </w:tc>
        <w:tc>
          <w:tcPr>
            <w:tcW w:w="3969" w:type="dxa"/>
            <w:tcBorders>
              <w:top w:val="nil"/>
              <w:left w:val="nil"/>
              <w:bottom w:val="nil"/>
              <w:right w:val="nil"/>
            </w:tcBorders>
            <w:shd w:val="clear" w:color="auto" w:fill="auto"/>
            <w:vAlign w:val="center"/>
          </w:tcPr>
          <w:p w14:paraId="7E2F0745" w14:textId="7D422869" w:rsidR="00454CE1" w:rsidRPr="00C428FF" w:rsidRDefault="00C428FF" w:rsidP="004A0EEF">
            <w:pPr>
              <w:jc w:val="center"/>
              <w:rPr>
                <w:rFonts w:ascii="Arial Narrow" w:hAnsi="Arial Narrow" w:cstheme="minorHAnsi"/>
                <w:sz w:val="20"/>
                <w:szCs w:val="20"/>
              </w:rPr>
            </w:pPr>
            <w:r w:rsidRPr="00C428FF">
              <w:rPr>
                <w:rFonts w:ascii="Arial Narrow" w:hAnsi="Arial Narrow" w:cstheme="minorHAnsi"/>
                <w:sz w:val="20"/>
                <w:szCs w:val="20"/>
              </w:rPr>
              <w:t xml:space="preserve">San Francisco, Santa Bárbara and </w:t>
            </w:r>
            <w:r w:rsidR="00EF0BF8" w:rsidRPr="00C428FF">
              <w:rPr>
                <w:rFonts w:ascii="Arial Narrow" w:hAnsi="Arial Narrow" w:cstheme="minorHAnsi"/>
                <w:sz w:val="20"/>
                <w:szCs w:val="20"/>
              </w:rPr>
              <w:t>P</w:t>
            </w:r>
            <w:r w:rsidR="00592542" w:rsidRPr="00C428FF">
              <w:rPr>
                <w:rFonts w:ascii="Arial Narrow" w:hAnsi="Arial Narrow" w:cstheme="minorHAnsi"/>
                <w:sz w:val="20"/>
                <w:szCs w:val="20"/>
              </w:rPr>
              <w:t xml:space="preserve">oint </w:t>
            </w:r>
            <w:r w:rsidR="00EF0BF8" w:rsidRPr="00C428FF">
              <w:rPr>
                <w:rFonts w:ascii="Arial Narrow" w:hAnsi="Arial Narrow" w:cstheme="minorHAnsi"/>
                <w:sz w:val="20"/>
                <w:szCs w:val="20"/>
              </w:rPr>
              <w:t>Mugu</w:t>
            </w:r>
            <w:r w:rsidR="00592542" w:rsidRPr="00C428FF">
              <w:rPr>
                <w:rFonts w:ascii="Arial Narrow" w:hAnsi="Arial Narrow" w:cstheme="minorHAnsi"/>
                <w:sz w:val="20"/>
                <w:szCs w:val="20"/>
              </w:rPr>
              <w:t xml:space="preserve"> B</w:t>
            </w:r>
            <w:r w:rsidR="008F2153" w:rsidRPr="00C428FF">
              <w:rPr>
                <w:rFonts w:ascii="Arial Narrow" w:hAnsi="Arial Narrow" w:cstheme="minorHAnsi"/>
                <w:sz w:val="20"/>
                <w:szCs w:val="20"/>
              </w:rPr>
              <w:t>e</w:t>
            </w:r>
            <w:r w:rsidR="00592542" w:rsidRPr="00C428FF">
              <w:rPr>
                <w:rFonts w:ascii="Arial Narrow" w:hAnsi="Arial Narrow" w:cstheme="minorHAnsi"/>
                <w:sz w:val="20"/>
                <w:szCs w:val="20"/>
              </w:rPr>
              <w:t>ach</w:t>
            </w:r>
            <w:r w:rsidR="008F2153" w:rsidRPr="00C428FF">
              <w:rPr>
                <w:rFonts w:ascii="Arial Narrow" w:hAnsi="Arial Narrow" w:cstheme="minorHAnsi"/>
                <w:sz w:val="20"/>
                <w:szCs w:val="20"/>
              </w:rPr>
              <w:t xml:space="preserve"> CAL, </w:t>
            </w:r>
            <w:r w:rsidR="00DB755B">
              <w:rPr>
                <w:rFonts w:ascii="Arial Narrow" w:hAnsi="Arial Narrow" w:cstheme="minorHAnsi"/>
                <w:sz w:val="20"/>
                <w:szCs w:val="20"/>
              </w:rPr>
              <w:t>USA</w:t>
            </w:r>
            <w:r w:rsidR="008F2153" w:rsidRPr="00C428FF">
              <w:rPr>
                <w:rFonts w:ascii="Arial Narrow" w:hAnsi="Arial Narrow" w:cstheme="minorHAnsi"/>
                <w:sz w:val="20"/>
                <w:szCs w:val="20"/>
              </w:rPr>
              <w:t xml:space="preserve">; </w:t>
            </w:r>
            <w:r w:rsidRPr="00C428FF">
              <w:rPr>
                <w:rFonts w:ascii="Arial Narrow" w:hAnsi="Arial Narrow" w:cstheme="minorHAnsi"/>
                <w:sz w:val="20"/>
                <w:szCs w:val="20"/>
              </w:rPr>
              <w:t xml:space="preserve">throughout </w:t>
            </w:r>
            <w:r w:rsidR="008A1238" w:rsidRPr="00C428FF">
              <w:rPr>
                <w:rFonts w:ascii="Arial Narrow" w:hAnsi="Arial Narrow" w:cstheme="minorHAnsi"/>
                <w:sz w:val="20"/>
                <w:szCs w:val="20"/>
              </w:rPr>
              <w:t>the G</w:t>
            </w:r>
            <w:r w:rsidR="00277661" w:rsidRPr="00C428FF">
              <w:rPr>
                <w:rFonts w:ascii="Arial Narrow" w:hAnsi="Arial Narrow" w:cstheme="minorHAnsi"/>
                <w:sz w:val="20"/>
                <w:szCs w:val="20"/>
              </w:rPr>
              <w:t>C</w:t>
            </w:r>
            <w:r w:rsidR="008A1238" w:rsidRPr="00C428FF">
              <w:rPr>
                <w:rFonts w:ascii="Arial Narrow" w:hAnsi="Arial Narrow" w:cstheme="minorHAnsi"/>
                <w:sz w:val="20"/>
                <w:szCs w:val="20"/>
              </w:rPr>
              <w:t xml:space="preserve"> in </w:t>
            </w:r>
            <w:r w:rsidR="0003769E">
              <w:rPr>
                <w:rFonts w:ascii="Arial Narrow" w:hAnsi="Arial Narrow" w:cstheme="minorHAnsi"/>
                <w:sz w:val="20"/>
                <w:szCs w:val="20"/>
              </w:rPr>
              <w:t>L</w:t>
            </w:r>
            <w:r w:rsidRPr="00C428FF">
              <w:rPr>
                <w:rFonts w:ascii="Arial Narrow" w:hAnsi="Arial Narrow" w:cstheme="minorHAnsi"/>
                <w:sz w:val="20"/>
                <w:szCs w:val="20"/>
              </w:rPr>
              <w:t xml:space="preserve">a Choya </w:t>
            </w:r>
            <w:r w:rsidR="0003769E" w:rsidRPr="00C428FF">
              <w:rPr>
                <w:rFonts w:ascii="Arial Narrow" w:hAnsi="Arial Narrow" w:cstheme="minorHAnsi"/>
                <w:sz w:val="20"/>
                <w:szCs w:val="20"/>
              </w:rPr>
              <w:t>Ba</w:t>
            </w:r>
            <w:r w:rsidR="0003769E">
              <w:rPr>
                <w:rFonts w:ascii="Arial Narrow" w:hAnsi="Arial Narrow" w:cstheme="minorHAnsi"/>
                <w:sz w:val="20"/>
                <w:szCs w:val="20"/>
              </w:rPr>
              <w:t>y</w:t>
            </w:r>
            <w:r w:rsidR="0003769E" w:rsidRPr="00C428FF">
              <w:rPr>
                <w:rFonts w:ascii="Arial Narrow" w:hAnsi="Arial Narrow" w:cstheme="minorHAnsi"/>
                <w:sz w:val="20"/>
                <w:szCs w:val="20"/>
              </w:rPr>
              <w:t xml:space="preserve"> </w:t>
            </w:r>
            <w:r w:rsidRPr="00C428FF">
              <w:rPr>
                <w:rFonts w:ascii="Arial Narrow" w:hAnsi="Arial Narrow" w:cstheme="minorHAnsi"/>
                <w:sz w:val="20"/>
                <w:szCs w:val="20"/>
              </w:rPr>
              <w:t>SON</w:t>
            </w:r>
            <w:r>
              <w:rPr>
                <w:rFonts w:ascii="Arial Narrow" w:hAnsi="Arial Narrow" w:cstheme="minorHAnsi"/>
                <w:sz w:val="20"/>
                <w:szCs w:val="20"/>
              </w:rPr>
              <w:t>;</w:t>
            </w:r>
            <w:r w:rsidRPr="00C428FF">
              <w:rPr>
                <w:rFonts w:ascii="Arial Narrow" w:hAnsi="Arial Narrow" w:cstheme="minorHAnsi"/>
                <w:sz w:val="20"/>
                <w:szCs w:val="20"/>
              </w:rPr>
              <w:t xml:space="preserve"> Archipielago</w:t>
            </w:r>
            <w:r w:rsidR="00BA6A92" w:rsidRPr="00C428FF">
              <w:rPr>
                <w:rFonts w:ascii="Arial Narrow" w:hAnsi="Arial Narrow" w:cstheme="minorHAnsi"/>
                <w:sz w:val="20"/>
                <w:szCs w:val="20"/>
              </w:rPr>
              <w:t xml:space="preserve"> Espiritu Santo</w:t>
            </w:r>
            <w:r w:rsidR="00441A06" w:rsidRPr="00C428FF">
              <w:rPr>
                <w:rFonts w:ascii="Arial Narrow" w:hAnsi="Arial Narrow" w:cstheme="minorHAnsi"/>
                <w:sz w:val="20"/>
                <w:szCs w:val="20"/>
              </w:rPr>
              <w:t xml:space="preserve"> BCS; </w:t>
            </w:r>
            <w:r w:rsidR="00BA6A2E" w:rsidRPr="00C428FF">
              <w:rPr>
                <w:rFonts w:ascii="Arial Narrow" w:hAnsi="Arial Narrow" w:cstheme="minorHAnsi"/>
                <w:sz w:val="20"/>
                <w:szCs w:val="20"/>
              </w:rPr>
              <w:t xml:space="preserve">Navachiste </w:t>
            </w:r>
            <w:r w:rsidR="0003769E" w:rsidRPr="00C428FF">
              <w:rPr>
                <w:rFonts w:ascii="Arial Narrow" w:hAnsi="Arial Narrow" w:cstheme="minorHAnsi"/>
                <w:sz w:val="20"/>
                <w:szCs w:val="20"/>
              </w:rPr>
              <w:t>Ba</w:t>
            </w:r>
            <w:r w:rsidR="0003769E">
              <w:rPr>
                <w:rFonts w:ascii="Arial Narrow" w:hAnsi="Arial Narrow" w:cstheme="minorHAnsi"/>
                <w:sz w:val="20"/>
                <w:szCs w:val="20"/>
              </w:rPr>
              <w:t>y</w:t>
            </w:r>
            <w:r w:rsidR="0003769E" w:rsidRPr="00C428FF">
              <w:rPr>
                <w:rFonts w:ascii="Arial Narrow" w:hAnsi="Arial Narrow" w:cstheme="minorHAnsi"/>
                <w:sz w:val="20"/>
                <w:szCs w:val="20"/>
              </w:rPr>
              <w:t xml:space="preserve"> </w:t>
            </w:r>
            <w:r w:rsidR="00BA6A2E" w:rsidRPr="00C428FF">
              <w:rPr>
                <w:rFonts w:ascii="Arial Narrow" w:hAnsi="Arial Narrow" w:cstheme="minorHAnsi"/>
                <w:sz w:val="20"/>
                <w:szCs w:val="20"/>
              </w:rPr>
              <w:t>SIN</w:t>
            </w:r>
            <w:r>
              <w:rPr>
                <w:rFonts w:ascii="Arial Narrow" w:hAnsi="Arial Narrow" w:cstheme="minorHAnsi"/>
                <w:sz w:val="20"/>
                <w:szCs w:val="20"/>
              </w:rPr>
              <w:t xml:space="preserve"> to Acapulco GRO. </w:t>
            </w:r>
          </w:p>
        </w:tc>
        <w:tc>
          <w:tcPr>
            <w:tcW w:w="3628" w:type="dxa"/>
            <w:tcBorders>
              <w:top w:val="nil"/>
              <w:left w:val="nil"/>
              <w:bottom w:val="nil"/>
              <w:right w:val="nil"/>
            </w:tcBorders>
            <w:shd w:val="clear" w:color="auto" w:fill="auto"/>
            <w:vAlign w:val="center"/>
          </w:tcPr>
          <w:p w14:paraId="6D36E8C7" w14:textId="6E6B9A81" w:rsidR="00454CE1" w:rsidRPr="00C428FF" w:rsidRDefault="008E6E7C" w:rsidP="004A0EEF">
            <w:pPr>
              <w:jc w:val="center"/>
              <w:rPr>
                <w:rFonts w:ascii="Arial Narrow" w:hAnsi="Arial Narrow"/>
                <w:sz w:val="20"/>
                <w:szCs w:val="20"/>
                <w:lang w:val="es-MX"/>
              </w:rPr>
            </w:pPr>
            <w:r w:rsidRPr="00C428FF">
              <w:rPr>
                <w:rFonts w:ascii="Arial Narrow" w:hAnsi="Arial Narrow"/>
                <w:sz w:val="20"/>
                <w:szCs w:val="20"/>
                <w:lang w:val="es-MX"/>
              </w:rPr>
              <w:t>Ortiz</w:t>
            </w:r>
            <w:r w:rsidR="008B6D64" w:rsidRPr="00C428FF">
              <w:rPr>
                <w:rFonts w:ascii="Arial Narrow" w:hAnsi="Arial Narrow"/>
                <w:sz w:val="20"/>
                <w:szCs w:val="20"/>
                <w:lang w:val="es-MX"/>
              </w:rPr>
              <w:t>-Arellano &amp; Flores-Campaña (</w:t>
            </w:r>
            <w:r w:rsidR="00A152EE" w:rsidRPr="00C428FF">
              <w:rPr>
                <w:rFonts w:ascii="Arial Narrow" w:hAnsi="Arial Narrow"/>
                <w:sz w:val="20"/>
                <w:szCs w:val="20"/>
                <w:lang w:val="es-MX"/>
              </w:rPr>
              <w:t xml:space="preserve">2008), </w:t>
            </w:r>
            <w:r w:rsidR="00C428FF" w:rsidRPr="00C428FF">
              <w:rPr>
                <w:rFonts w:ascii="Arial Narrow" w:hAnsi="Arial Narrow"/>
                <w:sz w:val="20"/>
                <w:szCs w:val="20"/>
                <w:lang w:val="es-MX"/>
              </w:rPr>
              <w:t>Coan &amp; Valentich-Scott (2012)</w:t>
            </w:r>
            <w:r w:rsidR="00C428FF">
              <w:rPr>
                <w:rFonts w:ascii="Arial Narrow" w:hAnsi="Arial Narrow"/>
                <w:sz w:val="20"/>
                <w:szCs w:val="20"/>
                <w:lang w:val="es-MX"/>
              </w:rPr>
              <w:t>.</w:t>
            </w:r>
          </w:p>
        </w:tc>
      </w:tr>
      <w:tr w:rsidR="003218CD" w:rsidRPr="00C428FF" w14:paraId="364D2E01" w14:textId="770496B5" w:rsidTr="6C62E4B0">
        <w:trPr>
          <w:gridAfter w:val="1"/>
          <w:wAfter w:w="342" w:type="dxa"/>
          <w:trHeight w:val="397"/>
        </w:trPr>
        <w:tc>
          <w:tcPr>
            <w:tcW w:w="1134" w:type="dxa"/>
            <w:tcBorders>
              <w:top w:val="nil"/>
              <w:left w:val="nil"/>
              <w:bottom w:val="nil"/>
              <w:right w:val="nil"/>
            </w:tcBorders>
            <w:vAlign w:val="center"/>
          </w:tcPr>
          <w:p w14:paraId="3814E5EC" w14:textId="238DAF5D" w:rsidR="004D7375" w:rsidRPr="00C428FF" w:rsidRDefault="61CB77E5" w:rsidP="004A0EEF">
            <w:pPr>
              <w:jc w:val="center"/>
              <w:rPr>
                <w:rFonts w:ascii="Arial Narrow" w:hAnsi="Arial Narrow"/>
                <w:sz w:val="20"/>
                <w:szCs w:val="20"/>
              </w:rPr>
            </w:pPr>
            <w:r w:rsidRPr="00C428FF">
              <w:rPr>
                <w:rFonts w:ascii="Arial Narrow" w:hAnsi="Arial Narrow"/>
                <w:sz w:val="20"/>
                <w:szCs w:val="20"/>
              </w:rPr>
              <w:t>0075, 0122, 0151</w:t>
            </w:r>
          </w:p>
        </w:tc>
        <w:tc>
          <w:tcPr>
            <w:tcW w:w="2835" w:type="dxa"/>
            <w:tcBorders>
              <w:top w:val="nil"/>
              <w:left w:val="nil"/>
              <w:bottom w:val="nil"/>
              <w:right w:val="nil"/>
            </w:tcBorders>
            <w:vAlign w:val="center"/>
          </w:tcPr>
          <w:p w14:paraId="4A4E359E" w14:textId="77777777" w:rsidR="00F86519" w:rsidRPr="00D52ED9" w:rsidRDefault="004D7375" w:rsidP="004A0EEF">
            <w:pPr>
              <w:rPr>
                <w:rFonts w:ascii="Arial Narrow" w:hAnsi="Arial Narrow"/>
                <w:b/>
                <w:bCs/>
                <w:i/>
                <w:sz w:val="20"/>
                <w:szCs w:val="20"/>
              </w:rPr>
            </w:pPr>
            <w:r w:rsidRPr="00D52ED9">
              <w:rPr>
                <w:rFonts w:ascii="Arial Narrow" w:hAnsi="Arial Narrow"/>
                <w:b/>
                <w:bCs/>
                <w:i/>
                <w:iCs/>
                <w:sz w:val="20"/>
                <w:szCs w:val="20"/>
              </w:rPr>
              <w:t>Chione compta</w:t>
            </w:r>
            <w:r w:rsidRPr="00D52ED9">
              <w:rPr>
                <w:rFonts w:ascii="Arial Narrow" w:hAnsi="Arial Narrow"/>
                <w:b/>
                <w:bCs/>
                <w:i/>
                <w:sz w:val="20"/>
                <w:szCs w:val="20"/>
              </w:rPr>
              <w:t> </w:t>
            </w:r>
          </w:p>
          <w:p w14:paraId="7918FB56" w14:textId="0468FA12" w:rsidR="004D7375" w:rsidRPr="00C428FF" w:rsidRDefault="004D7375" w:rsidP="004A0EEF">
            <w:pPr>
              <w:rPr>
                <w:rFonts w:ascii="Arial Narrow" w:hAnsi="Arial Narrow"/>
                <w:bCs/>
                <w:sz w:val="20"/>
                <w:szCs w:val="20"/>
              </w:rPr>
            </w:pPr>
            <w:r w:rsidRPr="00C428FF">
              <w:rPr>
                <w:rFonts w:ascii="Arial Narrow" w:hAnsi="Arial Narrow"/>
                <w:bCs/>
                <w:iCs/>
                <w:sz w:val="20"/>
                <w:szCs w:val="20"/>
              </w:rPr>
              <w:t>(Broderip, 1835)</w:t>
            </w:r>
          </w:p>
        </w:tc>
        <w:tc>
          <w:tcPr>
            <w:tcW w:w="454" w:type="dxa"/>
            <w:tcBorders>
              <w:top w:val="nil"/>
              <w:left w:val="nil"/>
              <w:bottom w:val="nil"/>
              <w:right w:val="nil"/>
            </w:tcBorders>
            <w:vAlign w:val="center"/>
          </w:tcPr>
          <w:p w14:paraId="4E6F08B4"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14ADC1F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8F74C77"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723D575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4DCF2D0A" w14:textId="4071945E"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103628A9" w14:textId="45DCB7B4"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581D5421" w14:textId="143FFB24"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Concepción </w:t>
            </w:r>
            <w:r w:rsidR="0003769E" w:rsidRPr="0003769E">
              <w:rPr>
                <w:rFonts w:ascii="Arial Narrow" w:hAnsi="Arial Narrow" w:cstheme="minorHAnsi"/>
                <w:sz w:val="20"/>
                <w:szCs w:val="20"/>
                <w:lang w:val="es-MX"/>
              </w:rPr>
              <w:t>Bay</w:t>
            </w:r>
            <w:r w:rsidR="0003769E"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BC and San Carlos </w:t>
            </w:r>
            <w:r w:rsidR="0003769E" w:rsidRPr="0003769E">
              <w:rPr>
                <w:rFonts w:ascii="Arial Narrow" w:hAnsi="Arial Narrow" w:cstheme="minorHAnsi"/>
                <w:sz w:val="20"/>
                <w:szCs w:val="20"/>
                <w:lang w:val="es-MX"/>
              </w:rPr>
              <w:t>Bay</w:t>
            </w:r>
            <w:r w:rsidR="0003769E"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SON,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Bayovar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 xml:space="preserve">. </w:t>
            </w:r>
            <w:r w:rsidR="007E0F1B" w:rsidRPr="00F349BF">
              <w:rPr>
                <w:rFonts w:ascii="Arial Narrow" w:hAnsi="Arial Narrow" w:cstheme="minorHAnsi"/>
                <w:sz w:val="20"/>
                <w:szCs w:val="20"/>
                <w:lang w:val="es-MX"/>
              </w:rPr>
              <w:t>Also,</w:t>
            </w:r>
            <w:r w:rsidRPr="00F349BF">
              <w:rPr>
                <w:rFonts w:ascii="Arial Narrow" w:hAnsi="Arial Narrow" w:cstheme="minorHAnsi"/>
                <w:sz w:val="20"/>
                <w:szCs w:val="20"/>
                <w:lang w:val="es-MX"/>
              </w:rPr>
              <w:t xml:space="preserve"> Lobos de Tierra </w:t>
            </w:r>
            <w:r w:rsidR="0003769E" w:rsidRPr="00F349BF">
              <w:rPr>
                <w:rFonts w:ascii="Arial Narrow" w:hAnsi="Arial Narrow" w:cstheme="minorHAnsi"/>
                <w:sz w:val="20"/>
                <w:szCs w:val="20"/>
                <w:lang w:val="es-MX"/>
              </w:rPr>
              <w:lastRenderedPageBreak/>
              <w:t>Isla</w:t>
            </w:r>
            <w:r w:rsidR="0003769E">
              <w:rPr>
                <w:rFonts w:ascii="Arial Narrow" w:hAnsi="Arial Narrow" w:cstheme="minorHAnsi"/>
                <w:sz w:val="20"/>
                <w:szCs w:val="20"/>
                <w:lang w:val="es-MX"/>
              </w:rPr>
              <w:t>nd</w:t>
            </w:r>
            <w:r w:rsidR="0003769E"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Lambayeque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 xml:space="preserve"> and </w:t>
            </w:r>
            <w:r w:rsidR="00837DDE">
              <w:rPr>
                <w:rFonts w:ascii="Arial Narrow" w:hAnsi="Arial Narrow" w:cstheme="minorHAnsi"/>
                <w:sz w:val="20"/>
                <w:szCs w:val="20"/>
                <w:lang w:val="es-MX"/>
              </w:rPr>
              <w:t>GAI</w:t>
            </w:r>
            <w:r w:rsidRPr="00F349BF">
              <w:rPr>
                <w:rFonts w:ascii="Arial Narrow" w:hAnsi="Arial Narrow" w:cstheme="minorHAnsi"/>
                <w:sz w:val="20"/>
                <w:szCs w:val="20"/>
                <w:lang w:val="es-MX"/>
              </w:rPr>
              <w:t xml:space="preserve"> Ecuador.</w:t>
            </w:r>
          </w:p>
        </w:tc>
        <w:tc>
          <w:tcPr>
            <w:tcW w:w="3628" w:type="dxa"/>
            <w:tcBorders>
              <w:top w:val="nil"/>
              <w:left w:val="nil"/>
              <w:bottom w:val="nil"/>
              <w:right w:val="nil"/>
            </w:tcBorders>
            <w:vAlign w:val="center"/>
          </w:tcPr>
          <w:p w14:paraId="0616A501" w14:textId="65049D7B" w:rsidR="004D7375" w:rsidRPr="00C428FF" w:rsidRDefault="004D7375" w:rsidP="004A0EEF">
            <w:pPr>
              <w:jc w:val="center"/>
              <w:rPr>
                <w:rFonts w:ascii="Arial Narrow" w:hAnsi="Arial Narrow" w:cstheme="minorHAnsi"/>
                <w:sz w:val="20"/>
                <w:szCs w:val="20"/>
              </w:rPr>
            </w:pPr>
            <w:r w:rsidRPr="00C428FF">
              <w:rPr>
                <w:rFonts w:ascii="Arial Narrow" w:hAnsi="Arial Narrow"/>
                <w:sz w:val="20"/>
                <w:szCs w:val="20"/>
              </w:rPr>
              <w:lastRenderedPageBreak/>
              <w:t xml:space="preserve">Coan &amp; Valentich-Scott (2012), </w:t>
            </w:r>
            <w:r w:rsidR="00537BFA">
              <w:rPr>
                <w:rFonts w:ascii="Arial Narrow" w:hAnsi="Arial Narrow"/>
                <w:sz w:val="20"/>
                <w:szCs w:val="20"/>
              </w:rPr>
              <w:t>MolluscaBase</w:t>
            </w:r>
            <w:r w:rsidRPr="00C428FF">
              <w:rPr>
                <w:rFonts w:ascii="Arial Narrow" w:hAnsi="Arial Narrow"/>
                <w:sz w:val="20"/>
                <w:szCs w:val="20"/>
              </w:rPr>
              <w:t xml:space="preserve"> (2024)</w:t>
            </w:r>
            <w:r w:rsidR="00EA6EEE">
              <w:rPr>
                <w:rFonts w:ascii="Arial Narrow" w:hAnsi="Arial Narrow"/>
                <w:sz w:val="20"/>
                <w:szCs w:val="20"/>
              </w:rPr>
              <w:t>.</w:t>
            </w:r>
          </w:p>
        </w:tc>
      </w:tr>
      <w:tr w:rsidR="003218CD" w:rsidRPr="006D2435" w14:paraId="34F93116" w14:textId="71409655" w:rsidTr="6C62E4B0">
        <w:trPr>
          <w:gridAfter w:val="1"/>
          <w:wAfter w:w="342" w:type="dxa"/>
          <w:trHeight w:val="397"/>
        </w:trPr>
        <w:tc>
          <w:tcPr>
            <w:tcW w:w="1134" w:type="dxa"/>
            <w:tcBorders>
              <w:top w:val="nil"/>
              <w:left w:val="nil"/>
              <w:bottom w:val="nil"/>
              <w:right w:val="nil"/>
            </w:tcBorders>
            <w:vAlign w:val="center"/>
          </w:tcPr>
          <w:p w14:paraId="388FA1C1" w14:textId="31416EF4" w:rsidR="004D7375" w:rsidRPr="00C428FF" w:rsidRDefault="61CB77E5" w:rsidP="004A0EEF">
            <w:pPr>
              <w:jc w:val="center"/>
              <w:rPr>
                <w:rFonts w:ascii="Arial Narrow" w:eastAsia="Times New Roman" w:hAnsi="Arial Narrow" w:cs="Calibri"/>
                <w:color w:val="000000"/>
                <w:kern w:val="0"/>
                <w:sz w:val="20"/>
                <w:szCs w:val="20"/>
                <w:lang w:eastAsia="es-MX"/>
                <w14:ligatures w14:val="none"/>
              </w:rPr>
            </w:pPr>
            <w:r w:rsidRPr="00C428FF">
              <w:rPr>
                <w:rFonts w:ascii="Arial Narrow" w:eastAsia="Times New Roman" w:hAnsi="Arial Narrow" w:cs="Calibri"/>
                <w:color w:val="000000" w:themeColor="text1"/>
                <w:sz w:val="20"/>
                <w:szCs w:val="20"/>
                <w:lang w:eastAsia="es-MX"/>
              </w:rPr>
              <w:lastRenderedPageBreak/>
              <w:t>0076, 0123, 0152</w:t>
            </w:r>
          </w:p>
        </w:tc>
        <w:tc>
          <w:tcPr>
            <w:tcW w:w="2835" w:type="dxa"/>
            <w:tcBorders>
              <w:top w:val="nil"/>
              <w:left w:val="nil"/>
              <w:bottom w:val="nil"/>
              <w:right w:val="nil"/>
            </w:tcBorders>
            <w:vAlign w:val="center"/>
          </w:tcPr>
          <w:p w14:paraId="45EEF8FB" w14:textId="77777777" w:rsidR="007E0F1B" w:rsidRPr="00D52ED9" w:rsidRDefault="004D7375" w:rsidP="004A0EEF">
            <w:pPr>
              <w:rPr>
                <w:rFonts w:ascii="Arial Narrow" w:eastAsia="Times New Roman" w:hAnsi="Arial Narrow" w:cs="Calibri"/>
                <w:b/>
                <w:bCs/>
                <w:i/>
                <w:iCs/>
                <w:color w:val="000000"/>
                <w:kern w:val="0"/>
                <w:sz w:val="20"/>
                <w:szCs w:val="20"/>
                <w:lang w:val="pt-PT" w:eastAsia="es-MX"/>
                <w14:ligatures w14:val="none"/>
              </w:rPr>
            </w:pPr>
            <w:r w:rsidRPr="00D52ED9">
              <w:rPr>
                <w:rFonts w:ascii="Arial Narrow" w:eastAsia="Times New Roman" w:hAnsi="Arial Narrow" w:cs="Calibri"/>
                <w:b/>
                <w:bCs/>
                <w:i/>
                <w:iCs/>
                <w:color w:val="000000"/>
                <w:kern w:val="0"/>
                <w:sz w:val="20"/>
                <w:szCs w:val="20"/>
                <w:lang w:val="pt-PT" w:eastAsia="es-MX"/>
                <w14:ligatures w14:val="none"/>
              </w:rPr>
              <w:t>Chione subimbricata </w:t>
            </w:r>
          </w:p>
          <w:p w14:paraId="49EA9E3A" w14:textId="413FC17F" w:rsidR="004D7375" w:rsidRPr="00F349BF" w:rsidRDefault="004D7375" w:rsidP="004A0EEF">
            <w:pPr>
              <w:rPr>
                <w:rFonts w:ascii="Arial Narrow" w:hAnsi="Arial Narrow"/>
                <w:bCs/>
                <w:i/>
                <w:iCs/>
                <w:sz w:val="20"/>
                <w:szCs w:val="20"/>
                <w:lang w:val="pt-PT"/>
              </w:rPr>
            </w:pPr>
            <w:r w:rsidRPr="00F349BF">
              <w:rPr>
                <w:rFonts w:ascii="Arial Narrow" w:eastAsia="Times New Roman" w:hAnsi="Arial Narrow" w:cs="Calibri"/>
                <w:bCs/>
                <w:color w:val="000000"/>
                <w:kern w:val="0"/>
                <w:sz w:val="20"/>
                <w:szCs w:val="20"/>
                <w:lang w:val="pt-PT" w:eastAsia="es-MX"/>
                <w14:ligatures w14:val="none"/>
              </w:rPr>
              <w:t>(G. B. Sowerby I, 1835)</w:t>
            </w:r>
          </w:p>
        </w:tc>
        <w:tc>
          <w:tcPr>
            <w:tcW w:w="454" w:type="dxa"/>
            <w:tcBorders>
              <w:top w:val="nil"/>
              <w:left w:val="nil"/>
              <w:bottom w:val="nil"/>
              <w:right w:val="nil"/>
            </w:tcBorders>
            <w:vAlign w:val="center"/>
          </w:tcPr>
          <w:p w14:paraId="48C4E3F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4469A2B1"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39329BC"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5FB4C51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2854AAE1" w14:textId="6055B782"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6DAA260" w14:textId="7982B6B8"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752FB297" w14:textId="06855322" w:rsidR="004D7375" w:rsidRPr="0003769E" w:rsidRDefault="004D7375" w:rsidP="004A0EEF">
            <w:pPr>
              <w:jc w:val="center"/>
              <w:rPr>
                <w:rFonts w:ascii="Arial Narrow" w:hAnsi="Arial Narrow" w:cstheme="minorHAnsi"/>
                <w:sz w:val="20"/>
                <w:szCs w:val="20"/>
                <w:lang w:val="es-MX"/>
              </w:rPr>
            </w:pPr>
            <w:r w:rsidRPr="0003769E">
              <w:rPr>
                <w:rFonts w:ascii="Arial Narrow" w:hAnsi="Arial Narrow" w:cstheme="minorHAnsi"/>
                <w:sz w:val="20"/>
                <w:szCs w:val="20"/>
              </w:rPr>
              <w:t xml:space="preserve">Magdalena </w:t>
            </w:r>
            <w:r w:rsidR="0003769E" w:rsidRPr="0003769E">
              <w:rPr>
                <w:rFonts w:ascii="Arial Narrow" w:hAnsi="Arial Narrow" w:cstheme="minorHAnsi"/>
                <w:sz w:val="20"/>
                <w:szCs w:val="20"/>
              </w:rPr>
              <w:t xml:space="preserve">Bay </w:t>
            </w:r>
            <w:r w:rsidRPr="0003769E">
              <w:rPr>
                <w:rFonts w:ascii="Arial Narrow" w:hAnsi="Arial Narrow" w:cstheme="minorHAnsi"/>
                <w:sz w:val="20"/>
                <w:szCs w:val="20"/>
              </w:rPr>
              <w:t xml:space="preserve">Pacific coast of BCS and La Paz BCS; Guaymas SON; Mazatlán SIN; Isabel and Marietas </w:t>
            </w:r>
            <w:r w:rsidR="0003769E" w:rsidRPr="0003769E">
              <w:rPr>
                <w:rFonts w:ascii="Arial Narrow" w:hAnsi="Arial Narrow" w:cstheme="minorHAnsi"/>
                <w:sz w:val="20"/>
                <w:szCs w:val="20"/>
              </w:rPr>
              <w:t xml:space="preserve">Islands </w:t>
            </w:r>
            <w:r w:rsidRPr="0003769E">
              <w:rPr>
                <w:rFonts w:ascii="Arial Narrow" w:hAnsi="Arial Narrow" w:cstheme="minorHAnsi"/>
                <w:sz w:val="20"/>
                <w:szCs w:val="20"/>
              </w:rPr>
              <w:t>NAY; Chamela</w:t>
            </w:r>
            <w:r w:rsidR="0003769E" w:rsidRPr="0003769E">
              <w:rPr>
                <w:rFonts w:ascii="Arial Narrow" w:hAnsi="Arial Narrow" w:cstheme="minorHAnsi"/>
                <w:sz w:val="20"/>
                <w:szCs w:val="20"/>
              </w:rPr>
              <w:t xml:space="preserve"> </w:t>
            </w:r>
            <w:r w:rsidR="0003769E" w:rsidRPr="00C428FF">
              <w:rPr>
                <w:rFonts w:ascii="Arial Narrow" w:hAnsi="Arial Narrow" w:cstheme="minorHAnsi"/>
                <w:sz w:val="20"/>
                <w:szCs w:val="20"/>
              </w:rPr>
              <w:t>Ba</w:t>
            </w:r>
            <w:r w:rsidR="0003769E">
              <w:rPr>
                <w:rFonts w:ascii="Arial Narrow" w:hAnsi="Arial Narrow" w:cstheme="minorHAnsi"/>
                <w:sz w:val="20"/>
                <w:szCs w:val="20"/>
              </w:rPr>
              <w:t>y</w:t>
            </w:r>
            <w:r w:rsidRPr="0003769E">
              <w:rPr>
                <w:rFonts w:ascii="Arial Narrow" w:hAnsi="Arial Narrow" w:cstheme="minorHAnsi"/>
                <w:sz w:val="20"/>
                <w:szCs w:val="20"/>
              </w:rPr>
              <w:t>, JAL, La Boquilla de Santiago</w:t>
            </w:r>
            <w:r w:rsidR="0003769E" w:rsidRPr="0003769E">
              <w:rPr>
                <w:rFonts w:ascii="Arial Narrow" w:hAnsi="Arial Narrow" w:cstheme="minorHAnsi"/>
                <w:sz w:val="20"/>
                <w:szCs w:val="20"/>
              </w:rPr>
              <w:t xml:space="preserve"> Island</w:t>
            </w:r>
            <w:r w:rsidRPr="0003769E">
              <w:rPr>
                <w:rFonts w:ascii="Arial Narrow" w:hAnsi="Arial Narrow" w:cstheme="minorHAnsi"/>
                <w:sz w:val="20"/>
                <w:szCs w:val="20"/>
              </w:rPr>
              <w:t xml:space="preserve">, Ceniceros </w:t>
            </w:r>
            <w:r w:rsidR="0003769E" w:rsidRPr="00C428FF">
              <w:rPr>
                <w:rFonts w:ascii="Arial Narrow" w:hAnsi="Arial Narrow" w:cstheme="minorHAnsi"/>
                <w:sz w:val="20"/>
                <w:szCs w:val="20"/>
              </w:rPr>
              <w:t>Ba</w:t>
            </w:r>
            <w:r w:rsidR="0003769E">
              <w:rPr>
                <w:rFonts w:ascii="Arial Narrow" w:hAnsi="Arial Narrow" w:cstheme="minorHAnsi"/>
                <w:sz w:val="20"/>
                <w:szCs w:val="20"/>
              </w:rPr>
              <w:t>y</w:t>
            </w:r>
            <w:r w:rsidR="0003769E" w:rsidRPr="0003769E">
              <w:rPr>
                <w:rFonts w:ascii="Arial Narrow" w:hAnsi="Arial Narrow" w:cstheme="minorHAnsi"/>
                <w:sz w:val="20"/>
                <w:szCs w:val="20"/>
              </w:rPr>
              <w:t xml:space="preserve"> </w:t>
            </w:r>
            <w:r w:rsidRPr="0003769E">
              <w:rPr>
                <w:rFonts w:ascii="Arial Narrow" w:hAnsi="Arial Narrow" w:cstheme="minorHAnsi"/>
                <w:sz w:val="20"/>
                <w:szCs w:val="20"/>
              </w:rPr>
              <w:t xml:space="preserve">COL; Faro de Bucerías and Melchor Ocampo MICH; Ixtapa and Zihuatanejo GRO, OAX and CHIS </w:t>
            </w:r>
            <w:r w:rsidR="000D7157">
              <w:rPr>
                <w:rFonts w:ascii="Arial Narrow" w:hAnsi="Arial Narrow" w:cstheme="minorHAnsi"/>
                <w:sz w:val="20"/>
                <w:szCs w:val="20"/>
              </w:rPr>
              <w:t>Mexico</w:t>
            </w:r>
            <w:r w:rsidRPr="0003769E">
              <w:rPr>
                <w:rFonts w:ascii="Arial Narrow" w:hAnsi="Arial Narrow" w:cstheme="minorHAnsi"/>
                <w:sz w:val="20"/>
                <w:szCs w:val="20"/>
              </w:rPr>
              <w:t xml:space="preserve"> to La Libertad Province </w:t>
            </w:r>
            <w:r w:rsidR="00837DDE">
              <w:rPr>
                <w:rFonts w:ascii="Arial Narrow" w:hAnsi="Arial Narrow" w:cstheme="minorHAnsi"/>
                <w:sz w:val="20"/>
                <w:szCs w:val="20"/>
              </w:rPr>
              <w:t>Peru</w:t>
            </w:r>
            <w:r w:rsidRPr="0003769E">
              <w:rPr>
                <w:rFonts w:ascii="Arial Narrow" w:hAnsi="Arial Narrow" w:cstheme="minorHAnsi"/>
                <w:sz w:val="20"/>
                <w:szCs w:val="20"/>
              </w:rPr>
              <w:t xml:space="preserve">. </w:t>
            </w:r>
            <w:r w:rsidR="00837DDE">
              <w:rPr>
                <w:rFonts w:ascii="Arial Narrow" w:hAnsi="Arial Narrow" w:cstheme="minorHAnsi"/>
                <w:sz w:val="20"/>
                <w:szCs w:val="20"/>
                <w:lang w:val="es-MX"/>
              </w:rPr>
              <w:t>GAI</w:t>
            </w:r>
            <w:r w:rsidRPr="0003769E">
              <w:rPr>
                <w:rFonts w:ascii="Arial Narrow" w:hAnsi="Arial Narrow" w:cstheme="minorHAnsi"/>
                <w:sz w:val="20"/>
                <w:szCs w:val="20"/>
                <w:lang w:val="es-MX"/>
              </w:rPr>
              <w:t xml:space="preserve"> Ecuador.</w:t>
            </w:r>
          </w:p>
        </w:tc>
        <w:tc>
          <w:tcPr>
            <w:tcW w:w="3628" w:type="dxa"/>
            <w:tcBorders>
              <w:top w:val="nil"/>
              <w:left w:val="nil"/>
              <w:bottom w:val="nil"/>
              <w:right w:val="nil"/>
            </w:tcBorders>
            <w:vAlign w:val="center"/>
          </w:tcPr>
          <w:p w14:paraId="55D43BAE" w14:textId="0A9F3F3B" w:rsidR="004D7375" w:rsidRPr="00C428FF" w:rsidRDefault="004D7375" w:rsidP="004A0EEF">
            <w:pPr>
              <w:jc w:val="center"/>
              <w:rPr>
                <w:rFonts w:ascii="Arial Narrow" w:hAnsi="Arial Narrow" w:cstheme="minorHAnsi"/>
                <w:sz w:val="20"/>
                <w:szCs w:val="20"/>
                <w:lang w:val="es-MX"/>
              </w:rPr>
            </w:pPr>
            <w:r w:rsidRPr="00C428FF">
              <w:rPr>
                <w:rFonts w:ascii="Arial Narrow" w:hAnsi="Arial Narrow" w:cstheme="minorHAnsi"/>
                <w:sz w:val="20"/>
                <w:szCs w:val="20"/>
                <w:lang w:val="es-MX"/>
              </w:rPr>
              <w:t xml:space="preserve">Holguín-Quiñones &amp; González-Pedraza (1994), </w:t>
            </w:r>
            <w:r w:rsidRPr="00C428FF">
              <w:rPr>
                <w:rFonts w:ascii="Arial Narrow" w:hAnsi="Arial Narrow"/>
                <w:sz w:val="20"/>
                <w:szCs w:val="20"/>
                <w:lang w:val="es-MX"/>
              </w:rPr>
              <w:t xml:space="preserve">Coan &amp; Valentich-Scott (2012), Barrientos-Luján </w:t>
            </w:r>
            <w:r w:rsidR="00CE533B" w:rsidRPr="00CE533B">
              <w:rPr>
                <w:rFonts w:ascii="Arial Narrow" w:hAnsi="Arial Narrow"/>
                <w:i/>
                <w:sz w:val="20"/>
                <w:szCs w:val="20"/>
                <w:lang w:val="es-MX"/>
              </w:rPr>
              <w:t>et al.</w:t>
            </w:r>
            <w:r w:rsidRPr="00C428FF">
              <w:rPr>
                <w:rFonts w:ascii="Arial Narrow" w:hAnsi="Arial Narrow"/>
                <w:sz w:val="20"/>
                <w:szCs w:val="20"/>
                <w:lang w:val="es-MX"/>
              </w:rPr>
              <w:t xml:space="preserve"> (2021), Esqueda-González </w:t>
            </w:r>
            <w:r w:rsidR="00CE533B" w:rsidRPr="00CE533B">
              <w:rPr>
                <w:rFonts w:ascii="Arial Narrow" w:hAnsi="Arial Narrow"/>
                <w:i/>
                <w:sz w:val="20"/>
                <w:szCs w:val="20"/>
                <w:lang w:val="es-MX"/>
              </w:rPr>
              <w:t>et al.</w:t>
            </w:r>
            <w:r w:rsidRPr="00C428F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C428FF">
              <w:rPr>
                <w:rFonts w:ascii="Arial Narrow" w:hAnsi="Arial Narrow"/>
                <w:sz w:val="20"/>
                <w:szCs w:val="20"/>
                <w:lang w:val="es-MX"/>
              </w:rPr>
              <w:t xml:space="preserve"> (2020), Ríos-Jara </w:t>
            </w:r>
            <w:r w:rsidR="00CE533B" w:rsidRPr="00CE533B">
              <w:rPr>
                <w:rFonts w:ascii="Arial Narrow" w:hAnsi="Arial Narrow"/>
                <w:i/>
                <w:sz w:val="20"/>
                <w:szCs w:val="20"/>
                <w:lang w:val="es-MX"/>
              </w:rPr>
              <w:t>et al.</w:t>
            </w:r>
            <w:r w:rsidRPr="00C428FF">
              <w:rPr>
                <w:rFonts w:ascii="Arial Narrow" w:hAnsi="Arial Narrow"/>
                <w:sz w:val="20"/>
                <w:szCs w:val="20"/>
                <w:lang w:val="es-MX"/>
              </w:rPr>
              <w:t xml:space="preserve"> (2022), </w:t>
            </w:r>
            <w:r w:rsidR="00537BFA">
              <w:rPr>
                <w:rFonts w:ascii="Arial Narrow" w:hAnsi="Arial Narrow"/>
                <w:sz w:val="20"/>
                <w:szCs w:val="20"/>
                <w:lang w:val="es-MX"/>
              </w:rPr>
              <w:t>MolluscaBase</w:t>
            </w:r>
            <w:r w:rsidRPr="00C428FF">
              <w:rPr>
                <w:rFonts w:ascii="Arial Narrow" w:hAnsi="Arial Narrow"/>
                <w:sz w:val="20"/>
                <w:szCs w:val="20"/>
                <w:lang w:val="es-MX"/>
              </w:rPr>
              <w:t xml:space="preserve"> (2024)</w:t>
            </w:r>
            <w:r w:rsidR="00C428FF" w:rsidRPr="00C428FF">
              <w:rPr>
                <w:rFonts w:ascii="Arial Narrow" w:hAnsi="Arial Narrow"/>
                <w:sz w:val="20"/>
                <w:szCs w:val="20"/>
                <w:lang w:val="es-MX"/>
              </w:rPr>
              <w:t>.</w:t>
            </w:r>
          </w:p>
        </w:tc>
      </w:tr>
      <w:tr w:rsidR="003218CD" w:rsidRPr="006D2435" w14:paraId="3002893B" w14:textId="0872B687" w:rsidTr="6C62E4B0">
        <w:trPr>
          <w:gridAfter w:val="1"/>
          <w:wAfter w:w="342" w:type="dxa"/>
          <w:trHeight w:val="397"/>
        </w:trPr>
        <w:tc>
          <w:tcPr>
            <w:tcW w:w="1134" w:type="dxa"/>
            <w:tcBorders>
              <w:top w:val="nil"/>
              <w:left w:val="nil"/>
              <w:bottom w:val="nil"/>
              <w:right w:val="nil"/>
            </w:tcBorders>
            <w:vAlign w:val="center"/>
          </w:tcPr>
          <w:p w14:paraId="31D8EAA0" w14:textId="243CA482" w:rsidR="004D7375" w:rsidRPr="00C428FF" w:rsidRDefault="61CB77E5" w:rsidP="004A0EEF">
            <w:pPr>
              <w:jc w:val="center"/>
              <w:rPr>
                <w:rFonts w:ascii="Arial Narrow" w:eastAsia="Times New Roman" w:hAnsi="Arial Narrow" w:cs="Calibri"/>
                <w:color w:val="000000"/>
                <w:kern w:val="0"/>
                <w:sz w:val="20"/>
                <w:szCs w:val="20"/>
                <w:lang w:eastAsia="es-MX"/>
                <w14:ligatures w14:val="none"/>
              </w:rPr>
            </w:pPr>
            <w:r w:rsidRPr="00C428FF">
              <w:rPr>
                <w:rFonts w:ascii="Arial Narrow" w:eastAsia="Times New Roman" w:hAnsi="Arial Narrow" w:cs="Calibri"/>
                <w:color w:val="000000" w:themeColor="text1"/>
                <w:sz w:val="20"/>
                <w:szCs w:val="20"/>
                <w:lang w:eastAsia="es-MX"/>
              </w:rPr>
              <w:t>0077</w:t>
            </w:r>
          </w:p>
        </w:tc>
        <w:tc>
          <w:tcPr>
            <w:tcW w:w="2835" w:type="dxa"/>
            <w:tcBorders>
              <w:top w:val="nil"/>
              <w:left w:val="nil"/>
              <w:bottom w:val="nil"/>
              <w:right w:val="nil"/>
            </w:tcBorders>
            <w:vAlign w:val="center"/>
          </w:tcPr>
          <w:p w14:paraId="7BCDAE7C" w14:textId="77777777" w:rsidR="007417E8" w:rsidRPr="004D6A67" w:rsidRDefault="004D7375" w:rsidP="004A0EEF">
            <w:pPr>
              <w:rPr>
                <w:rFonts w:ascii="Arial Narrow" w:eastAsia="Times New Roman" w:hAnsi="Arial Narrow" w:cs="Calibri"/>
                <w:b/>
                <w:bCs/>
                <w:i/>
                <w:iCs/>
                <w:color w:val="000000"/>
                <w:kern w:val="0"/>
                <w:sz w:val="20"/>
                <w:szCs w:val="20"/>
                <w:lang w:eastAsia="es-MX"/>
                <w14:ligatures w14:val="none"/>
              </w:rPr>
            </w:pPr>
            <w:r w:rsidRPr="004D6A67">
              <w:rPr>
                <w:rFonts w:ascii="Arial Narrow" w:eastAsia="Times New Roman" w:hAnsi="Arial Narrow" w:cs="Calibri"/>
                <w:b/>
                <w:bCs/>
                <w:i/>
                <w:iCs/>
                <w:color w:val="000000"/>
                <w:kern w:val="0"/>
                <w:sz w:val="20"/>
                <w:szCs w:val="20"/>
                <w:lang w:eastAsia="es-MX"/>
                <w14:ligatures w14:val="none"/>
              </w:rPr>
              <w:t>Chione tumens </w:t>
            </w:r>
          </w:p>
          <w:p w14:paraId="56DCE1E5" w14:textId="5A75FF3D" w:rsidR="004D7375" w:rsidRPr="00C428FF" w:rsidRDefault="004D7375" w:rsidP="004A0EEF">
            <w:pPr>
              <w:rPr>
                <w:rFonts w:ascii="Arial Narrow" w:hAnsi="Arial Narrow"/>
                <w:bCs/>
                <w:sz w:val="20"/>
                <w:szCs w:val="20"/>
              </w:rPr>
            </w:pPr>
            <w:r w:rsidRPr="00C428FF">
              <w:rPr>
                <w:rFonts w:ascii="Arial Narrow" w:eastAsia="Times New Roman" w:hAnsi="Arial Narrow" w:cs="Calibri"/>
                <w:bCs/>
                <w:color w:val="000000"/>
                <w:kern w:val="0"/>
                <w:sz w:val="20"/>
                <w:szCs w:val="20"/>
                <w:lang w:eastAsia="es-MX"/>
                <w14:ligatures w14:val="none"/>
              </w:rPr>
              <w:t>A. E. Verrill, 1870</w:t>
            </w:r>
          </w:p>
        </w:tc>
        <w:tc>
          <w:tcPr>
            <w:tcW w:w="454" w:type="dxa"/>
            <w:tcBorders>
              <w:top w:val="nil"/>
              <w:left w:val="nil"/>
              <w:bottom w:val="nil"/>
              <w:right w:val="nil"/>
            </w:tcBorders>
            <w:vAlign w:val="center"/>
          </w:tcPr>
          <w:p w14:paraId="72D3044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2457FBD3"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5E649402"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538F001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011EE855" w14:textId="536DDC81"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506F430C"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05241A6E" w14:textId="10B469EE"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Pacific coast of BCS; into the GC in Cabo San Lucas BCS </w:t>
            </w:r>
            <w:r w:rsidR="0003769E">
              <w:rPr>
                <w:rFonts w:ascii="Arial Narrow" w:hAnsi="Arial Narrow" w:cstheme="minorHAnsi"/>
                <w:sz w:val="20"/>
                <w:szCs w:val="20"/>
              </w:rPr>
              <w:t>L</w:t>
            </w:r>
            <w:r w:rsidRPr="00C428FF">
              <w:rPr>
                <w:rFonts w:ascii="Arial Narrow" w:hAnsi="Arial Narrow" w:cstheme="minorHAnsi"/>
                <w:sz w:val="20"/>
                <w:szCs w:val="20"/>
              </w:rPr>
              <w:t xml:space="preserve">a Choya </w:t>
            </w:r>
            <w:r w:rsidR="0003769E" w:rsidRPr="00C428FF">
              <w:rPr>
                <w:rFonts w:ascii="Arial Narrow" w:hAnsi="Arial Narrow" w:cstheme="minorHAnsi"/>
                <w:sz w:val="20"/>
                <w:szCs w:val="20"/>
              </w:rPr>
              <w:t>Ba</w:t>
            </w:r>
            <w:r w:rsidR="0003769E">
              <w:rPr>
                <w:rFonts w:ascii="Arial Narrow" w:hAnsi="Arial Narrow" w:cstheme="minorHAnsi"/>
                <w:sz w:val="20"/>
                <w:szCs w:val="20"/>
              </w:rPr>
              <w:t>y</w:t>
            </w:r>
            <w:r w:rsidR="0003769E" w:rsidRPr="00C428FF">
              <w:rPr>
                <w:rFonts w:ascii="Arial Narrow" w:hAnsi="Arial Narrow" w:cstheme="minorHAnsi"/>
                <w:sz w:val="20"/>
                <w:szCs w:val="20"/>
              </w:rPr>
              <w:t xml:space="preserve"> </w:t>
            </w:r>
            <w:r w:rsidRPr="00C428FF">
              <w:rPr>
                <w:rFonts w:ascii="Arial Narrow" w:hAnsi="Arial Narrow" w:cstheme="minorHAnsi"/>
                <w:sz w:val="20"/>
                <w:szCs w:val="20"/>
              </w:rPr>
              <w:t xml:space="preserve">and San Carlos, SON; Chamela and Barra de Navidad </w:t>
            </w:r>
            <w:r w:rsidR="0003769E" w:rsidRPr="00C428FF">
              <w:rPr>
                <w:rFonts w:ascii="Arial Narrow" w:hAnsi="Arial Narrow" w:cstheme="minorHAnsi"/>
                <w:sz w:val="20"/>
                <w:szCs w:val="20"/>
              </w:rPr>
              <w:t>Ba</w:t>
            </w:r>
            <w:r w:rsidR="0003769E">
              <w:rPr>
                <w:rFonts w:ascii="Arial Narrow" w:hAnsi="Arial Narrow" w:cstheme="minorHAnsi"/>
                <w:sz w:val="20"/>
                <w:szCs w:val="20"/>
              </w:rPr>
              <w:t>ys</w:t>
            </w:r>
            <w:r w:rsidR="0003769E" w:rsidRPr="00C428FF">
              <w:rPr>
                <w:rFonts w:ascii="Arial Narrow" w:hAnsi="Arial Narrow" w:cstheme="minorHAnsi"/>
                <w:sz w:val="20"/>
                <w:szCs w:val="20"/>
              </w:rPr>
              <w:t xml:space="preserve"> </w:t>
            </w:r>
            <w:r w:rsidRPr="00C428FF">
              <w:rPr>
                <w:rFonts w:ascii="Arial Narrow" w:hAnsi="Arial Narrow" w:cstheme="minorHAnsi"/>
                <w:sz w:val="20"/>
                <w:szCs w:val="20"/>
              </w:rPr>
              <w:t xml:space="preserve">JAL, OAX </w:t>
            </w:r>
            <w:r w:rsidR="000D7157">
              <w:rPr>
                <w:rFonts w:ascii="Arial Narrow" w:hAnsi="Arial Narrow" w:cstheme="minorHAnsi"/>
                <w:sz w:val="20"/>
                <w:szCs w:val="20"/>
              </w:rPr>
              <w:t>Mexico</w:t>
            </w:r>
            <w:r w:rsidRPr="00C428FF">
              <w:rPr>
                <w:rFonts w:ascii="Arial Narrow" w:hAnsi="Arial Narrow" w:cstheme="minorHAnsi"/>
                <w:sz w:val="20"/>
                <w:szCs w:val="20"/>
              </w:rPr>
              <w:t>.</w:t>
            </w:r>
          </w:p>
        </w:tc>
        <w:tc>
          <w:tcPr>
            <w:tcW w:w="3628" w:type="dxa"/>
            <w:tcBorders>
              <w:top w:val="nil"/>
              <w:left w:val="nil"/>
              <w:bottom w:val="nil"/>
              <w:right w:val="nil"/>
            </w:tcBorders>
            <w:vAlign w:val="center"/>
          </w:tcPr>
          <w:p w14:paraId="33D10900" w14:textId="75638019"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w:t>
            </w:r>
            <w:r w:rsidRPr="00F349BF">
              <w:rPr>
                <w:rFonts w:ascii="Arial Narrow" w:hAnsi="Arial Narrow"/>
                <w:sz w:val="20"/>
                <w:szCs w:val="20"/>
                <w:lang w:val="es-MX"/>
              </w:rPr>
              <w:t xml:space="preserve">Coan &amp; Valentich-Scott (2012),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r w:rsidR="002727C1" w:rsidRPr="00F349BF">
              <w:rPr>
                <w:rFonts w:ascii="Arial Narrow" w:hAnsi="Arial Narrow"/>
                <w:sz w:val="20"/>
                <w:szCs w:val="20"/>
                <w:lang w:val="es-MX"/>
              </w:rPr>
              <w:t>.</w:t>
            </w:r>
          </w:p>
        </w:tc>
      </w:tr>
      <w:tr w:rsidR="003218CD" w:rsidRPr="00C428FF" w14:paraId="4892B255" w14:textId="77777777" w:rsidTr="6C62E4B0">
        <w:trPr>
          <w:gridAfter w:val="1"/>
          <w:wAfter w:w="342" w:type="dxa"/>
          <w:trHeight w:val="397"/>
        </w:trPr>
        <w:tc>
          <w:tcPr>
            <w:tcW w:w="1134" w:type="dxa"/>
            <w:tcBorders>
              <w:top w:val="nil"/>
              <w:left w:val="nil"/>
              <w:bottom w:val="nil"/>
              <w:right w:val="nil"/>
            </w:tcBorders>
            <w:vAlign w:val="center"/>
          </w:tcPr>
          <w:p w14:paraId="764F373F" w14:textId="5EAA7D8E" w:rsidR="004D7375" w:rsidRPr="00C428FF" w:rsidRDefault="61CB77E5" w:rsidP="004A0EEF">
            <w:pPr>
              <w:jc w:val="center"/>
              <w:rPr>
                <w:rFonts w:ascii="Arial Narrow" w:hAnsi="Arial Narrow"/>
                <w:sz w:val="20"/>
                <w:szCs w:val="20"/>
              </w:rPr>
            </w:pPr>
            <w:r w:rsidRPr="00C428FF">
              <w:rPr>
                <w:rFonts w:ascii="Arial Narrow" w:hAnsi="Arial Narrow"/>
                <w:sz w:val="20"/>
                <w:szCs w:val="20"/>
              </w:rPr>
              <w:t>0085</w:t>
            </w:r>
          </w:p>
        </w:tc>
        <w:tc>
          <w:tcPr>
            <w:tcW w:w="2835" w:type="dxa"/>
            <w:tcBorders>
              <w:top w:val="nil"/>
              <w:left w:val="nil"/>
              <w:bottom w:val="nil"/>
              <w:right w:val="nil"/>
            </w:tcBorders>
            <w:vAlign w:val="center"/>
          </w:tcPr>
          <w:p w14:paraId="02A76A59" w14:textId="77777777" w:rsidR="007417E8" w:rsidRPr="004D6A67" w:rsidRDefault="004D7375" w:rsidP="004A0EEF">
            <w:pPr>
              <w:rPr>
                <w:rFonts w:ascii="Arial Narrow" w:hAnsi="Arial Narrow"/>
                <w:b/>
                <w:bCs/>
                <w:sz w:val="20"/>
                <w:szCs w:val="20"/>
                <w:lang w:val="pt-PT"/>
              </w:rPr>
            </w:pPr>
            <w:r w:rsidRPr="004D6A67">
              <w:rPr>
                <w:rFonts w:ascii="Arial Narrow" w:hAnsi="Arial Narrow"/>
                <w:b/>
                <w:bCs/>
                <w:i/>
                <w:sz w:val="20"/>
                <w:szCs w:val="20"/>
                <w:lang w:val="pt-PT"/>
              </w:rPr>
              <w:t>Globivenus isocardia</w:t>
            </w:r>
            <w:r w:rsidRPr="004D6A67">
              <w:rPr>
                <w:rFonts w:ascii="Arial Narrow" w:hAnsi="Arial Narrow"/>
                <w:b/>
                <w:bCs/>
                <w:sz w:val="20"/>
                <w:szCs w:val="20"/>
                <w:lang w:val="pt-PT"/>
              </w:rPr>
              <w:t xml:space="preserve"> </w:t>
            </w:r>
          </w:p>
          <w:p w14:paraId="5A3991FD" w14:textId="1CABB765" w:rsidR="004D7375" w:rsidRPr="00F349BF" w:rsidRDefault="004D7375" w:rsidP="004A0EEF">
            <w:pPr>
              <w:rPr>
                <w:rFonts w:ascii="Arial Narrow" w:hAnsi="Arial Narrow"/>
                <w:bCs/>
                <w:i/>
                <w:sz w:val="20"/>
                <w:szCs w:val="20"/>
                <w:lang w:val="pt-PT"/>
              </w:rPr>
            </w:pPr>
            <w:r w:rsidRPr="00F349BF">
              <w:rPr>
                <w:rFonts w:ascii="Arial Narrow" w:hAnsi="Arial Narrow"/>
                <w:bCs/>
                <w:sz w:val="20"/>
                <w:szCs w:val="20"/>
                <w:lang w:val="pt-PT"/>
              </w:rPr>
              <w:t>(A. E. Verril, 1870)</w:t>
            </w:r>
          </w:p>
        </w:tc>
        <w:tc>
          <w:tcPr>
            <w:tcW w:w="454" w:type="dxa"/>
            <w:tcBorders>
              <w:top w:val="nil"/>
              <w:left w:val="nil"/>
              <w:bottom w:val="nil"/>
              <w:right w:val="nil"/>
            </w:tcBorders>
            <w:vAlign w:val="center"/>
          </w:tcPr>
          <w:p w14:paraId="6DA27E75"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0DDA4FC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B3285B2"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C3FA45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208FF9D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E717AD6"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72823EA1" w14:textId="5034BD6D" w:rsidR="004D7375" w:rsidRPr="001E44C9" w:rsidRDefault="004D7375" w:rsidP="004A0EEF">
            <w:pPr>
              <w:jc w:val="center"/>
              <w:rPr>
                <w:rFonts w:ascii="Arial Narrow" w:hAnsi="Arial Narrow" w:cstheme="minorHAnsi"/>
                <w:sz w:val="20"/>
                <w:szCs w:val="20"/>
              </w:rPr>
            </w:pPr>
            <w:r w:rsidRPr="00131A8F">
              <w:rPr>
                <w:rFonts w:ascii="Arial Narrow" w:hAnsi="Arial Narrow" w:cstheme="minorHAnsi"/>
                <w:sz w:val="20"/>
                <w:szCs w:val="20"/>
                <w:lang w:val="es-MX"/>
              </w:rPr>
              <w:t>Rocas Alijos</w:t>
            </w:r>
            <w:r w:rsidRPr="00F349BF">
              <w:rPr>
                <w:rFonts w:ascii="Arial Narrow" w:hAnsi="Arial Narrow" w:cstheme="minorHAnsi"/>
                <w:sz w:val="20"/>
                <w:szCs w:val="20"/>
                <w:lang w:val="es-MX"/>
              </w:rPr>
              <w:t xml:space="preserve"> Pacific coast of BC; Isla Danzante BCS; Cabo Haro SON, and IRA, COL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La Plata</w:t>
            </w:r>
            <w:r w:rsidR="001E44C9">
              <w:rPr>
                <w:rFonts w:ascii="Arial Narrow" w:hAnsi="Arial Narrow" w:cstheme="minorHAnsi"/>
                <w:sz w:val="20"/>
                <w:szCs w:val="20"/>
                <w:lang w:val="es-MX"/>
              </w:rPr>
              <w:t xml:space="preserve"> Is</w:t>
            </w:r>
            <w:r w:rsidR="001E44C9" w:rsidRPr="00F349BF">
              <w:rPr>
                <w:rFonts w:ascii="Arial Narrow" w:hAnsi="Arial Narrow" w:cstheme="minorHAnsi"/>
                <w:sz w:val="20"/>
                <w:szCs w:val="20"/>
                <w:lang w:val="es-MX"/>
              </w:rPr>
              <w:t>la</w:t>
            </w:r>
            <w:r w:rsidR="001E44C9">
              <w:rPr>
                <w:rFonts w:ascii="Arial Narrow" w:hAnsi="Arial Narrow" w:cstheme="minorHAnsi"/>
                <w:sz w:val="20"/>
                <w:szCs w:val="20"/>
                <w:lang w:val="es-MX"/>
              </w:rPr>
              <w:t>nd</w:t>
            </w:r>
            <w:r w:rsidRPr="00F349BF">
              <w:rPr>
                <w:rFonts w:ascii="Arial Narrow" w:hAnsi="Arial Narrow" w:cstheme="minorHAnsi"/>
                <w:sz w:val="20"/>
                <w:szCs w:val="20"/>
                <w:lang w:val="es-MX"/>
              </w:rPr>
              <w:t xml:space="preserve"> Ecuador and Punta Picos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 xml:space="preserve">. </w:t>
            </w:r>
            <w:r w:rsidRPr="001E44C9">
              <w:rPr>
                <w:rFonts w:ascii="Arial Narrow" w:hAnsi="Arial Narrow" w:cstheme="minorHAnsi"/>
                <w:sz w:val="20"/>
                <w:szCs w:val="20"/>
              </w:rPr>
              <w:t>Also in</w:t>
            </w:r>
            <w:r w:rsidR="001E44C9" w:rsidRPr="001E44C9">
              <w:rPr>
                <w:rFonts w:ascii="Arial Narrow" w:hAnsi="Arial Narrow" w:cstheme="minorHAnsi"/>
                <w:sz w:val="20"/>
                <w:szCs w:val="20"/>
              </w:rPr>
              <w:t xml:space="preserve"> </w:t>
            </w:r>
            <w:r w:rsidRPr="001E44C9">
              <w:rPr>
                <w:rFonts w:ascii="Arial Narrow" w:hAnsi="Arial Narrow" w:cstheme="minorHAnsi"/>
                <w:sz w:val="20"/>
                <w:szCs w:val="20"/>
              </w:rPr>
              <w:t xml:space="preserve">Coco </w:t>
            </w:r>
            <w:r w:rsidR="001E44C9" w:rsidRPr="001E44C9">
              <w:rPr>
                <w:rFonts w:ascii="Arial Narrow" w:hAnsi="Arial Narrow" w:cstheme="minorHAnsi"/>
                <w:sz w:val="20"/>
                <w:szCs w:val="20"/>
              </w:rPr>
              <w:t xml:space="preserve">Island </w:t>
            </w:r>
            <w:r w:rsidRPr="001E44C9">
              <w:rPr>
                <w:rFonts w:ascii="Arial Narrow" w:hAnsi="Arial Narrow" w:cstheme="minorHAnsi"/>
                <w:sz w:val="20"/>
                <w:szCs w:val="20"/>
              </w:rPr>
              <w:t xml:space="preserve">CR, </w:t>
            </w:r>
            <w:r w:rsidR="00837DDE">
              <w:rPr>
                <w:rFonts w:ascii="Arial Narrow" w:hAnsi="Arial Narrow" w:cstheme="minorHAnsi"/>
                <w:sz w:val="20"/>
                <w:szCs w:val="20"/>
              </w:rPr>
              <w:t>GAI</w:t>
            </w:r>
            <w:r w:rsidRPr="001E44C9">
              <w:rPr>
                <w:rFonts w:ascii="Arial Narrow" w:hAnsi="Arial Narrow" w:cstheme="minorHAnsi"/>
                <w:sz w:val="20"/>
                <w:szCs w:val="20"/>
              </w:rPr>
              <w:t xml:space="preserve"> Ecuador since the Pleistocene.   </w:t>
            </w:r>
          </w:p>
        </w:tc>
        <w:tc>
          <w:tcPr>
            <w:tcW w:w="3628" w:type="dxa"/>
            <w:tcBorders>
              <w:top w:val="nil"/>
              <w:left w:val="nil"/>
              <w:bottom w:val="nil"/>
              <w:right w:val="nil"/>
            </w:tcBorders>
            <w:vAlign w:val="center"/>
          </w:tcPr>
          <w:p w14:paraId="09A98CFE" w14:textId="04AE6243"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Coan &amp; Valentich-Scott (2012), </w:t>
            </w:r>
            <w:r w:rsidR="00537BFA">
              <w:rPr>
                <w:rFonts w:ascii="Arial Narrow" w:hAnsi="Arial Narrow" w:cstheme="minorHAnsi"/>
                <w:sz w:val="20"/>
                <w:szCs w:val="20"/>
              </w:rPr>
              <w:t>MolluscaBase</w:t>
            </w:r>
            <w:r w:rsidRPr="00C428FF">
              <w:rPr>
                <w:rFonts w:ascii="Arial Narrow" w:hAnsi="Arial Narrow" w:cstheme="minorHAnsi"/>
                <w:sz w:val="20"/>
                <w:szCs w:val="20"/>
              </w:rPr>
              <w:t xml:space="preserve"> (2024)</w:t>
            </w:r>
            <w:r w:rsidR="002727C1" w:rsidRPr="00C428FF">
              <w:rPr>
                <w:rFonts w:ascii="Arial Narrow" w:hAnsi="Arial Narrow" w:cstheme="minorHAnsi"/>
                <w:sz w:val="20"/>
                <w:szCs w:val="20"/>
              </w:rPr>
              <w:t>.</w:t>
            </w:r>
          </w:p>
        </w:tc>
      </w:tr>
      <w:tr w:rsidR="003218CD" w:rsidRPr="00C428FF" w14:paraId="30CF9D00" w14:textId="77777777" w:rsidTr="6C62E4B0">
        <w:trPr>
          <w:gridAfter w:val="1"/>
          <w:wAfter w:w="342" w:type="dxa"/>
          <w:trHeight w:val="397"/>
        </w:trPr>
        <w:tc>
          <w:tcPr>
            <w:tcW w:w="1134" w:type="dxa"/>
            <w:tcBorders>
              <w:top w:val="nil"/>
              <w:left w:val="nil"/>
              <w:bottom w:val="nil"/>
              <w:right w:val="nil"/>
            </w:tcBorders>
            <w:vAlign w:val="center"/>
          </w:tcPr>
          <w:p w14:paraId="2643DD8E" w14:textId="73BCDE60" w:rsidR="004D7375" w:rsidRPr="00C428FF" w:rsidRDefault="61CB77E5" w:rsidP="004A0EEF">
            <w:pPr>
              <w:jc w:val="center"/>
              <w:rPr>
                <w:rFonts w:ascii="Arial Narrow" w:hAnsi="Arial Narrow"/>
                <w:sz w:val="20"/>
                <w:szCs w:val="20"/>
              </w:rPr>
            </w:pPr>
            <w:r w:rsidRPr="00C428FF">
              <w:rPr>
                <w:rFonts w:ascii="Arial Narrow" w:hAnsi="Arial Narrow"/>
                <w:sz w:val="20"/>
                <w:szCs w:val="20"/>
              </w:rPr>
              <w:t>0089</w:t>
            </w:r>
          </w:p>
        </w:tc>
        <w:tc>
          <w:tcPr>
            <w:tcW w:w="2835" w:type="dxa"/>
            <w:tcBorders>
              <w:top w:val="nil"/>
              <w:left w:val="nil"/>
              <w:bottom w:val="nil"/>
              <w:right w:val="nil"/>
            </w:tcBorders>
            <w:vAlign w:val="center"/>
          </w:tcPr>
          <w:p w14:paraId="14A001E7" w14:textId="77777777" w:rsidR="007417E8" w:rsidRPr="004D6A67" w:rsidRDefault="004D7375" w:rsidP="004A0EEF">
            <w:pPr>
              <w:rPr>
                <w:rFonts w:ascii="Arial Narrow" w:hAnsi="Arial Narrow"/>
                <w:b/>
                <w:bCs/>
                <w:i/>
                <w:sz w:val="20"/>
                <w:szCs w:val="20"/>
              </w:rPr>
            </w:pPr>
            <w:r w:rsidRPr="004D6A67">
              <w:rPr>
                <w:rFonts w:ascii="Arial Narrow" w:hAnsi="Arial Narrow"/>
                <w:b/>
                <w:bCs/>
                <w:i/>
                <w:iCs/>
                <w:sz w:val="20"/>
                <w:szCs w:val="20"/>
              </w:rPr>
              <w:t>Hysteroconcha rosea</w:t>
            </w:r>
            <w:r w:rsidRPr="004D6A67">
              <w:rPr>
                <w:rFonts w:ascii="Arial Narrow" w:hAnsi="Arial Narrow"/>
                <w:b/>
                <w:bCs/>
                <w:i/>
                <w:sz w:val="20"/>
                <w:szCs w:val="20"/>
              </w:rPr>
              <w:t> </w:t>
            </w:r>
          </w:p>
          <w:p w14:paraId="4ECFFBD9" w14:textId="6BA784D6" w:rsidR="004D7375" w:rsidRPr="00C428FF" w:rsidRDefault="004D7375" w:rsidP="004A0EEF">
            <w:pPr>
              <w:rPr>
                <w:rFonts w:ascii="Arial Narrow" w:hAnsi="Arial Narrow"/>
                <w:bCs/>
                <w:i/>
                <w:sz w:val="20"/>
                <w:szCs w:val="20"/>
              </w:rPr>
            </w:pPr>
            <w:r w:rsidRPr="00C428FF">
              <w:rPr>
                <w:rFonts w:ascii="Arial Narrow" w:hAnsi="Arial Narrow"/>
                <w:bCs/>
                <w:iCs/>
                <w:sz w:val="20"/>
                <w:szCs w:val="20"/>
              </w:rPr>
              <w:t>(Broderip &amp; G. B. Sowerby I, 1829)</w:t>
            </w:r>
          </w:p>
        </w:tc>
        <w:tc>
          <w:tcPr>
            <w:tcW w:w="454" w:type="dxa"/>
            <w:tcBorders>
              <w:top w:val="nil"/>
              <w:left w:val="nil"/>
              <w:bottom w:val="nil"/>
              <w:right w:val="nil"/>
            </w:tcBorders>
            <w:vAlign w:val="center"/>
          </w:tcPr>
          <w:p w14:paraId="1BFD9025"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98FACE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47E86B50"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3A69B6A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0490EF4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7390D27"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72BA6323" w14:textId="386072CE" w:rsidR="004D7375" w:rsidRPr="00C428FF" w:rsidRDefault="004D7375" w:rsidP="004A0EEF">
            <w:pPr>
              <w:jc w:val="center"/>
              <w:rPr>
                <w:rFonts w:ascii="Arial Narrow" w:hAnsi="Arial Narrow" w:cstheme="minorHAnsi"/>
                <w:sz w:val="20"/>
                <w:szCs w:val="20"/>
              </w:rPr>
            </w:pPr>
            <w:r w:rsidRPr="00F349BF">
              <w:rPr>
                <w:rFonts w:ascii="Arial Narrow" w:hAnsi="Arial Narrow" w:cstheme="minorHAnsi"/>
                <w:sz w:val="20"/>
                <w:szCs w:val="20"/>
                <w:lang w:val="es-MX"/>
              </w:rPr>
              <w:t xml:space="preserve">Altata SIN, OAX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Tumbes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 xml:space="preserve">. </w:t>
            </w:r>
            <w:r w:rsidRPr="00C428FF">
              <w:rPr>
                <w:rFonts w:ascii="Arial Narrow" w:hAnsi="Arial Narrow" w:cstheme="minorHAnsi"/>
                <w:sz w:val="20"/>
                <w:szCs w:val="20"/>
              </w:rPr>
              <w:t>Also recorded in the Pleistocene of Ecuador.</w:t>
            </w:r>
          </w:p>
        </w:tc>
        <w:tc>
          <w:tcPr>
            <w:tcW w:w="3628" w:type="dxa"/>
            <w:tcBorders>
              <w:top w:val="nil"/>
              <w:left w:val="nil"/>
              <w:bottom w:val="nil"/>
              <w:right w:val="nil"/>
            </w:tcBorders>
            <w:vAlign w:val="center"/>
          </w:tcPr>
          <w:p w14:paraId="737A2AFA" w14:textId="0A358727"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Coan &amp; Valentich-Scott (2012), </w:t>
            </w:r>
            <w:r w:rsidRPr="00C428FF">
              <w:rPr>
                <w:rFonts w:ascii="Arial Narrow" w:hAnsi="Arial Narrow"/>
                <w:sz w:val="20"/>
                <w:szCs w:val="20"/>
              </w:rPr>
              <w:t xml:space="preserve">Barrientos-Luján </w:t>
            </w:r>
            <w:r w:rsidR="00CE533B" w:rsidRPr="00CE533B">
              <w:rPr>
                <w:rFonts w:ascii="Arial Narrow" w:hAnsi="Arial Narrow"/>
                <w:i/>
                <w:sz w:val="20"/>
                <w:szCs w:val="20"/>
              </w:rPr>
              <w:t>et al.</w:t>
            </w:r>
            <w:r w:rsidRPr="00C428FF">
              <w:rPr>
                <w:rFonts w:ascii="Arial Narrow" w:hAnsi="Arial Narrow"/>
                <w:sz w:val="20"/>
                <w:szCs w:val="20"/>
              </w:rPr>
              <w:t xml:space="preserve"> (2022).</w:t>
            </w:r>
          </w:p>
        </w:tc>
      </w:tr>
      <w:tr w:rsidR="003218CD" w:rsidRPr="00C428FF" w14:paraId="32B13940" w14:textId="77777777" w:rsidTr="6C62E4B0">
        <w:trPr>
          <w:gridAfter w:val="1"/>
          <w:wAfter w:w="342" w:type="dxa"/>
          <w:trHeight w:val="397"/>
        </w:trPr>
        <w:tc>
          <w:tcPr>
            <w:tcW w:w="1134" w:type="dxa"/>
            <w:tcBorders>
              <w:top w:val="nil"/>
              <w:left w:val="nil"/>
              <w:bottom w:val="nil"/>
              <w:right w:val="nil"/>
            </w:tcBorders>
            <w:vAlign w:val="center"/>
          </w:tcPr>
          <w:p w14:paraId="05E95337" w14:textId="12A26B35" w:rsidR="004D7375" w:rsidRPr="00C428FF" w:rsidRDefault="61CB77E5" w:rsidP="004A0EEF">
            <w:pPr>
              <w:jc w:val="center"/>
              <w:rPr>
                <w:rFonts w:ascii="Arial Narrow" w:hAnsi="Arial Narrow"/>
                <w:sz w:val="20"/>
                <w:szCs w:val="20"/>
              </w:rPr>
            </w:pPr>
            <w:r w:rsidRPr="00C428FF">
              <w:rPr>
                <w:rFonts w:ascii="Arial Narrow" w:hAnsi="Arial Narrow"/>
                <w:sz w:val="20"/>
                <w:szCs w:val="20"/>
              </w:rPr>
              <w:t>0189, 0197</w:t>
            </w:r>
          </w:p>
        </w:tc>
        <w:tc>
          <w:tcPr>
            <w:tcW w:w="2835" w:type="dxa"/>
            <w:tcBorders>
              <w:top w:val="nil"/>
              <w:left w:val="nil"/>
              <w:bottom w:val="nil"/>
              <w:right w:val="nil"/>
            </w:tcBorders>
            <w:vAlign w:val="center"/>
          </w:tcPr>
          <w:p w14:paraId="240DFE33" w14:textId="77777777" w:rsidR="00783170" w:rsidRPr="004D6A67" w:rsidRDefault="004D7375" w:rsidP="004A0EEF">
            <w:pPr>
              <w:rPr>
                <w:rFonts w:ascii="Arial Narrow" w:hAnsi="Arial Narrow"/>
                <w:b/>
                <w:i/>
                <w:iCs/>
                <w:sz w:val="20"/>
                <w:szCs w:val="20"/>
              </w:rPr>
            </w:pPr>
            <w:r w:rsidRPr="004D6A67">
              <w:rPr>
                <w:rFonts w:ascii="Arial Narrow" w:hAnsi="Arial Narrow"/>
                <w:b/>
                <w:i/>
                <w:iCs/>
                <w:sz w:val="20"/>
                <w:szCs w:val="20"/>
              </w:rPr>
              <w:t>Lamelliconcha alternata </w:t>
            </w:r>
          </w:p>
          <w:p w14:paraId="6B813A44" w14:textId="512C1AD3" w:rsidR="004D7375" w:rsidRPr="00C428FF" w:rsidRDefault="004D7375" w:rsidP="004A0EEF">
            <w:pPr>
              <w:rPr>
                <w:rFonts w:ascii="Arial Narrow" w:hAnsi="Arial Narrow"/>
                <w:i/>
                <w:iCs/>
                <w:sz w:val="20"/>
                <w:szCs w:val="20"/>
              </w:rPr>
            </w:pPr>
            <w:r w:rsidRPr="00C428FF">
              <w:rPr>
                <w:rFonts w:ascii="Arial Narrow" w:hAnsi="Arial Narrow"/>
                <w:sz w:val="20"/>
                <w:szCs w:val="20"/>
              </w:rPr>
              <w:t>(Broderip, 1835)</w:t>
            </w:r>
          </w:p>
        </w:tc>
        <w:tc>
          <w:tcPr>
            <w:tcW w:w="454" w:type="dxa"/>
            <w:tcBorders>
              <w:top w:val="nil"/>
              <w:left w:val="nil"/>
              <w:bottom w:val="nil"/>
              <w:right w:val="nil"/>
            </w:tcBorders>
            <w:vAlign w:val="center"/>
          </w:tcPr>
          <w:p w14:paraId="57A52ED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70232A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A5F6234"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8473DD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501BDF28"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584CE60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1920CAD2" w14:textId="7BF46742"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Cabo San Lucas BCS, into the GC in Puerto Peñasco SON, OAX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Cabo Blanco Piura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1A11A9F1" w14:textId="7504D4CA"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Coan &amp; Valentich-Scott (2012), </w:t>
            </w:r>
            <w:r w:rsidRPr="00C428FF">
              <w:rPr>
                <w:rFonts w:ascii="Arial Narrow" w:hAnsi="Arial Narrow"/>
                <w:sz w:val="20"/>
                <w:szCs w:val="20"/>
              </w:rPr>
              <w:t xml:space="preserve">Barrientos-Luján </w:t>
            </w:r>
            <w:r w:rsidR="00CE533B" w:rsidRPr="00CE533B">
              <w:rPr>
                <w:rFonts w:ascii="Arial Narrow" w:hAnsi="Arial Narrow"/>
                <w:i/>
                <w:sz w:val="20"/>
                <w:szCs w:val="20"/>
              </w:rPr>
              <w:t>et al.</w:t>
            </w:r>
            <w:r w:rsidRPr="00C428FF">
              <w:rPr>
                <w:rFonts w:ascii="Arial Narrow" w:hAnsi="Arial Narrow"/>
                <w:sz w:val="20"/>
                <w:szCs w:val="20"/>
              </w:rPr>
              <w:t xml:space="preserve"> (2022).</w:t>
            </w:r>
          </w:p>
        </w:tc>
      </w:tr>
      <w:tr w:rsidR="002B54A6" w:rsidRPr="006D2435" w14:paraId="19C2E2FA" w14:textId="77777777" w:rsidTr="6C62E4B0">
        <w:trPr>
          <w:gridAfter w:val="1"/>
          <w:wAfter w:w="342" w:type="dxa"/>
          <w:trHeight w:val="397"/>
        </w:trPr>
        <w:tc>
          <w:tcPr>
            <w:tcW w:w="1134" w:type="dxa"/>
            <w:tcBorders>
              <w:top w:val="nil"/>
              <w:left w:val="nil"/>
              <w:bottom w:val="nil"/>
              <w:right w:val="nil"/>
            </w:tcBorders>
            <w:shd w:val="clear" w:color="auto" w:fill="auto"/>
            <w:vAlign w:val="center"/>
          </w:tcPr>
          <w:p w14:paraId="27B35B2D" w14:textId="4CADC669" w:rsidR="002B54A6" w:rsidRPr="00C428FF" w:rsidRDefault="3CFF1AF0" w:rsidP="004A0EEF">
            <w:pPr>
              <w:jc w:val="center"/>
              <w:rPr>
                <w:rFonts w:ascii="Arial Narrow" w:hAnsi="Arial Narrow"/>
                <w:sz w:val="20"/>
                <w:szCs w:val="20"/>
              </w:rPr>
            </w:pPr>
            <w:r w:rsidRPr="00C428FF">
              <w:rPr>
                <w:rFonts w:ascii="Arial Narrow" w:hAnsi="Arial Narrow"/>
                <w:sz w:val="20"/>
                <w:szCs w:val="20"/>
              </w:rPr>
              <w:t>0467</w:t>
            </w:r>
          </w:p>
        </w:tc>
        <w:tc>
          <w:tcPr>
            <w:tcW w:w="2835" w:type="dxa"/>
            <w:tcBorders>
              <w:top w:val="nil"/>
              <w:left w:val="nil"/>
              <w:bottom w:val="nil"/>
              <w:right w:val="nil"/>
            </w:tcBorders>
            <w:shd w:val="clear" w:color="auto" w:fill="auto"/>
            <w:vAlign w:val="center"/>
          </w:tcPr>
          <w:p w14:paraId="7AFA53BF" w14:textId="77777777" w:rsidR="002B54A6" w:rsidRPr="004D6A67" w:rsidRDefault="002B54A6" w:rsidP="004A0EEF">
            <w:pPr>
              <w:rPr>
                <w:rFonts w:ascii="Arial Narrow" w:hAnsi="Arial Narrow"/>
                <w:b/>
                <w:i/>
                <w:iCs/>
                <w:sz w:val="20"/>
                <w:szCs w:val="20"/>
                <w:lang w:val="pt-PT"/>
              </w:rPr>
            </w:pPr>
            <w:r w:rsidRPr="004D6A67">
              <w:rPr>
                <w:rFonts w:ascii="Arial Narrow" w:hAnsi="Arial Narrow"/>
                <w:b/>
                <w:i/>
                <w:iCs/>
                <w:sz w:val="20"/>
                <w:szCs w:val="20"/>
                <w:lang w:val="pt-PT"/>
              </w:rPr>
              <w:t>Megapitaria aurantiaca </w:t>
            </w:r>
          </w:p>
          <w:p w14:paraId="26BD9C8C" w14:textId="1BF75811" w:rsidR="002B54A6" w:rsidRPr="00F349BF" w:rsidRDefault="002B54A6" w:rsidP="004A0EEF">
            <w:pPr>
              <w:rPr>
                <w:rFonts w:ascii="Arial Narrow" w:hAnsi="Arial Narrow"/>
                <w:sz w:val="20"/>
                <w:szCs w:val="20"/>
                <w:lang w:val="pt-PT"/>
              </w:rPr>
            </w:pPr>
            <w:r w:rsidRPr="00F349BF">
              <w:rPr>
                <w:rFonts w:ascii="Arial Narrow" w:hAnsi="Arial Narrow"/>
                <w:sz w:val="20"/>
                <w:szCs w:val="20"/>
                <w:lang w:val="pt-PT"/>
              </w:rPr>
              <w:t>(G. B. Sowerby I, 1831)</w:t>
            </w:r>
          </w:p>
        </w:tc>
        <w:tc>
          <w:tcPr>
            <w:tcW w:w="454" w:type="dxa"/>
            <w:tcBorders>
              <w:top w:val="nil"/>
              <w:left w:val="nil"/>
              <w:bottom w:val="nil"/>
              <w:right w:val="nil"/>
            </w:tcBorders>
            <w:shd w:val="clear" w:color="auto" w:fill="auto"/>
            <w:vAlign w:val="center"/>
          </w:tcPr>
          <w:p w14:paraId="532B8079" w14:textId="77777777" w:rsidR="002B54A6" w:rsidRPr="00F349BF" w:rsidRDefault="002B54A6" w:rsidP="004A0EEF">
            <w:pPr>
              <w:jc w:val="center"/>
              <w:rPr>
                <w:rFonts w:ascii="Arial Narrow" w:hAnsi="Arial Narrow" w:cstheme="minorHAnsi"/>
                <w:sz w:val="20"/>
                <w:szCs w:val="20"/>
                <w:lang w:val="pt-PT"/>
              </w:rPr>
            </w:pPr>
          </w:p>
        </w:tc>
        <w:tc>
          <w:tcPr>
            <w:tcW w:w="510" w:type="dxa"/>
            <w:tcBorders>
              <w:top w:val="nil"/>
              <w:left w:val="nil"/>
              <w:bottom w:val="nil"/>
              <w:right w:val="nil"/>
            </w:tcBorders>
            <w:shd w:val="clear" w:color="auto" w:fill="auto"/>
            <w:vAlign w:val="center"/>
          </w:tcPr>
          <w:p w14:paraId="46EC8516" w14:textId="77777777" w:rsidR="002B54A6" w:rsidRPr="00F349BF" w:rsidRDefault="002B54A6" w:rsidP="004A0EEF">
            <w:pPr>
              <w:jc w:val="center"/>
              <w:rPr>
                <w:rFonts w:ascii="Wingdings" w:eastAsia="Wingdings" w:hAnsi="Wingdings" w:cstheme="minorHAnsi"/>
                <w:sz w:val="20"/>
                <w:szCs w:val="20"/>
                <w:lang w:val="pt-PT"/>
              </w:rPr>
            </w:pPr>
          </w:p>
        </w:tc>
        <w:tc>
          <w:tcPr>
            <w:tcW w:w="340" w:type="dxa"/>
            <w:tcBorders>
              <w:top w:val="nil"/>
              <w:left w:val="nil"/>
              <w:bottom w:val="nil"/>
              <w:right w:val="nil"/>
            </w:tcBorders>
            <w:shd w:val="clear" w:color="auto" w:fill="auto"/>
            <w:vAlign w:val="center"/>
          </w:tcPr>
          <w:p w14:paraId="7ABA82BE" w14:textId="77777777" w:rsidR="002B54A6" w:rsidRPr="00F349BF" w:rsidRDefault="002B54A6" w:rsidP="004A0EEF">
            <w:pPr>
              <w:jc w:val="center"/>
              <w:rPr>
                <w:rFonts w:ascii="Arial Narrow" w:hAnsi="Arial Narrow" w:cstheme="minorHAnsi"/>
                <w:sz w:val="20"/>
                <w:szCs w:val="20"/>
                <w:lang w:val="pt-PT"/>
              </w:rPr>
            </w:pPr>
          </w:p>
        </w:tc>
        <w:tc>
          <w:tcPr>
            <w:tcW w:w="340" w:type="dxa"/>
            <w:tcBorders>
              <w:top w:val="nil"/>
              <w:left w:val="nil"/>
              <w:bottom w:val="nil"/>
              <w:right w:val="nil"/>
            </w:tcBorders>
            <w:shd w:val="clear" w:color="auto" w:fill="auto"/>
            <w:vAlign w:val="center"/>
          </w:tcPr>
          <w:p w14:paraId="6036A67C" w14:textId="77777777" w:rsidR="002B54A6" w:rsidRPr="00F349BF" w:rsidRDefault="002B54A6" w:rsidP="004A0EEF">
            <w:pPr>
              <w:jc w:val="center"/>
              <w:rPr>
                <w:rFonts w:ascii="Wingdings" w:eastAsia="Wingdings" w:hAnsi="Wingdings" w:cstheme="minorHAnsi"/>
                <w:sz w:val="20"/>
                <w:szCs w:val="20"/>
                <w:lang w:val="pt-PT"/>
              </w:rPr>
            </w:pPr>
          </w:p>
        </w:tc>
        <w:tc>
          <w:tcPr>
            <w:tcW w:w="510" w:type="dxa"/>
            <w:tcBorders>
              <w:top w:val="nil"/>
              <w:left w:val="nil"/>
              <w:bottom w:val="nil"/>
              <w:right w:val="nil"/>
            </w:tcBorders>
            <w:shd w:val="clear" w:color="auto" w:fill="auto"/>
            <w:vAlign w:val="center"/>
          </w:tcPr>
          <w:p w14:paraId="659964DA" w14:textId="77777777" w:rsidR="002B54A6" w:rsidRPr="00C428FF" w:rsidRDefault="3CFF1AF0" w:rsidP="004A0EEF">
            <w:pPr>
              <w:jc w:val="center"/>
              <w:rPr>
                <w:rFonts w:ascii="Arial Narrow" w:hAnsi="Arial Narrow"/>
                <w:sz w:val="20"/>
                <w:szCs w:val="20"/>
              </w:rPr>
            </w:pPr>
            <w:r w:rsidRPr="00C428FF">
              <w:rPr>
                <w:rFonts w:ascii="Wingdings" w:eastAsia="Wingdings" w:hAnsi="Wingdings"/>
                <w:sz w:val="20"/>
                <w:szCs w:val="20"/>
              </w:rPr>
              <w:t></w:t>
            </w:r>
          </w:p>
          <w:p w14:paraId="2B9DDFCE" w14:textId="5606E3BD" w:rsidR="002B54A6" w:rsidRPr="00C428FF" w:rsidRDefault="002B54A6" w:rsidP="004A0EEF">
            <w:pPr>
              <w:jc w:val="center"/>
              <w:rPr>
                <w:rFonts w:ascii="Wingdings" w:eastAsia="Wingdings" w:hAnsi="Wingdings"/>
                <w:sz w:val="20"/>
                <w:szCs w:val="20"/>
              </w:rPr>
            </w:pPr>
          </w:p>
        </w:tc>
        <w:tc>
          <w:tcPr>
            <w:tcW w:w="681" w:type="dxa"/>
            <w:tcBorders>
              <w:top w:val="nil"/>
              <w:left w:val="nil"/>
              <w:bottom w:val="nil"/>
              <w:right w:val="nil"/>
            </w:tcBorders>
            <w:shd w:val="clear" w:color="auto" w:fill="auto"/>
            <w:vAlign w:val="center"/>
          </w:tcPr>
          <w:p w14:paraId="629FA5DE" w14:textId="77777777" w:rsidR="002B54A6" w:rsidRPr="00C428FF" w:rsidRDefault="002B54A6" w:rsidP="004A0EEF">
            <w:pPr>
              <w:jc w:val="center"/>
              <w:rPr>
                <w:rFonts w:ascii="Arial Narrow" w:hAnsi="Arial Narrow" w:cstheme="minorHAnsi"/>
                <w:sz w:val="20"/>
                <w:szCs w:val="20"/>
              </w:rPr>
            </w:pPr>
          </w:p>
        </w:tc>
        <w:tc>
          <w:tcPr>
            <w:tcW w:w="3969" w:type="dxa"/>
            <w:tcBorders>
              <w:top w:val="nil"/>
              <w:left w:val="nil"/>
              <w:bottom w:val="nil"/>
              <w:right w:val="nil"/>
            </w:tcBorders>
            <w:shd w:val="clear" w:color="auto" w:fill="auto"/>
            <w:vAlign w:val="center"/>
          </w:tcPr>
          <w:p w14:paraId="21AB3328" w14:textId="758559F0" w:rsidR="002B54A6" w:rsidRPr="00D126C2" w:rsidRDefault="00587CCC" w:rsidP="004A0EEF">
            <w:pPr>
              <w:jc w:val="center"/>
              <w:rPr>
                <w:rFonts w:ascii="Arial Narrow" w:hAnsi="Arial Narrow" w:cstheme="minorHAnsi"/>
                <w:sz w:val="20"/>
                <w:szCs w:val="20"/>
              </w:rPr>
            </w:pPr>
            <w:r w:rsidRPr="00587CCC">
              <w:rPr>
                <w:rFonts w:ascii="Arial Narrow" w:hAnsi="Arial Narrow" w:cstheme="minorHAnsi"/>
                <w:sz w:val="20"/>
                <w:szCs w:val="20"/>
              </w:rPr>
              <w:t xml:space="preserve">Estero Guerrero Negro, Pacific coast </w:t>
            </w:r>
            <w:r>
              <w:rPr>
                <w:rFonts w:ascii="Arial Narrow" w:hAnsi="Arial Narrow" w:cstheme="minorHAnsi"/>
                <w:sz w:val="20"/>
                <w:szCs w:val="20"/>
              </w:rPr>
              <w:t xml:space="preserve">of BC; </w:t>
            </w:r>
            <w:r w:rsidR="001225D0" w:rsidRPr="00587CCC">
              <w:rPr>
                <w:rFonts w:ascii="Arial Narrow" w:hAnsi="Arial Narrow" w:cstheme="minorHAnsi"/>
                <w:sz w:val="20"/>
                <w:szCs w:val="20"/>
              </w:rPr>
              <w:t>From the head of the GC</w:t>
            </w:r>
            <w:r>
              <w:rPr>
                <w:rFonts w:ascii="Arial Narrow" w:hAnsi="Arial Narrow" w:cstheme="minorHAnsi"/>
                <w:sz w:val="20"/>
                <w:szCs w:val="20"/>
              </w:rPr>
              <w:t xml:space="preserve"> in </w:t>
            </w:r>
            <w:r w:rsidR="00D126C2">
              <w:rPr>
                <w:rFonts w:ascii="Arial Narrow" w:hAnsi="Arial Narrow" w:cstheme="minorHAnsi"/>
                <w:sz w:val="20"/>
                <w:szCs w:val="20"/>
              </w:rPr>
              <w:t>L</w:t>
            </w:r>
            <w:r>
              <w:rPr>
                <w:rFonts w:ascii="Arial Narrow" w:hAnsi="Arial Narrow" w:cstheme="minorHAnsi"/>
                <w:sz w:val="20"/>
                <w:szCs w:val="20"/>
              </w:rPr>
              <w:t>a Choya</w:t>
            </w:r>
            <w:r w:rsidR="00D126C2">
              <w:rPr>
                <w:rFonts w:ascii="Arial Narrow" w:hAnsi="Arial Narrow" w:cstheme="minorHAnsi"/>
                <w:sz w:val="20"/>
                <w:szCs w:val="20"/>
              </w:rPr>
              <w:t xml:space="preserve"> Bay</w:t>
            </w:r>
            <w:r>
              <w:rPr>
                <w:rFonts w:ascii="Arial Narrow" w:hAnsi="Arial Narrow" w:cstheme="minorHAnsi"/>
                <w:sz w:val="20"/>
                <w:szCs w:val="20"/>
              </w:rPr>
              <w:t xml:space="preserve">, SON; </w:t>
            </w:r>
            <w:r w:rsidR="008E7CB2" w:rsidRPr="00587CCC">
              <w:rPr>
                <w:rFonts w:ascii="Arial Narrow" w:hAnsi="Arial Narrow" w:cstheme="minorHAnsi"/>
                <w:sz w:val="20"/>
                <w:szCs w:val="20"/>
              </w:rPr>
              <w:t xml:space="preserve">Navachiste </w:t>
            </w:r>
            <w:r w:rsidR="00D126C2" w:rsidRPr="00587CCC">
              <w:rPr>
                <w:rFonts w:ascii="Arial Narrow" w:hAnsi="Arial Narrow" w:cstheme="minorHAnsi"/>
                <w:sz w:val="20"/>
                <w:szCs w:val="20"/>
              </w:rPr>
              <w:t>Ba</w:t>
            </w:r>
            <w:r w:rsidR="00D126C2">
              <w:rPr>
                <w:rFonts w:ascii="Arial Narrow" w:hAnsi="Arial Narrow" w:cstheme="minorHAnsi"/>
                <w:sz w:val="20"/>
                <w:szCs w:val="20"/>
              </w:rPr>
              <w:t>y</w:t>
            </w:r>
            <w:r w:rsidR="00D126C2" w:rsidRPr="00587CCC">
              <w:rPr>
                <w:rFonts w:ascii="Arial Narrow" w:hAnsi="Arial Narrow" w:cstheme="minorHAnsi"/>
                <w:sz w:val="20"/>
                <w:szCs w:val="20"/>
              </w:rPr>
              <w:t xml:space="preserve"> </w:t>
            </w:r>
            <w:r w:rsidR="008E7CB2" w:rsidRPr="00587CCC">
              <w:rPr>
                <w:rFonts w:ascii="Arial Narrow" w:hAnsi="Arial Narrow" w:cstheme="minorHAnsi"/>
                <w:sz w:val="20"/>
                <w:szCs w:val="20"/>
              </w:rPr>
              <w:t>SIN;</w:t>
            </w:r>
            <w:r w:rsidR="00250D90" w:rsidRPr="00587CCC">
              <w:rPr>
                <w:rFonts w:ascii="Arial Narrow" w:hAnsi="Arial Narrow" w:cstheme="minorHAnsi"/>
                <w:sz w:val="20"/>
                <w:szCs w:val="20"/>
              </w:rPr>
              <w:t xml:space="preserve"> </w:t>
            </w:r>
            <w:r w:rsidR="00DF1E15" w:rsidRPr="00587CCC">
              <w:rPr>
                <w:rFonts w:ascii="Arial Narrow" w:hAnsi="Arial Narrow" w:cstheme="minorHAnsi"/>
                <w:sz w:val="20"/>
                <w:szCs w:val="20"/>
              </w:rPr>
              <w:t>Chamela</w:t>
            </w:r>
            <w:r w:rsidR="00D126C2">
              <w:rPr>
                <w:rFonts w:ascii="Arial Narrow" w:hAnsi="Arial Narrow" w:cstheme="minorHAnsi"/>
                <w:sz w:val="20"/>
                <w:szCs w:val="20"/>
              </w:rPr>
              <w:t xml:space="preserve"> </w:t>
            </w:r>
            <w:r w:rsidR="00D126C2" w:rsidRPr="00587CCC">
              <w:rPr>
                <w:rFonts w:ascii="Arial Narrow" w:hAnsi="Arial Narrow" w:cstheme="minorHAnsi"/>
                <w:sz w:val="20"/>
                <w:szCs w:val="20"/>
              </w:rPr>
              <w:t>Ba</w:t>
            </w:r>
            <w:r w:rsidR="00D126C2">
              <w:rPr>
                <w:rFonts w:ascii="Arial Narrow" w:hAnsi="Arial Narrow" w:cstheme="minorHAnsi"/>
                <w:sz w:val="20"/>
                <w:szCs w:val="20"/>
              </w:rPr>
              <w:t>y</w:t>
            </w:r>
            <w:r w:rsidR="00DF1E15" w:rsidRPr="00587CCC">
              <w:rPr>
                <w:rFonts w:ascii="Arial Narrow" w:hAnsi="Arial Narrow" w:cstheme="minorHAnsi"/>
                <w:sz w:val="20"/>
                <w:szCs w:val="20"/>
              </w:rPr>
              <w:t xml:space="preserve"> JAL</w:t>
            </w:r>
            <w:r w:rsidR="002727C1" w:rsidRPr="00587CCC">
              <w:rPr>
                <w:rFonts w:ascii="Arial Narrow" w:hAnsi="Arial Narrow" w:cstheme="minorHAnsi"/>
                <w:sz w:val="20"/>
                <w:szCs w:val="20"/>
              </w:rPr>
              <w:t xml:space="preserve">, </w:t>
            </w:r>
            <w:r w:rsidR="000D7157">
              <w:rPr>
                <w:rFonts w:ascii="Arial Narrow" w:hAnsi="Arial Narrow" w:cstheme="minorHAnsi"/>
                <w:sz w:val="20"/>
                <w:szCs w:val="20"/>
              </w:rPr>
              <w:t>Mexico</w:t>
            </w:r>
            <w:r w:rsidR="002727C1" w:rsidRPr="00587CCC">
              <w:rPr>
                <w:rFonts w:ascii="Arial Narrow" w:hAnsi="Arial Narrow" w:cstheme="minorHAnsi"/>
                <w:sz w:val="20"/>
                <w:szCs w:val="20"/>
              </w:rPr>
              <w:t xml:space="preserve"> to </w:t>
            </w:r>
            <w:r w:rsidR="001225D0" w:rsidRPr="00587CCC">
              <w:rPr>
                <w:rFonts w:ascii="Arial Narrow" w:hAnsi="Arial Narrow" w:cstheme="minorHAnsi"/>
                <w:sz w:val="20"/>
                <w:szCs w:val="20"/>
              </w:rPr>
              <w:t xml:space="preserve">Salinas </w:t>
            </w:r>
            <w:r w:rsidR="005B56AB" w:rsidRPr="00587CCC">
              <w:rPr>
                <w:rFonts w:ascii="Arial Narrow" w:hAnsi="Arial Narrow" w:cstheme="minorHAnsi"/>
                <w:sz w:val="20"/>
                <w:szCs w:val="20"/>
              </w:rPr>
              <w:t xml:space="preserve">and </w:t>
            </w:r>
            <w:r w:rsidR="00837DDE">
              <w:rPr>
                <w:rFonts w:ascii="Arial Narrow" w:hAnsi="Arial Narrow" w:cstheme="minorHAnsi"/>
                <w:sz w:val="20"/>
                <w:szCs w:val="20"/>
              </w:rPr>
              <w:t>GAI</w:t>
            </w:r>
            <w:r w:rsidR="005B56AB" w:rsidRPr="00587CCC">
              <w:rPr>
                <w:rFonts w:ascii="Arial Narrow" w:hAnsi="Arial Narrow" w:cstheme="minorHAnsi"/>
                <w:sz w:val="20"/>
                <w:szCs w:val="20"/>
              </w:rPr>
              <w:t xml:space="preserve"> </w:t>
            </w:r>
            <w:r w:rsidR="001225D0" w:rsidRPr="00587CCC">
              <w:rPr>
                <w:rFonts w:ascii="Arial Narrow" w:hAnsi="Arial Narrow" w:cstheme="minorHAnsi"/>
                <w:sz w:val="20"/>
                <w:szCs w:val="20"/>
              </w:rPr>
              <w:t>Ecuador</w:t>
            </w:r>
            <w:r w:rsidR="005B56AB" w:rsidRPr="00587CCC">
              <w:rPr>
                <w:rFonts w:ascii="Arial Narrow" w:hAnsi="Arial Narrow" w:cstheme="minorHAnsi"/>
                <w:sz w:val="20"/>
                <w:szCs w:val="20"/>
              </w:rPr>
              <w:t xml:space="preserve">. </w:t>
            </w:r>
            <w:r w:rsidR="00250D90" w:rsidRPr="00D126C2">
              <w:rPr>
                <w:rFonts w:ascii="Arial Narrow" w:hAnsi="Arial Narrow" w:cstheme="minorHAnsi"/>
                <w:sz w:val="20"/>
                <w:szCs w:val="20"/>
              </w:rPr>
              <w:t>TE</w:t>
            </w:r>
            <w:r w:rsidR="00774858" w:rsidRPr="00D126C2">
              <w:rPr>
                <w:rFonts w:ascii="Arial Narrow" w:hAnsi="Arial Narrow" w:cstheme="minorHAnsi"/>
                <w:sz w:val="20"/>
                <w:szCs w:val="20"/>
              </w:rPr>
              <w:t>P. Lobos de Tierra</w:t>
            </w:r>
            <w:r w:rsidR="00D126C2">
              <w:rPr>
                <w:rFonts w:ascii="Arial Narrow" w:hAnsi="Arial Narrow" w:cstheme="minorHAnsi"/>
                <w:sz w:val="20"/>
                <w:szCs w:val="20"/>
              </w:rPr>
              <w:t xml:space="preserve"> Islands</w:t>
            </w:r>
            <w:r w:rsidR="00774858" w:rsidRPr="00D126C2">
              <w:rPr>
                <w:rFonts w:ascii="Arial Narrow" w:hAnsi="Arial Narrow" w:cstheme="minorHAnsi"/>
                <w:sz w:val="20"/>
                <w:szCs w:val="20"/>
              </w:rPr>
              <w:t xml:space="preserve">, Lambayeque </w:t>
            </w:r>
            <w:r w:rsidR="00837DDE">
              <w:rPr>
                <w:rFonts w:ascii="Arial Narrow" w:hAnsi="Arial Narrow" w:cstheme="minorHAnsi"/>
                <w:sz w:val="20"/>
                <w:szCs w:val="20"/>
              </w:rPr>
              <w:t>Peru</w:t>
            </w:r>
            <w:r w:rsidR="00774858" w:rsidRPr="00D126C2">
              <w:rPr>
                <w:rFonts w:ascii="Arial Narrow" w:hAnsi="Arial Narrow" w:cstheme="minorHAnsi"/>
                <w:sz w:val="20"/>
                <w:szCs w:val="20"/>
              </w:rPr>
              <w:t>. Pliocene and Pleistocene and Pleistocene of BC</w:t>
            </w:r>
          </w:p>
        </w:tc>
        <w:tc>
          <w:tcPr>
            <w:tcW w:w="3628" w:type="dxa"/>
            <w:tcBorders>
              <w:top w:val="nil"/>
              <w:left w:val="nil"/>
              <w:bottom w:val="nil"/>
              <w:right w:val="nil"/>
            </w:tcBorders>
            <w:shd w:val="clear" w:color="auto" w:fill="auto"/>
            <w:vAlign w:val="center"/>
          </w:tcPr>
          <w:p w14:paraId="3FD64286" w14:textId="01A4859F" w:rsidR="002B54A6" w:rsidRPr="00774858" w:rsidRDefault="001225D0" w:rsidP="004A0EEF">
            <w:pPr>
              <w:jc w:val="center"/>
              <w:rPr>
                <w:rFonts w:ascii="Arial Narrow" w:hAnsi="Arial Narrow" w:cstheme="minorHAnsi"/>
                <w:sz w:val="20"/>
                <w:szCs w:val="20"/>
                <w:lang w:val="es-MX"/>
              </w:rPr>
            </w:pPr>
            <w:r w:rsidRPr="00774858">
              <w:rPr>
                <w:rFonts w:ascii="Arial Narrow" w:hAnsi="Arial Narrow"/>
                <w:sz w:val="20"/>
                <w:szCs w:val="20"/>
                <w:lang w:val="es-MX"/>
              </w:rPr>
              <w:t xml:space="preserve">Keen (1971), </w:t>
            </w:r>
            <w:r w:rsidR="002061B9" w:rsidRPr="00774858">
              <w:rPr>
                <w:rFonts w:ascii="Arial Narrow" w:hAnsi="Arial Narrow"/>
                <w:sz w:val="20"/>
                <w:szCs w:val="20"/>
                <w:lang w:val="es-MX"/>
              </w:rPr>
              <w:t>Ortiz-Arellano &amp; Flores-Campaña (2008),</w:t>
            </w:r>
            <w:r w:rsidR="002727C1" w:rsidRPr="00774858">
              <w:rPr>
                <w:rFonts w:ascii="Arial Narrow" w:hAnsi="Arial Narrow"/>
                <w:sz w:val="20"/>
                <w:szCs w:val="20"/>
                <w:lang w:val="es-MX"/>
              </w:rPr>
              <w:t xml:space="preserve"> </w:t>
            </w:r>
            <w:r w:rsidR="00774858" w:rsidRPr="00774858">
              <w:rPr>
                <w:rFonts w:ascii="Arial Narrow" w:hAnsi="Arial Narrow" w:cstheme="minorHAnsi"/>
                <w:sz w:val="20"/>
                <w:szCs w:val="20"/>
                <w:lang w:val="es-MX"/>
              </w:rPr>
              <w:t xml:space="preserve">Coan &amp; Valentich-Scott (2012), </w:t>
            </w:r>
            <w:r w:rsidR="002727C1" w:rsidRPr="00774858">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002727C1" w:rsidRPr="00774858">
              <w:rPr>
                <w:rFonts w:ascii="Arial Narrow" w:hAnsi="Arial Narrow"/>
                <w:sz w:val="20"/>
                <w:szCs w:val="20"/>
                <w:lang w:val="es-MX"/>
              </w:rPr>
              <w:t xml:space="preserve"> (2020).</w:t>
            </w:r>
          </w:p>
        </w:tc>
      </w:tr>
      <w:tr w:rsidR="003218CD" w:rsidRPr="006D2435" w14:paraId="7DE24DBF" w14:textId="77777777" w:rsidTr="6C62E4B0">
        <w:trPr>
          <w:gridAfter w:val="1"/>
          <w:wAfter w:w="342" w:type="dxa"/>
          <w:trHeight w:val="397"/>
        </w:trPr>
        <w:tc>
          <w:tcPr>
            <w:tcW w:w="1134" w:type="dxa"/>
            <w:tcBorders>
              <w:top w:val="nil"/>
              <w:left w:val="nil"/>
              <w:bottom w:val="nil"/>
              <w:right w:val="nil"/>
            </w:tcBorders>
            <w:vAlign w:val="center"/>
          </w:tcPr>
          <w:p w14:paraId="7ED79843" w14:textId="3D6AAE12" w:rsidR="004D7375" w:rsidRPr="00C428FF" w:rsidRDefault="61CB77E5" w:rsidP="004A0EEF">
            <w:pPr>
              <w:jc w:val="center"/>
              <w:rPr>
                <w:rFonts w:ascii="Arial Narrow" w:hAnsi="Arial Narrow"/>
                <w:sz w:val="20"/>
                <w:szCs w:val="20"/>
              </w:rPr>
            </w:pPr>
            <w:r w:rsidRPr="00C428FF">
              <w:rPr>
                <w:rFonts w:ascii="Arial Narrow" w:hAnsi="Arial Narrow"/>
                <w:sz w:val="20"/>
                <w:szCs w:val="20"/>
              </w:rPr>
              <w:t>0091, 0336</w:t>
            </w:r>
          </w:p>
        </w:tc>
        <w:tc>
          <w:tcPr>
            <w:tcW w:w="2835" w:type="dxa"/>
            <w:tcBorders>
              <w:top w:val="nil"/>
              <w:left w:val="nil"/>
              <w:bottom w:val="nil"/>
              <w:right w:val="nil"/>
            </w:tcBorders>
            <w:vAlign w:val="center"/>
          </w:tcPr>
          <w:p w14:paraId="1F39790D" w14:textId="77777777" w:rsidR="00783170" w:rsidRPr="004D6A67" w:rsidRDefault="004D7375" w:rsidP="004A0EEF">
            <w:pPr>
              <w:rPr>
                <w:rFonts w:ascii="Arial Narrow" w:hAnsi="Arial Narrow"/>
                <w:b/>
                <w:bCs/>
                <w:sz w:val="20"/>
                <w:szCs w:val="20"/>
                <w:lang w:val="pt-PT"/>
              </w:rPr>
            </w:pPr>
            <w:r w:rsidRPr="004D6A67">
              <w:rPr>
                <w:rFonts w:ascii="Arial Narrow" w:hAnsi="Arial Narrow"/>
                <w:b/>
                <w:bCs/>
                <w:i/>
                <w:iCs/>
                <w:sz w:val="20"/>
                <w:szCs w:val="20"/>
                <w:lang w:val="pt-PT"/>
              </w:rPr>
              <w:t>Periglypta multicostata</w:t>
            </w:r>
            <w:r w:rsidRPr="004D6A67">
              <w:rPr>
                <w:rFonts w:ascii="Arial Narrow" w:hAnsi="Arial Narrow"/>
                <w:b/>
                <w:bCs/>
                <w:sz w:val="20"/>
                <w:szCs w:val="20"/>
                <w:lang w:val="pt-PT"/>
              </w:rPr>
              <w:t> </w:t>
            </w:r>
          </w:p>
          <w:p w14:paraId="20736A13" w14:textId="47DDB36F" w:rsidR="004D7375" w:rsidRPr="00F349BF" w:rsidRDefault="004D7375" w:rsidP="004A0EEF">
            <w:pPr>
              <w:rPr>
                <w:rFonts w:ascii="Arial Narrow" w:hAnsi="Arial Narrow"/>
                <w:i/>
                <w:iCs/>
                <w:sz w:val="20"/>
                <w:szCs w:val="20"/>
                <w:lang w:val="pt-PT"/>
              </w:rPr>
            </w:pPr>
            <w:r w:rsidRPr="00F349BF">
              <w:rPr>
                <w:rFonts w:ascii="Arial Narrow" w:hAnsi="Arial Narrow"/>
                <w:bCs/>
                <w:sz w:val="20"/>
                <w:szCs w:val="20"/>
                <w:lang w:val="pt-PT"/>
              </w:rPr>
              <w:t>(G. B. Sowerby I, 1835)</w:t>
            </w:r>
          </w:p>
        </w:tc>
        <w:tc>
          <w:tcPr>
            <w:tcW w:w="454" w:type="dxa"/>
            <w:tcBorders>
              <w:top w:val="nil"/>
              <w:left w:val="nil"/>
              <w:bottom w:val="nil"/>
              <w:right w:val="nil"/>
            </w:tcBorders>
            <w:vAlign w:val="center"/>
          </w:tcPr>
          <w:p w14:paraId="06B92CA7"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08F2BCA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33C8FDC"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567DD6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1CA5F3F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258D1702"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30B87E1F" w14:textId="5BD2B9DF" w:rsidR="004D7375" w:rsidRPr="00C428FF" w:rsidRDefault="004D7375" w:rsidP="004A0EEF">
            <w:pPr>
              <w:jc w:val="center"/>
              <w:rPr>
                <w:rFonts w:ascii="Arial Narrow" w:hAnsi="Arial Narrow" w:cstheme="minorHAnsi"/>
                <w:sz w:val="20"/>
                <w:szCs w:val="20"/>
              </w:rPr>
            </w:pPr>
            <w:r w:rsidRPr="00D126C2">
              <w:rPr>
                <w:rFonts w:ascii="Arial Narrow" w:hAnsi="Arial Narrow" w:cstheme="minorHAnsi"/>
                <w:sz w:val="20"/>
                <w:szCs w:val="20"/>
              </w:rPr>
              <w:t xml:space="preserve">Into the GC in San Marcos </w:t>
            </w:r>
            <w:r w:rsidR="00D126C2" w:rsidRPr="00D126C2">
              <w:rPr>
                <w:rFonts w:ascii="Arial Narrow" w:hAnsi="Arial Narrow" w:cstheme="minorHAnsi"/>
                <w:sz w:val="20"/>
                <w:szCs w:val="20"/>
              </w:rPr>
              <w:t xml:space="preserve">Island </w:t>
            </w:r>
            <w:r w:rsidRPr="00D126C2">
              <w:rPr>
                <w:rFonts w:ascii="Arial Narrow" w:hAnsi="Arial Narrow" w:cstheme="minorHAnsi"/>
                <w:sz w:val="20"/>
                <w:szCs w:val="20"/>
              </w:rPr>
              <w:t xml:space="preserve">BCS and Puerto Lobos SON; Mazatlán SIN; Chamela and Tenacatita </w:t>
            </w:r>
            <w:r w:rsidR="00D126C2" w:rsidRPr="00D126C2">
              <w:rPr>
                <w:rFonts w:ascii="Arial Narrow" w:hAnsi="Arial Narrow" w:cstheme="minorHAnsi"/>
                <w:sz w:val="20"/>
                <w:szCs w:val="20"/>
              </w:rPr>
              <w:t xml:space="preserve">Bays </w:t>
            </w:r>
            <w:r w:rsidRPr="00D126C2">
              <w:rPr>
                <w:rFonts w:ascii="Arial Narrow" w:hAnsi="Arial Narrow" w:cstheme="minorHAnsi"/>
                <w:sz w:val="20"/>
                <w:szCs w:val="20"/>
              </w:rPr>
              <w:t xml:space="preserve">JAL, Ceniceros </w:t>
            </w:r>
            <w:r w:rsidR="00D126C2" w:rsidRPr="00587CCC">
              <w:rPr>
                <w:rFonts w:ascii="Arial Narrow" w:hAnsi="Arial Narrow" w:cstheme="minorHAnsi"/>
                <w:sz w:val="20"/>
                <w:szCs w:val="20"/>
              </w:rPr>
              <w:t>Ba</w:t>
            </w:r>
            <w:r w:rsidR="00D126C2">
              <w:rPr>
                <w:rFonts w:ascii="Arial Narrow" w:hAnsi="Arial Narrow" w:cstheme="minorHAnsi"/>
                <w:sz w:val="20"/>
                <w:szCs w:val="20"/>
              </w:rPr>
              <w:t>y</w:t>
            </w:r>
            <w:r w:rsidR="00D126C2" w:rsidRPr="00587CCC">
              <w:rPr>
                <w:rFonts w:ascii="Arial Narrow" w:hAnsi="Arial Narrow" w:cstheme="minorHAnsi"/>
                <w:sz w:val="20"/>
                <w:szCs w:val="20"/>
              </w:rPr>
              <w:t xml:space="preserve"> </w:t>
            </w:r>
            <w:r w:rsidRPr="00D126C2">
              <w:rPr>
                <w:rFonts w:ascii="Arial Narrow" w:hAnsi="Arial Narrow" w:cstheme="minorHAnsi"/>
                <w:sz w:val="20"/>
                <w:szCs w:val="20"/>
              </w:rPr>
              <w:t xml:space="preserve">COL; GRO, Puerto Ángel OAX and CHIS </w:t>
            </w:r>
            <w:r w:rsidR="000D7157">
              <w:rPr>
                <w:rFonts w:ascii="Arial Narrow" w:hAnsi="Arial Narrow" w:cstheme="minorHAnsi"/>
                <w:sz w:val="20"/>
                <w:szCs w:val="20"/>
              </w:rPr>
              <w:t>Mexico</w:t>
            </w:r>
            <w:r w:rsidRPr="00D126C2">
              <w:rPr>
                <w:rFonts w:ascii="Arial Narrow" w:hAnsi="Arial Narrow" w:cstheme="minorHAnsi"/>
                <w:sz w:val="20"/>
                <w:szCs w:val="20"/>
              </w:rPr>
              <w:t xml:space="preserve"> to Punta Verde Piura </w:t>
            </w:r>
            <w:r w:rsidR="00837DDE">
              <w:rPr>
                <w:rFonts w:ascii="Arial Narrow" w:hAnsi="Arial Narrow" w:cstheme="minorHAnsi"/>
                <w:sz w:val="20"/>
                <w:szCs w:val="20"/>
              </w:rPr>
              <w:t>Peru</w:t>
            </w:r>
            <w:r w:rsidRPr="00D126C2">
              <w:rPr>
                <w:rFonts w:ascii="Arial Narrow" w:hAnsi="Arial Narrow" w:cstheme="minorHAnsi"/>
                <w:sz w:val="20"/>
                <w:szCs w:val="20"/>
              </w:rPr>
              <w:t xml:space="preserve">. </w:t>
            </w:r>
            <w:r w:rsidR="00837DDE">
              <w:rPr>
                <w:rFonts w:ascii="Arial Narrow" w:hAnsi="Arial Narrow" w:cstheme="minorHAnsi"/>
                <w:sz w:val="20"/>
                <w:szCs w:val="20"/>
              </w:rPr>
              <w:t>GAI</w:t>
            </w:r>
            <w:r w:rsidRPr="00C428FF">
              <w:rPr>
                <w:rFonts w:ascii="Arial Narrow" w:hAnsi="Arial Narrow" w:cstheme="minorHAnsi"/>
                <w:sz w:val="20"/>
                <w:szCs w:val="20"/>
              </w:rPr>
              <w:t xml:space="preserve"> Ecuador. From the Pliocene and Pleistocene of BC and Pleistocene of Ecuador and </w:t>
            </w:r>
            <w:r w:rsidR="00837DDE">
              <w:rPr>
                <w:rFonts w:ascii="Arial Narrow" w:hAnsi="Arial Narrow" w:cstheme="minorHAnsi"/>
                <w:sz w:val="20"/>
                <w:szCs w:val="20"/>
              </w:rPr>
              <w:t>GAI</w:t>
            </w:r>
            <w:r w:rsidRPr="00C428FF">
              <w:rPr>
                <w:rFonts w:ascii="Arial Narrow" w:hAnsi="Arial Narrow" w:cstheme="minorHAnsi"/>
                <w:sz w:val="20"/>
                <w:szCs w:val="20"/>
              </w:rPr>
              <w:t>.</w:t>
            </w:r>
          </w:p>
        </w:tc>
        <w:tc>
          <w:tcPr>
            <w:tcW w:w="3628" w:type="dxa"/>
            <w:tcBorders>
              <w:top w:val="nil"/>
              <w:left w:val="nil"/>
              <w:bottom w:val="nil"/>
              <w:right w:val="nil"/>
            </w:tcBorders>
            <w:vAlign w:val="center"/>
          </w:tcPr>
          <w:p w14:paraId="30CB2F4C" w14:textId="7D1A5856"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Coan &amp; Valentich-Scott (2012), </w:t>
            </w:r>
            <w:r w:rsidRPr="00F349BF">
              <w:rPr>
                <w:rFonts w:ascii="Arial Narrow" w:hAnsi="Arial Narrow"/>
                <w:sz w:val="20"/>
                <w:szCs w:val="20"/>
                <w:lang w:val="es-MX"/>
              </w:rPr>
              <w:t xml:space="preserve">Landa-Jaime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(2013),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Esqueda-González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r w:rsidRPr="00F349BF">
              <w:rPr>
                <w:rFonts w:ascii="Arial Narrow" w:hAnsi="Arial Narrow" w:cstheme="minorHAnsi"/>
                <w:sz w:val="20"/>
                <w:szCs w:val="20"/>
                <w:lang w:val="es-MX"/>
              </w:rPr>
              <w:t xml:space="preserve">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r w:rsidR="00EA6EEE">
              <w:rPr>
                <w:rFonts w:ascii="Arial Narrow" w:hAnsi="Arial Narrow" w:cstheme="minorHAnsi"/>
                <w:sz w:val="20"/>
                <w:szCs w:val="20"/>
                <w:lang w:val="es-MX"/>
              </w:rPr>
              <w:t>.</w:t>
            </w:r>
          </w:p>
        </w:tc>
      </w:tr>
      <w:tr w:rsidR="003218CD" w:rsidRPr="006D2435" w14:paraId="2382230B" w14:textId="77777777" w:rsidTr="6C62E4B0">
        <w:trPr>
          <w:gridAfter w:val="1"/>
          <w:wAfter w:w="342" w:type="dxa"/>
          <w:trHeight w:val="397"/>
        </w:trPr>
        <w:tc>
          <w:tcPr>
            <w:tcW w:w="1134" w:type="dxa"/>
            <w:tcBorders>
              <w:top w:val="nil"/>
              <w:left w:val="nil"/>
              <w:bottom w:val="nil"/>
              <w:right w:val="nil"/>
            </w:tcBorders>
            <w:vAlign w:val="center"/>
          </w:tcPr>
          <w:p w14:paraId="393C76EF" w14:textId="437E098B" w:rsidR="004D7375" w:rsidRPr="00C428FF" w:rsidRDefault="61CB77E5" w:rsidP="004A0EEF">
            <w:pPr>
              <w:jc w:val="center"/>
              <w:rPr>
                <w:rFonts w:ascii="Arial Narrow" w:hAnsi="Arial Narrow"/>
                <w:sz w:val="20"/>
                <w:szCs w:val="20"/>
              </w:rPr>
            </w:pPr>
            <w:r w:rsidRPr="00C428FF">
              <w:rPr>
                <w:rFonts w:ascii="Arial Narrow" w:hAnsi="Arial Narrow"/>
                <w:sz w:val="20"/>
                <w:szCs w:val="20"/>
              </w:rPr>
              <w:t>0094</w:t>
            </w:r>
          </w:p>
        </w:tc>
        <w:tc>
          <w:tcPr>
            <w:tcW w:w="2835" w:type="dxa"/>
            <w:tcBorders>
              <w:top w:val="nil"/>
              <w:left w:val="nil"/>
              <w:bottom w:val="nil"/>
              <w:right w:val="nil"/>
            </w:tcBorders>
            <w:vAlign w:val="center"/>
          </w:tcPr>
          <w:p w14:paraId="5706B39C" w14:textId="77777777" w:rsidR="00783170" w:rsidRPr="004D6A67" w:rsidRDefault="004D7375" w:rsidP="004A0EEF">
            <w:pPr>
              <w:rPr>
                <w:rFonts w:ascii="Arial Narrow" w:hAnsi="Arial Narrow"/>
                <w:b/>
                <w:bCs/>
                <w:sz w:val="20"/>
                <w:szCs w:val="20"/>
              </w:rPr>
            </w:pPr>
            <w:r w:rsidRPr="004D6A67">
              <w:rPr>
                <w:rFonts w:ascii="Arial Narrow" w:hAnsi="Arial Narrow"/>
                <w:b/>
                <w:bCs/>
                <w:i/>
                <w:iCs/>
                <w:sz w:val="20"/>
                <w:szCs w:val="20"/>
              </w:rPr>
              <w:t>Tivela byronensis</w:t>
            </w:r>
            <w:r w:rsidRPr="004D6A67">
              <w:rPr>
                <w:rFonts w:ascii="Arial Narrow" w:hAnsi="Arial Narrow"/>
                <w:b/>
                <w:bCs/>
                <w:sz w:val="20"/>
                <w:szCs w:val="20"/>
              </w:rPr>
              <w:t> </w:t>
            </w:r>
          </w:p>
          <w:p w14:paraId="42483107" w14:textId="7AE5A563" w:rsidR="004D7375" w:rsidRPr="00C428FF" w:rsidRDefault="004D7375" w:rsidP="004A0EEF">
            <w:pPr>
              <w:rPr>
                <w:rFonts w:ascii="Arial Narrow" w:hAnsi="Arial Narrow"/>
                <w:bCs/>
                <w:sz w:val="20"/>
                <w:szCs w:val="20"/>
              </w:rPr>
            </w:pPr>
            <w:r w:rsidRPr="00C428FF">
              <w:rPr>
                <w:rFonts w:ascii="Arial Narrow" w:hAnsi="Arial Narrow"/>
                <w:bCs/>
                <w:sz w:val="20"/>
                <w:szCs w:val="20"/>
              </w:rPr>
              <w:t>(Gray, 1838)</w:t>
            </w:r>
          </w:p>
        </w:tc>
        <w:tc>
          <w:tcPr>
            <w:tcW w:w="454" w:type="dxa"/>
            <w:tcBorders>
              <w:top w:val="nil"/>
              <w:left w:val="nil"/>
              <w:bottom w:val="nil"/>
              <w:right w:val="nil"/>
            </w:tcBorders>
            <w:vAlign w:val="center"/>
          </w:tcPr>
          <w:p w14:paraId="668DBAC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66441B7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DDEB1FE"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435F509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3AA3793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2C6EDE78"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34597C1C" w14:textId="0B0E1284" w:rsidR="004D7375" w:rsidRPr="00C428FF" w:rsidRDefault="004D7375" w:rsidP="004A0EEF">
            <w:pPr>
              <w:jc w:val="center"/>
              <w:rPr>
                <w:rFonts w:ascii="Arial Narrow" w:hAnsi="Arial Narrow" w:cstheme="minorHAnsi"/>
                <w:sz w:val="20"/>
                <w:szCs w:val="20"/>
              </w:rPr>
            </w:pPr>
            <w:r w:rsidRPr="00F349BF">
              <w:rPr>
                <w:rFonts w:ascii="Arial Narrow" w:hAnsi="Arial Narrow" w:cstheme="minorHAnsi"/>
                <w:sz w:val="20"/>
                <w:szCs w:val="20"/>
                <w:lang w:val="es-MX"/>
              </w:rPr>
              <w:t xml:space="preserve">Ojo de Liebre </w:t>
            </w:r>
            <w:r w:rsidR="00D126C2">
              <w:rPr>
                <w:rFonts w:ascii="Arial Narrow" w:hAnsi="Arial Narrow" w:cstheme="minorHAnsi"/>
                <w:sz w:val="20"/>
                <w:szCs w:val="20"/>
                <w:lang w:val="es-MX"/>
              </w:rPr>
              <w:t xml:space="preserve">Lagoon </w:t>
            </w:r>
            <w:r w:rsidRPr="00F349BF">
              <w:rPr>
                <w:rFonts w:ascii="Arial Narrow" w:hAnsi="Arial Narrow" w:cstheme="minorHAnsi"/>
                <w:sz w:val="20"/>
                <w:szCs w:val="20"/>
                <w:lang w:val="es-MX"/>
              </w:rPr>
              <w:t xml:space="preserve">coast Pacific of BCS; in the GC in Puerto Peñasco SON; Mazatlán SIN; Chamela </w:t>
            </w:r>
            <w:r w:rsidR="00D126C2" w:rsidRPr="00D126C2">
              <w:rPr>
                <w:rFonts w:ascii="Arial Narrow" w:hAnsi="Arial Narrow" w:cstheme="minorHAnsi"/>
                <w:sz w:val="20"/>
                <w:szCs w:val="20"/>
                <w:lang w:val="es-MX"/>
              </w:rPr>
              <w:t xml:space="preserve">Bay </w:t>
            </w:r>
            <w:r w:rsidRPr="00F349BF">
              <w:rPr>
                <w:rFonts w:ascii="Arial Narrow" w:hAnsi="Arial Narrow" w:cstheme="minorHAnsi"/>
                <w:sz w:val="20"/>
                <w:szCs w:val="20"/>
                <w:lang w:val="es-MX"/>
              </w:rPr>
              <w:t xml:space="preserve">JAL; La Soledad, Caleta de Campos and Melchor Ocampo MICH, GRO, OAX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Los Órganos Piura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 xml:space="preserve">. </w:t>
            </w:r>
            <w:r w:rsidRPr="00C428FF">
              <w:rPr>
                <w:rFonts w:ascii="Arial Narrow" w:hAnsi="Arial Narrow" w:cstheme="minorHAnsi"/>
                <w:sz w:val="20"/>
                <w:szCs w:val="20"/>
              </w:rPr>
              <w:t>Also in CR, Panamá, and Colombia. In the GM, Florida, USA.</w:t>
            </w:r>
          </w:p>
        </w:tc>
        <w:tc>
          <w:tcPr>
            <w:tcW w:w="3628" w:type="dxa"/>
            <w:tcBorders>
              <w:top w:val="nil"/>
              <w:left w:val="nil"/>
              <w:bottom w:val="nil"/>
              <w:right w:val="nil"/>
            </w:tcBorders>
            <w:vAlign w:val="center"/>
          </w:tcPr>
          <w:p w14:paraId="67FB01D4" w14:textId="76BBE794"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Coan &amp; Valentich-Scott (2012), </w:t>
            </w:r>
            <w:r w:rsidRPr="00F349B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r w:rsidR="00EA6EEE">
              <w:rPr>
                <w:rFonts w:ascii="Arial Narrow" w:hAnsi="Arial Narrow" w:cstheme="minorHAnsi"/>
                <w:sz w:val="20"/>
                <w:szCs w:val="20"/>
                <w:lang w:val="es-MX"/>
              </w:rPr>
              <w:t>.</w:t>
            </w:r>
          </w:p>
        </w:tc>
      </w:tr>
      <w:tr w:rsidR="003218CD" w:rsidRPr="00C428FF" w14:paraId="7E80CE04" w14:textId="77777777" w:rsidTr="6C62E4B0">
        <w:trPr>
          <w:gridAfter w:val="1"/>
          <w:wAfter w:w="342" w:type="dxa"/>
          <w:trHeight w:val="397"/>
        </w:trPr>
        <w:tc>
          <w:tcPr>
            <w:tcW w:w="1134" w:type="dxa"/>
            <w:tcBorders>
              <w:top w:val="nil"/>
              <w:left w:val="nil"/>
              <w:bottom w:val="nil"/>
              <w:right w:val="nil"/>
            </w:tcBorders>
            <w:vAlign w:val="center"/>
          </w:tcPr>
          <w:p w14:paraId="4663AEC6" w14:textId="758C6EFE" w:rsidR="004D7375" w:rsidRPr="00C428FF" w:rsidRDefault="61CB77E5" w:rsidP="004A0EEF">
            <w:pPr>
              <w:jc w:val="center"/>
              <w:rPr>
                <w:rFonts w:ascii="Arial Narrow" w:hAnsi="Arial Narrow"/>
                <w:sz w:val="20"/>
                <w:szCs w:val="20"/>
              </w:rPr>
            </w:pPr>
            <w:r w:rsidRPr="00C428FF">
              <w:rPr>
                <w:rFonts w:ascii="Arial Narrow" w:hAnsi="Arial Narrow"/>
                <w:sz w:val="20"/>
                <w:szCs w:val="20"/>
              </w:rPr>
              <w:t>0186</w:t>
            </w:r>
          </w:p>
        </w:tc>
        <w:tc>
          <w:tcPr>
            <w:tcW w:w="2835" w:type="dxa"/>
            <w:tcBorders>
              <w:top w:val="nil"/>
              <w:left w:val="nil"/>
              <w:bottom w:val="nil"/>
              <w:right w:val="nil"/>
            </w:tcBorders>
            <w:vAlign w:val="center"/>
          </w:tcPr>
          <w:p w14:paraId="2D8276EA" w14:textId="77777777" w:rsidR="00783170" w:rsidRPr="004D6A67" w:rsidRDefault="004D7375" w:rsidP="004A0EEF">
            <w:pPr>
              <w:rPr>
                <w:rFonts w:ascii="Arial Narrow" w:hAnsi="Arial Narrow"/>
                <w:b/>
                <w:i/>
                <w:iCs/>
                <w:sz w:val="20"/>
                <w:szCs w:val="20"/>
                <w:lang w:val="pt-PT"/>
              </w:rPr>
            </w:pPr>
            <w:r w:rsidRPr="004D6A67">
              <w:rPr>
                <w:rFonts w:ascii="Arial Narrow" w:hAnsi="Arial Narrow"/>
                <w:b/>
                <w:i/>
                <w:iCs/>
                <w:sz w:val="20"/>
                <w:szCs w:val="20"/>
                <w:lang w:val="pt-PT"/>
              </w:rPr>
              <w:t>Tivela delessertii </w:t>
            </w:r>
          </w:p>
          <w:p w14:paraId="4233D486" w14:textId="37255033" w:rsidR="004D7375" w:rsidRPr="00F349BF" w:rsidRDefault="004D7375" w:rsidP="004A0EEF">
            <w:pPr>
              <w:rPr>
                <w:rFonts w:ascii="Arial Narrow" w:hAnsi="Arial Narrow"/>
                <w:i/>
                <w:iCs/>
                <w:sz w:val="20"/>
                <w:szCs w:val="20"/>
                <w:lang w:val="pt-PT"/>
              </w:rPr>
            </w:pPr>
            <w:r w:rsidRPr="00F349BF">
              <w:rPr>
                <w:rFonts w:ascii="Arial Narrow" w:hAnsi="Arial Narrow"/>
                <w:sz w:val="20"/>
                <w:szCs w:val="20"/>
                <w:lang w:val="pt-PT"/>
              </w:rPr>
              <w:t>(G. B. Sowerby II, 1854)</w:t>
            </w:r>
          </w:p>
        </w:tc>
        <w:tc>
          <w:tcPr>
            <w:tcW w:w="454" w:type="dxa"/>
            <w:tcBorders>
              <w:top w:val="nil"/>
              <w:left w:val="nil"/>
              <w:bottom w:val="nil"/>
              <w:right w:val="nil"/>
            </w:tcBorders>
            <w:vAlign w:val="center"/>
          </w:tcPr>
          <w:p w14:paraId="596CF211"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438F6AC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FFFACF4"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3E9AFEF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5B34C437"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1258547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61AC1A16" w14:textId="4A875BD8"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Santa Inés </w:t>
            </w:r>
            <w:r w:rsidR="00D126C2" w:rsidRPr="00D126C2">
              <w:rPr>
                <w:rFonts w:ascii="Arial Narrow" w:hAnsi="Arial Narrow" w:cstheme="minorHAnsi"/>
                <w:sz w:val="20"/>
                <w:szCs w:val="20"/>
                <w:lang w:val="es-MX"/>
              </w:rPr>
              <w:t xml:space="preserve">Bay </w:t>
            </w:r>
            <w:r w:rsidRPr="00F349BF">
              <w:rPr>
                <w:rFonts w:ascii="Arial Narrow" w:hAnsi="Arial Narrow" w:cstheme="minorHAnsi"/>
                <w:sz w:val="20"/>
                <w:szCs w:val="20"/>
                <w:lang w:val="es-MX"/>
              </w:rPr>
              <w:t xml:space="preserve">BCS; Mazatlán SIN; JAL, Zihuatanejo GRO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w:t>
            </w:r>
            <w:r w:rsidRPr="00F349BF">
              <w:rPr>
                <w:rFonts w:ascii="Arial Narrow" w:hAnsi="Arial Narrow" w:cstheme="minorHAnsi"/>
                <w:sz w:val="20"/>
                <w:szCs w:val="20"/>
                <w:lang w:val="es-MX"/>
              </w:rPr>
              <w:lastRenderedPageBreak/>
              <w:t>Archipiélago de Las Perlas PA.</w:t>
            </w:r>
          </w:p>
        </w:tc>
        <w:tc>
          <w:tcPr>
            <w:tcW w:w="3628" w:type="dxa"/>
            <w:tcBorders>
              <w:top w:val="nil"/>
              <w:left w:val="nil"/>
              <w:bottom w:val="nil"/>
              <w:right w:val="nil"/>
            </w:tcBorders>
            <w:vAlign w:val="center"/>
          </w:tcPr>
          <w:p w14:paraId="2271B02F" w14:textId="21B02136"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lastRenderedPageBreak/>
              <w:t xml:space="preserve">Coan &amp; Valentich-Scott (2012), </w:t>
            </w:r>
            <w:r w:rsidRPr="00C428FF">
              <w:rPr>
                <w:rFonts w:ascii="Arial Narrow" w:hAnsi="Arial Narrow"/>
                <w:sz w:val="20"/>
                <w:szCs w:val="20"/>
              </w:rPr>
              <w:t xml:space="preserve">Barrientos-Luján </w:t>
            </w:r>
            <w:r w:rsidR="00CE533B" w:rsidRPr="00CE533B">
              <w:rPr>
                <w:rFonts w:ascii="Arial Narrow" w:hAnsi="Arial Narrow"/>
                <w:i/>
                <w:sz w:val="20"/>
                <w:szCs w:val="20"/>
              </w:rPr>
              <w:t>et al.</w:t>
            </w:r>
            <w:r w:rsidRPr="00C428FF">
              <w:rPr>
                <w:rFonts w:ascii="Arial Narrow" w:hAnsi="Arial Narrow"/>
                <w:sz w:val="20"/>
                <w:szCs w:val="20"/>
              </w:rPr>
              <w:t xml:space="preserve"> (2021), Barrientos-Luján </w:t>
            </w:r>
            <w:r w:rsidR="00CE533B" w:rsidRPr="00CE533B">
              <w:rPr>
                <w:rFonts w:ascii="Arial Narrow" w:hAnsi="Arial Narrow"/>
                <w:i/>
                <w:sz w:val="20"/>
                <w:szCs w:val="20"/>
              </w:rPr>
              <w:t>et al.</w:t>
            </w:r>
            <w:r w:rsidRPr="00C428FF">
              <w:rPr>
                <w:rFonts w:ascii="Arial Narrow" w:hAnsi="Arial Narrow"/>
                <w:sz w:val="20"/>
                <w:szCs w:val="20"/>
              </w:rPr>
              <w:t xml:space="preserve"> </w:t>
            </w:r>
            <w:r w:rsidRPr="00C428FF">
              <w:rPr>
                <w:rFonts w:ascii="Arial Narrow" w:hAnsi="Arial Narrow"/>
                <w:sz w:val="20"/>
                <w:szCs w:val="20"/>
              </w:rPr>
              <w:lastRenderedPageBreak/>
              <w:t xml:space="preserve">(2022), </w:t>
            </w:r>
            <w:r w:rsidR="00537BFA">
              <w:rPr>
                <w:rFonts w:ascii="Arial Narrow" w:hAnsi="Arial Narrow" w:cstheme="minorHAnsi"/>
                <w:sz w:val="20"/>
                <w:szCs w:val="20"/>
              </w:rPr>
              <w:t>MolluscaBase</w:t>
            </w:r>
            <w:r w:rsidRPr="00C428FF">
              <w:rPr>
                <w:rFonts w:ascii="Arial Narrow" w:hAnsi="Arial Narrow" w:cstheme="minorHAnsi"/>
                <w:sz w:val="20"/>
                <w:szCs w:val="20"/>
              </w:rPr>
              <w:t xml:space="preserve"> (2024)</w:t>
            </w:r>
            <w:r w:rsidR="00EA6EEE">
              <w:rPr>
                <w:rFonts w:ascii="Arial Narrow" w:hAnsi="Arial Narrow" w:cstheme="minorHAnsi"/>
                <w:sz w:val="20"/>
                <w:szCs w:val="20"/>
              </w:rPr>
              <w:t>.</w:t>
            </w:r>
          </w:p>
        </w:tc>
      </w:tr>
      <w:tr w:rsidR="00145AB0" w:rsidRPr="00C428FF" w14:paraId="5B03135C" w14:textId="48082C5A" w:rsidTr="6C62E4B0">
        <w:trPr>
          <w:gridAfter w:val="1"/>
          <w:wAfter w:w="342" w:type="dxa"/>
          <w:trHeight w:val="397"/>
        </w:trPr>
        <w:tc>
          <w:tcPr>
            <w:tcW w:w="1134" w:type="dxa"/>
            <w:tcBorders>
              <w:top w:val="nil"/>
              <w:left w:val="nil"/>
              <w:bottom w:val="single" w:sz="4" w:space="0" w:color="auto"/>
              <w:right w:val="nil"/>
            </w:tcBorders>
            <w:vAlign w:val="center"/>
          </w:tcPr>
          <w:p w14:paraId="230F1AA7" w14:textId="27EDA1A1" w:rsidR="004D7375" w:rsidRPr="00C428FF" w:rsidRDefault="61CB77E5" w:rsidP="004A0EEF">
            <w:pPr>
              <w:jc w:val="center"/>
              <w:rPr>
                <w:rFonts w:ascii="Arial Narrow" w:hAnsi="Arial Narrow"/>
                <w:color w:val="1F1F1F"/>
                <w:sz w:val="20"/>
                <w:szCs w:val="20"/>
                <w:shd w:val="clear" w:color="auto" w:fill="FFFFFF"/>
              </w:rPr>
            </w:pPr>
            <w:r w:rsidRPr="00C428FF">
              <w:rPr>
                <w:rFonts w:ascii="Arial Narrow" w:hAnsi="Arial Narrow"/>
                <w:color w:val="1F1F1F"/>
                <w:sz w:val="20"/>
                <w:szCs w:val="20"/>
              </w:rPr>
              <w:lastRenderedPageBreak/>
              <w:t>0095</w:t>
            </w:r>
          </w:p>
        </w:tc>
        <w:tc>
          <w:tcPr>
            <w:tcW w:w="2835" w:type="dxa"/>
            <w:tcBorders>
              <w:top w:val="nil"/>
              <w:left w:val="nil"/>
              <w:bottom w:val="single" w:sz="4" w:space="0" w:color="auto"/>
              <w:right w:val="nil"/>
            </w:tcBorders>
            <w:vAlign w:val="center"/>
          </w:tcPr>
          <w:p w14:paraId="2E7C42E7" w14:textId="77777777" w:rsidR="00783170" w:rsidRPr="00C428FF" w:rsidRDefault="004D7375" w:rsidP="004A0EEF">
            <w:pPr>
              <w:rPr>
                <w:rFonts w:ascii="Arial Narrow" w:hAnsi="Arial Narrow"/>
                <w:bCs/>
                <w:color w:val="1F1F1F"/>
                <w:sz w:val="20"/>
                <w:szCs w:val="20"/>
                <w:shd w:val="clear" w:color="auto" w:fill="FFFFFF"/>
              </w:rPr>
            </w:pPr>
            <w:r w:rsidRPr="004D6A67">
              <w:rPr>
                <w:rFonts w:ascii="Arial Narrow" w:hAnsi="Arial Narrow"/>
                <w:b/>
                <w:bCs/>
                <w:i/>
                <w:iCs/>
                <w:color w:val="1F1F1F"/>
                <w:sz w:val="20"/>
                <w:szCs w:val="20"/>
                <w:shd w:val="clear" w:color="auto" w:fill="FFFFFF"/>
              </w:rPr>
              <w:t>Trachycardium</w:t>
            </w:r>
            <w:r w:rsidRPr="004D6A67">
              <w:rPr>
                <w:rFonts w:ascii="Arial Narrow" w:hAnsi="Arial Narrow"/>
                <w:b/>
                <w:bCs/>
                <w:color w:val="1F1F1F"/>
                <w:sz w:val="20"/>
                <w:szCs w:val="20"/>
                <w:shd w:val="clear" w:color="auto" w:fill="FFFFFF"/>
              </w:rPr>
              <w:t> </w:t>
            </w:r>
            <w:r w:rsidRPr="00C428FF">
              <w:rPr>
                <w:rFonts w:ascii="Arial Narrow" w:hAnsi="Arial Narrow"/>
                <w:bCs/>
                <w:color w:val="1F1F1F"/>
                <w:sz w:val="20"/>
                <w:szCs w:val="20"/>
                <w:shd w:val="clear" w:color="auto" w:fill="FFFFFF"/>
              </w:rPr>
              <w:t xml:space="preserve">spp. </w:t>
            </w:r>
          </w:p>
          <w:p w14:paraId="557C358B" w14:textId="0118C64E" w:rsidR="004D7375" w:rsidRPr="00C428FF" w:rsidRDefault="004D7375" w:rsidP="004A0EEF">
            <w:pPr>
              <w:rPr>
                <w:rFonts w:ascii="Arial Narrow" w:hAnsi="Arial Narrow"/>
                <w:bCs/>
                <w:i/>
                <w:iCs/>
                <w:sz w:val="20"/>
                <w:szCs w:val="20"/>
              </w:rPr>
            </w:pPr>
            <w:r w:rsidRPr="00C428FF">
              <w:rPr>
                <w:rFonts w:ascii="Arial Narrow" w:hAnsi="Arial Narrow"/>
                <w:bCs/>
                <w:color w:val="1F1F1F"/>
                <w:sz w:val="20"/>
                <w:szCs w:val="20"/>
                <w:shd w:val="clear" w:color="auto" w:fill="FFFFFF"/>
              </w:rPr>
              <w:t>Mörch, 1853</w:t>
            </w:r>
          </w:p>
        </w:tc>
        <w:tc>
          <w:tcPr>
            <w:tcW w:w="454" w:type="dxa"/>
            <w:tcBorders>
              <w:top w:val="nil"/>
              <w:left w:val="nil"/>
              <w:bottom w:val="single" w:sz="4" w:space="0" w:color="auto"/>
              <w:right w:val="nil"/>
            </w:tcBorders>
            <w:vAlign w:val="center"/>
          </w:tcPr>
          <w:p w14:paraId="191EFFB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55460B97"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7B378B73"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1CEDB4B0"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66398BCB" w14:textId="200323BA" w:rsidR="004D7375" w:rsidRPr="00C428FF" w:rsidRDefault="61CB77E5" w:rsidP="004A0EEF">
            <w:pPr>
              <w:jc w:val="center"/>
              <w:rPr>
                <w:rFonts w:ascii="Arial Narrow" w:hAnsi="Arial Narrow"/>
                <w:sz w:val="20"/>
                <w:szCs w:val="20"/>
              </w:rPr>
            </w:pPr>
            <w:r w:rsidRPr="00C428FF">
              <w:rPr>
                <w:rFonts w:ascii="Wingdings" w:eastAsia="Wingdings" w:hAnsi="Wingdings"/>
                <w:sz w:val="20"/>
                <w:szCs w:val="20"/>
              </w:rPr>
              <w:t></w:t>
            </w:r>
          </w:p>
        </w:tc>
        <w:tc>
          <w:tcPr>
            <w:tcW w:w="681" w:type="dxa"/>
            <w:tcBorders>
              <w:top w:val="nil"/>
              <w:left w:val="nil"/>
              <w:bottom w:val="single" w:sz="4" w:space="0" w:color="auto"/>
              <w:right w:val="nil"/>
            </w:tcBorders>
            <w:vAlign w:val="center"/>
          </w:tcPr>
          <w:p w14:paraId="48B4CC01"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2E02B2E7" w14:textId="701F63F8" w:rsidR="004D7375" w:rsidRPr="00C428FF" w:rsidRDefault="004D7375" w:rsidP="004A0EEF">
            <w:pPr>
              <w:jc w:val="center"/>
              <w:rPr>
                <w:rFonts w:ascii="Arial Narrow" w:hAnsi="Arial Narrow" w:cstheme="minorHAnsi"/>
                <w:sz w:val="20"/>
                <w:szCs w:val="20"/>
              </w:rPr>
            </w:pPr>
          </w:p>
        </w:tc>
        <w:tc>
          <w:tcPr>
            <w:tcW w:w="3628" w:type="dxa"/>
            <w:tcBorders>
              <w:top w:val="nil"/>
              <w:left w:val="nil"/>
              <w:bottom w:val="single" w:sz="4" w:space="0" w:color="auto"/>
              <w:right w:val="nil"/>
            </w:tcBorders>
            <w:vAlign w:val="center"/>
          </w:tcPr>
          <w:p w14:paraId="7C9A5A06" w14:textId="77777777" w:rsidR="004D7375" w:rsidRPr="00C428FF" w:rsidRDefault="004D7375" w:rsidP="004A0EEF">
            <w:pPr>
              <w:jc w:val="center"/>
              <w:rPr>
                <w:rFonts w:ascii="Arial Narrow" w:hAnsi="Arial Narrow" w:cstheme="minorHAnsi"/>
                <w:sz w:val="20"/>
                <w:szCs w:val="20"/>
              </w:rPr>
            </w:pPr>
          </w:p>
        </w:tc>
      </w:tr>
      <w:tr w:rsidR="003218CD" w:rsidRPr="00C428FF" w14:paraId="7FFBD442" w14:textId="77777777" w:rsidTr="6C62E4B0">
        <w:trPr>
          <w:gridAfter w:val="1"/>
          <w:wAfter w:w="342" w:type="dxa"/>
          <w:trHeight w:val="397"/>
        </w:trPr>
        <w:tc>
          <w:tcPr>
            <w:tcW w:w="1134" w:type="dxa"/>
            <w:tcBorders>
              <w:top w:val="single" w:sz="4" w:space="0" w:color="auto"/>
              <w:left w:val="nil"/>
              <w:bottom w:val="single" w:sz="4" w:space="0" w:color="auto"/>
              <w:right w:val="nil"/>
            </w:tcBorders>
            <w:vAlign w:val="center"/>
          </w:tcPr>
          <w:p w14:paraId="4B560478" w14:textId="77777777" w:rsidR="004D7375" w:rsidRPr="00C428FF" w:rsidRDefault="004D7375" w:rsidP="004A0EEF">
            <w:pPr>
              <w:jc w:val="center"/>
              <w:rPr>
                <w:rFonts w:ascii="Arial Narrow" w:hAnsi="Arial Narrow"/>
                <w:b/>
                <w:bCs/>
                <w:sz w:val="20"/>
                <w:szCs w:val="20"/>
              </w:rPr>
            </w:pPr>
          </w:p>
        </w:tc>
        <w:tc>
          <w:tcPr>
            <w:tcW w:w="2835" w:type="dxa"/>
            <w:tcBorders>
              <w:top w:val="single" w:sz="4" w:space="0" w:color="auto"/>
              <w:left w:val="nil"/>
              <w:bottom w:val="single" w:sz="4" w:space="0" w:color="auto"/>
              <w:right w:val="nil"/>
            </w:tcBorders>
            <w:vAlign w:val="center"/>
          </w:tcPr>
          <w:p w14:paraId="263D2CB1" w14:textId="493D2F8D" w:rsidR="004D7375" w:rsidRPr="004D6A67" w:rsidRDefault="004D7375" w:rsidP="004A0EEF">
            <w:pPr>
              <w:rPr>
                <w:rFonts w:ascii="Arial Narrow" w:hAnsi="Arial Narrow"/>
                <w:sz w:val="20"/>
                <w:szCs w:val="20"/>
              </w:rPr>
            </w:pPr>
            <w:r w:rsidRPr="004D6A67">
              <w:rPr>
                <w:rFonts w:ascii="Arial Narrow" w:hAnsi="Arial Narrow"/>
                <w:sz w:val="20"/>
                <w:szCs w:val="20"/>
              </w:rPr>
              <w:t xml:space="preserve">Class </w:t>
            </w:r>
            <w:r w:rsidRPr="004D6A67">
              <w:rPr>
                <w:rFonts w:ascii="Arial Narrow" w:hAnsi="Arial Narrow"/>
                <w:bCs/>
                <w:sz w:val="20"/>
                <w:szCs w:val="20"/>
              </w:rPr>
              <w:t>Gastropoda</w:t>
            </w:r>
          </w:p>
        </w:tc>
        <w:tc>
          <w:tcPr>
            <w:tcW w:w="454" w:type="dxa"/>
            <w:tcBorders>
              <w:top w:val="single" w:sz="4" w:space="0" w:color="auto"/>
              <w:left w:val="nil"/>
              <w:bottom w:val="single" w:sz="4" w:space="0" w:color="auto"/>
              <w:right w:val="nil"/>
            </w:tcBorders>
            <w:vAlign w:val="center"/>
          </w:tcPr>
          <w:p w14:paraId="13E84FE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single" w:sz="4" w:space="0" w:color="auto"/>
              <w:right w:val="nil"/>
            </w:tcBorders>
            <w:vAlign w:val="center"/>
          </w:tcPr>
          <w:p w14:paraId="524F2355"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single" w:sz="4" w:space="0" w:color="auto"/>
              <w:right w:val="nil"/>
            </w:tcBorders>
            <w:vAlign w:val="center"/>
          </w:tcPr>
          <w:p w14:paraId="410B491C"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single" w:sz="4" w:space="0" w:color="auto"/>
              <w:right w:val="nil"/>
            </w:tcBorders>
            <w:vAlign w:val="center"/>
          </w:tcPr>
          <w:p w14:paraId="6900956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single" w:sz="4" w:space="0" w:color="auto"/>
              <w:right w:val="nil"/>
            </w:tcBorders>
            <w:vAlign w:val="center"/>
          </w:tcPr>
          <w:p w14:paraId="56718A21"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single" w:sz="4" w:space="0" w:color="auto"/>
              <w:right w:val="nil"/>
            </w:tcBorders>
            <w:vAlign w:val="center"/>
          </w:tcPr>
          <w:p w14:paraId="5CCD06C7"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single" w:sz="4" w:space="0" w:color="auto"/>
              <w:right w:val="nil"/>
            </w:tcBorders>
            <w:vAlign w:val="center"/>
          </w:tcPr>
          <w:p w14:paraId="4089E49F"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single" w:sz="4" w:space="0" w:color="auto"/>
              <w:right w:val="nil"/>
            </w:tcBorders>
            <w:vAlign w:val="center"/>
          </w:tcPr>
          <w:p w14:paraId="051489EC" w14:textId="77777777" w:rsidR="004D7375" w:rsidRPr="00C428FF" w:rsidRDefault="004D7375" w:rsidP="004A0EEF">
            <w:pPr>
              <w:jc w:val="center"/>
              <w:rPr>
                <w:rFonts w:ascii="Arial Narrow" w:hAnsi="Arial Narrow" w:cstheme="minorHAnsi"/>
                <w:sz w:val="20"/>
                <w:szCs w:val="20"/>
              </w:rPr>
            </w:pPr>
          </w:p>
        </w:tc>
      </w:tr>
      <w:tr w:rsidR="003218CD" w:rsidRPr="00C428FF" w14:paraId="48496435"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3AD28A88" w14:textId="77777777" w:rsidR="004D7375" w:rsidRPr="004D6A67" w:rsidRDefault="004D7375" w:rsidP="004A0EEF">
            <w:pPr>
              <w:jc w:val="center"/>
              <w:rPr>
                <w:rFonts w:ascii="Arial Narrow" w:hAnsi="Arial Narrow"/>
                <w:bCs/>
                <w:sz w:val="20"/>
                <w:szCs w:val="20"/>
              </w:rPr>
            </w:pPr>
          </w:p>
        </w:tc>
        <w:tc>
          <w:tcPr>
            <w:tcW w:w="2835" w:type="dxa"/>
            <w:tcBorders>
              <w:top w:val="single" w:sz="4" w:space="0" w:color="auto"/>
              <w:left w:val="nil"/>
              <w:bottom w:val="nil"/>
              <w:right w:val="nil"/>
            </w:tcBorders>
            <w:vAlign w:val="center"/>
          </w:tcPr>
          <w:p w14:paraId="0E987A0C" w14:textId="3ADFE7F6" w:rsidR="004D7375" w:rsidRPr="004D6A67" w:rsidRDefault="004D7375" w:rsidP="004A0EEF">
            <w:pPr>
              <w:rPr>
                <w:rFonts w:ascii="Arial Narrow" w:hAnsi="Arial Narrow"/>
                <w:bCs/>
                <w:sz w:val="20"/>
                <w:szCs w:val="20"/>
              </w:rPr>
            </w:pPr>
            <w:r w:rsidRPr="004D6A67">
              <w:rPr>
                <w:rFonts w:ascii="Arial Narrow" w:hAnsi="Arial Narrow"/>
                <w:bCs/>
                <w:sz w:val="20"/>
                <w:szCs w:val="20"/>
              </w:rPr>
              <w:t>Family Fissurellidae</w:t>
            </w:r>
          </w:p>
        </w:tc>
        <w:tc>
          <w:tcPr>
            <w:tcW w:w="454" w:type="dxa"/>
            <w:tcBorders>
              <w:top w:val="single" w:sz="4" w:space="0" w:color="auto"/>
              <w:left w:val="nil"/>
              <w:bottom w:val="nil"/>
              <w:right w:val="nil"/>
            </w:tcBorders>
            <w:vAlign w:val="center"/>
          </w:tcPr>
          <w:p w14:paraId="0A8EE492"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6E37016"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7E4FB48F"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2CED778"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42D0ACE"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2F04767A"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5941E08A"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4F4FED24" w14:textId="77777777" w:rsidR="004D7375" w:rsidRPr="00C428FF" w:rsidRDefault="004D7375" w:rsidP="004A0EEF">
            <w:pPr>
              <w:jc w:val="center"/>
              <w:rPr>
                <w:rFonts w:ascii="Arial Narrow" w:hAnsi="Arial Narrow" w:cstheme="minorHAnsi"/>
                <w:sz w:val="20"/>
                <w:szCs w:val="20"/>
              </w:rPr>
            </w:pPr>
          </w:p>
        </w:tc>
      </w:tr>
      <w:tr w:rsidR="003218CD" w:rsidRPr="006D2435" w14:paraId="04A36653" w14:textId="77777777" w:rsidTr="6C62E4B0">
        <w:trPr>
          <w:gridAfter w:val="1"/>
          <w:wAfter w:w="342" w:type="dxa"/>
          <w:trHeight w:val="397"/>
        </w:trPr>
        <w:tc>
          <w:tcPr>
            <w:tcW w:w="1134" w:type="dxa"/>
            <w:tcBorders>
              <w:top w:val="nil"/>
              <w:left w:val="nil"/>
              <w:bottom w:val="nil"/>
              <w:right w:val="nil"/>
            </w:tcBorders>
            <w:vAlign w:val="center"/>
          </w:tcPr>
          <w:p w14:paraId="1024365E" w14:textId="7E79381A" w:rsidR="004D7375" w:rsidRPr="00C428FF" w:rsidRDefault="30C54FE3" w:rsidP="004A0EEF">
            <w:pPr>
              <w:jc w:val="center"/>
              <w:rPr>
                <w:rFonts w:ascii="Arial Narrow" w:hAnsi="Arial Narrow"/>
                <w:sz w:val="20"/>
                <w:szCs w:val="20"/>
              </w:rPr>
            </w:pPr>
            <w:r w:rsidRPr="00C428FF">
              <w:rPr>
                <w:rFonts w:ascii="Arial Narrow" w:hAnsi="Arial Narrow"/>
                <w:sz w:val="20"/>
                <w:szCs w:val="20"/>
              </w:rPr>
              <w:t>0027, 0055, 0155</w:t>
            </w:r>
          </w:p>
        </w:tc>
        <w:tc>
          <w:tcPr>
            <w:tcW w:w="2835" w:type="dxa"/>
            <w:tcBorders>
              <w:top w:val="nil"/>
              <w:left w:val="nil"/>
              <w:bottom w:val="nil"/>
              <w:right w:val="nil"/>
            </w:tcBorders>
            <w:vAlign w:val="center"/>
          </w:tcPr>
          <w:p w14:paraId="7E5C387F" w14:textId="77777777" w:rsidR="00783170" w:rsidRPr="00F51986" w:rsidRDefault="004D7375" w:rsidP="004A0EEF">
            <w:pPr>
              <w:rPr>
                <w:rFonts w:ascii="Arial Narrow" w:hAnsi="Arial Narrow"/>
                <w:b/>
                <w:i/>
                <w:iCs/>
                <w:sz w:val="20"/>
                <w:szCs w:val="20"/>
                <w:lang w:val="pt-PT"/>
              </w:rPr>
            </w:pPr>
            <w:r w:rsidRPr="00F51986">
              <w:rPr>
                <w:rFonts w:ascii="Arial Narrow" w:hAnsi="Arial Narrow"/>
                <w:b/>
                <w:i/>
                <w:iCs/>
                <w:sz w:val="20"/>
                <w:szCs w:val="20"/>
                <w:lang w:val="pt-PT"/>
              </w:rPr>
              <w:t>Diodora inaequalis </w:t>
            </w:r>
          </w:p>
          <w:p w14:paraId="6138F2DB" w14:textId="7F4B1471" w:rsidR="004D7375" w:rsidRPr="00F349BF" w:rsidRDefault="004D7375" w:rsidP="004A0EEF">
            <w:pPr>
              <w:rPr>
                <w:rFonts w:ascii="Arial Narrow" w:hAnsi="Arial Narrow"/>
                <w:i/>
                <w:iCs/>
                <w:sz w:val="20"/>
                <w:szCs w:val="20"/>
                <w:lang w:val="pt-PT"/>
              </w:rPr>
            </w:pPr>
            <w:r w:rsidRPr="00F349BF">
              <w:rPr>
                <w:rFonts w:ascii="Arial Narrow" w:hAnsi="Arial Narrow"/>
                <w:sz w:val="20"/>
                <w:szCs w:val="20"/>
                <w:lang w:val="pt-PT"/>
              </w:rPr>
              <w:t>(G. B. Sowerby I, 1835)</w:t>
            </w:r>
          </w:p>
        </w:tc>
        <w:tc>
          <w:tcPr>
            <w:tcW w:w="454" w:type="dxa"/>
            <w:tcBorders>
              <w:top w:val="nil"/>
              <w:left w:val="nil"/>
              <w:bottom w:val="nil"/>
              <w:right w:val="nil"/>
            </w:tcBorders>
            <w:vAlign w:val="center"/>
          </w:tcPr>
          <w:p w14:paraId="60C99D1D"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319D4E6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AD5C2B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59B1B79"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A79F80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142DF7B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428618E1" w14:textId="08D28D4C" w:rsidR="004D7375" w:rsidRPr="00D126C2" w:rsidRDefault="004D7375" w:rsidP="004A0EEF">
            <w:pPr>
              <w:jc w:val="center"/>
              <w:rPr>
                <w:rFonts w:ascii="Arial Narrow" w:hAnsi="Arial Narrow" w:cstheme="minorHAnsi"/>
                <w:sz w:val="20"/>
                <w:szCs w:val="20"/>
              </w:rPr>
            </w:pPr>
            <w:r w:rsidRPr="00D126C2">
              <w:rPr>
                <w:rFonts w:ascii="Arial Narrow" w:hAnsi="Arial Narrow" w:cstheme="minorHAnsi"/>
                <w:sz w:val="20"/>
                <w:szCs w:val="20"/>
              </w:rPr>
              <w:t xml:space="preserve">Santa Cruz Island, GC BCS, Puerto Peñasco, Puerto Lobos, Bahía Kino and Guaymas SON and, Isabel </w:t>
            </w:r>
            <w:r w:rsidR="00D126C2" w:rsidRPr="00D126C2">
              <w:rPr>
                <w:rFonts w:ascii="Arial Narrow" w:hAnsi="Arial Narrow" w:cstheme="minorHAnsi"/>
                <w:sz w:val="20"/>
                <w:szCs w:val="20"/>
              </w:rPr>
              <w:t xml:space="preserve">Island </w:t>
            </w:r>
            <w:r w:rsidRPr="00D126C2">
              <w:rPr>
                <w:rFonts w:ascii="Arial Narrow" w:hAnsi="Arial Narrow" w:cstheme="minorHAnsi"/>
                <w:sz w:val="20"/>
                <w:szCs w:val="20"/>
              </w:rPr>
              <w:t xml:space="preserve">and Marietas NAY; Chamela and Tenacatita </w:t>
            </w:r>
            <w:r w:rsidR="00D126C2" w:rsidRPr="00587CCC">
              <w:rPr>
                <w:rFonts w:ascii="Arial Narrow" w:hAnsi="Arial Narrow" w:cstheme="minorHAnsi"/>
                <w:sz w:val="20"/>
                <w:szCs w:val="20"/>
              </w:rPr>
              <w:t>Ba</w:t>
            </w:r>
            <w:r w:rsidR="00D126C2">
              <w:rPr>
                <w:rFonts w:ascii="Arial Narrow" w:hAnsi="Arial Narrow" w:cstheme="minorHAnsi"/>
                <w:sz w:val="20"/>
                <w:szCs w:val="20"/>
              </w:rPr>
              <w:t>ys</w:t>
            </w:r>
            <w:r w:rsidR="00D126C2" w:rsidRPr="00587CCC">
              <w:rPr>
                <w:rFonts w:ascii="Arial Narrow" w:hAnsi="Arial Narrow" w:cstheme="minorHAnsi"/>
                <w:sz w:val="20"/>
                <w:szCs w:val="20"/>
              </w:rPr>
              <w:t xml:space="preserve"> </w:t>
            </w:r>
            <w:r w:rsidRPr="00D126C2">
              <w:rPr>
                <w:rFonts w:ascii="Arial Narrow" w:hAnsi="Arial Narrow" w:cstheme="minorHAnsi"/>
                <w:sz w:val="20"/>
                <w:szCs w:val="20"/>
              </w:rPr>
              <w:t xml:space="preserve">JAL, Faro de </w:t>
            </w:r>
            <w:r w:rsidR="00BC355E" w:rsidRPr="00D126C2">
              <w:rPr>
                <w:rFonts w:ascii="Arial Narrow" w:hAnsi="Arial Narrow" w:cstheme="minorHAnsi"/>
                <w:sz w:val="20"/>
                <w:szCs w:val="20"/>
              </w:rPr>
              <w:t>Bucerias</w:t>
            </w:r>
            <w:r w:rsidRPr="00D126C2">
              <w:rPr>
                <w:rFonts w:ascii="Arial Narrow" w:hAnsi="Arial Narrow" w:cstheme="minorHAnsi"/>
                <w:sz w:val="20"/>
                <w:szCs w:val="20"/>
              </w:rPr>
              <w:t xml:space="preserve"> MICH; Ixtapa and Zihuatanejo GRO, Puerto Ángel and Huatulco </w:t>
            </w:r>
            <w:r w:rsidR="00D126C2" w:rsidRPr="00587CCC">
              <w:rPr>
                <w:rFonts w:ascii="Arial Narrow" w:hAnsi="Arial Narrow" w:cstheme="minorHAnsi"/>
                <w:sz w:val="20"/>
                <w:szCs w:val="20"/>
              </w:rPr>
              <w:t>Ba</w:t>
            </w:r>
            <w:r w:rsidR="00D126C2">
              <w:rPr>
                <w:rFonts w:ascii="Arial Narrow" w:hAnsi="Arial Narrow" w:cstheme="minorHAnsi"/>
                <w:sz w:val="20"/>
                <w:szCs w:val="20"/>
              </w:rPr>
              <w:t>ys</w:t>
            </w:r>
            <w:r w:rsidR="00D126C2" w:rsidRPr="00587CCC">
              <w:rPr>
                <w:rFonts w:ascii="Arial Narrow" w:hAnsi="Arial Narrow" w:cstheme="minorHAnsi"/>
                <w:sz w:val="20"/>
                <w:szCs w:val="20"/>
              </w:rPr>
              <w:t xml:space="preserve"> </w:t>
            </w:r>
            <w:r w:rsidRPr="00D126C2">
              <w:rPr>
                <w:rFonts w:ascii="Arial Narrow" w:hAnsi="Arial Narrow" w:cstheme="minorHAnsi"/>
                <w:sz w:val="20"/>
                <w:szCs w:val="20"/>
              </w:rPr>
              <w:t xml:space="preserve">OAX and CHIS </w:t>
            </w:r>
            <w:r w:rsidR="000D7157">
              <w:rPr>
                <w:rFonts w:ascii="Arial Narrow" w:hAnsi="Arial Narrow" w:cstheme="minorHAnsi"/>
                <w:sz w:val="20"/>
                <w:szCs w:val="20"/>
              </w:rPr>
              <w:t>Mexico</w:t>
            </w:r>
            <w:r w:rsidRPr="00D126C2">
              <w:rPr>
                <w:rFonts w:ascii="Arial Narrow" w:hAnsi="Arial Narrow" w:cstheme="minorHAnsi"/>
                <w:sz w:val="20"/>
                <w:szCs w:val="20"/>
              </w:rPr>
              <w:t>.</w:t>
            </w:r>
          </w:p>
        </w:tc>
        <w:tc>
          <w:tcPr>
            <w:tcW w:w="3628" w:type="dxa"/>
            <w:tcBorders>
              <w:top w:val="nil"/>
              <w:left w:val="nil"/>
              <w:bottom w:val="nil"/>
              <w:right w:val="nil"/>
            </w:tcBorders>
            <w:vAlign w:val="center"/>
          </w:tcPr>
          <w:p w14:paraId="2D7535F3" w14:textId="36660E4D"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w:t>
            </w:r>
            <w:r w:rsidRPr="00F349BF">
              <w:rPr>
                <w:rFonts w:ascii="Arial Narrow" w:hAnsi="Arial Narrow" w:cstheme="minorHAnsi"/>
                <w:color w:val="000000"/>
                <w:sz w:val="20"/>
                <w:szCs w:val="20"/>
                <w:shd w:val="clear" w:color="auto" w:fill="FFFFFF"/>
                <w:lang w:val="es-MX"/>
              </w:rPr>
              <w:t xml:space="preserve">Tripp-Quezada </w:t>
            </w:r>
            <w:r w:rsidR="00CE533B" w:rsidRPr="00CE533B">
              <w:rPr>
                <w:rFonts w:ascii="Arial Narrow" w:hAnsi="Arial Narrow" w:cstheme="minorHAnsi"/>
                <w:i/>
                <w:color w:val="000000"/>
                <w:sz w:val="20"/>
                <w:szCs w:val="20"/>
                <w:shd w:val="clear" w:color="auto" w:fill="FFFFFF"/>
                <w:lang w:val="es-MX"/>
              </w:rPr>
              <w:t>et al.</w:t>
            </w:r>
            <w:r w:rsidRPr="00F349BF">
              <w:rPr>
                <w:rFonts w:ascii="Arial Narrow" w:hAnsi="Arial Narrow" w:cstheme="minorHAnsi"/>
                <w:color w:val="000000"/>
                <w:sz w:val="20"/>
                <w:szCs w:val="20"/>
                <w:shd w:val="clear" w:color="auto" w:fill="FFFFFF"/>
                <w:lang w:val="es-MX"/>
              </w:rPr>
              <w:t xml:space="preserve"> (2018), </w:t>
            </w: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6D2435" w14:paraId="345EFB99" w14:textId="77777777" w:rsidTr="6C62E4B0">
        <w:trPr>
          <w:gridAfter w:val="1"/>
          <w:wAfter w:w="342" w:type="dxa"/>
          <w:trHeight w:val="397"/>
        </w:trPr>
        <w:tc>
          <w:tcPr>
            <w:tcW w:w="1134" w:type="dxa"/>
            <w:tcBorders>
              <w:top w:val="nil"/>
              <w:left w:val="nil"/>
              <w:bottom w:val="nil"/>
              <w:right w:val="nil"/>
            </w:tcBorders>
            <w:shd w:val="clear" w:color="auto" w:fill="auto"/>
            <w:vAlign w:val="center"/>
          </w:tcPr>
          <w:p w14:paraId="48F89681" w14:textId="376A17A5" w:rsidR="30C54FE3" w:rsidRPr="00C428FF" w:rsidRDefault="30C54FE3" w:rsidP="004A0EEF">
            <w:pPr>
              <w:jc w:val="center"/>
              <w:rPr>
                <w:rFonts w:ascii="Arial Narrow" w:hAnsi="Arial Narrow"/>
                <w:sz w:val="20"/>
                <w:szCs w:val="20"/>
              </w:rPr>
            </w:pPr>
            <w:r w:rsidRPr="00C428FF">
              <w:rPr>
                <w:rFonts w:ascii="Arial Narrow" w:hAnsi="Arial Narrow"/>
                <w:sz w:val="20"/>
                <w:szCs w:val="20"/>
              </w:rPr>
              <w:t>0200</w:t>
            </w:r>
          </w:p>
        </w:tc>
        <w:tc>
          <w:tcPr>
            <w:tcW w:w="2835" w:type="dxa"/>
            <w:tcBorders>
              <w:top w:val="nil"/>
              <w:left w:val="nil"/>
              <w:bottom w:val="nil"/>
              <w:right w:val="nil"/>
            </w:tcBorders>
            <w:shd w:val="clear" w:color="auto" w:fill="auto"/>
            <w:vAlign w:val="center"/>
          </w:tcPr>
          <w:p w14:paraId="0CE6091F" w14:textId="77777777" w:rsidR="00B16088" w:rsidRPr="00F51986" w:rsidRDefault="30C54FE3" w:rsidP="004A0EEF">
            <w:pPr>
              <w:rPr>
                <w:rFonts w:ascii="Arial Narrow" w:hAnsi="Arial Narrow"/>
                <w:b/>
                <w:i/>
                <w:iCs/>
                <w:sz w:val="20"/>
                <w:szCs w:val="20"/>
              </w:rPr>
            </w:pPr>
            <w:r w:rsidRPr="00F51986">
              <w:rPr>
                <w:rFonts w:ascii="Arial Narrow" w:hAnsi="Arial Narrow"/>
                <w:b/>
                <w:i/>
                <w:iCs/>
                <w:sz w:val="20"/>
                <w:szCs w:val="20"/>
              </w:rPr>
              <w:t>Diodora saturnalis</w:t>
            </w:r>
            <w:r w:rsidR="00AF298F" w:rsidRPr="00F51986">
              <w:rPr>
                <w:rFonts w:ascii="Arial Narrow" w:hAnsi="Arial Narrow"/>
                <w:b/>
                <w:i/>
                <w:iCs/>
                <w:sz w:val="20"/>
                <w:szCs w:val="20"/>
              </w:rPr>
              <w:t xml:space="preserve"> </w:t>
            </w:r>
          </w:p>
          <w:p w14:paraId="1A6CC754" w14:textId="19DB4B57" w:rsidR="30C54FE3" w:rsidRPr="00C428FF" w:rsidRDefault="00AF298F" w:rsidP="004A0EEF">
            <w:pPr>
              <w:rPr>
                <w:rFonts w:ascii="Arial Narrow" w:hAnsi="Arial Narrow"/>
                <w:sz w:val="20"/>
                <w:szCs w:val="20"/>
              </w:rPr>
            </w:pPr>
            <w:r w:rsidRPr="00C428FF">
              <w:rPr>
                <w:rFonts w:ascii="Arial Narrow" w:hAnsi="Arial Narrow"/>
                <w:sz w:val="20"/>
                <w:szCs w:val="20"/>
              </w:rPr>
              <w:t>(P. P. Carpenter, 1864)</w:t>
            </w:r>
          </w:p>
        </w:tc>
        <w:tc>
          <w:tcPr>
            <w:tcW w:w="454" w:type="dxa"/>
            <w:tcBorders>
              <w:top w:val="nil"/>
              <w:left w:val="nil"/>
              <w:bottom w:val="nil"/>
              <w:right w:val="nil"/>
            </w:tcBorders>
            <w:shd w:val="clear" w:color="auto" w:fill="auto"/>
            <w:vAlign w:val="center"/>
          </w:tcPr>
          <w:p w14:paraId="6E94118A" w14:textId="0AD641CE" w:rsidR="30C54FE3" w:rsidRPr="00C428FF" w:rsidRDefault="30C54FE3" w:rsidP="004A0EEF">
            <w:pPr>
              <w:jc w:val="center"/>
              <w:rPr>
                <w:rFonts w:ascii="Arial Narrow" w:hAnsi="Arial Narrow"/>
                <w:sz w:val="20"/>
                <w:szCs w:val="20"/>
              </w:rPr>
            </w:pPr>
          </w:p>
        </w:tc>
        <w:tc>
          <w:tcPr>
            <w:tcW w:w="510" w:type="dxa"/>
            <w:tcBorders>
              <w:top w:val="nil"/>
              <w:left w:val="nil"/>
              <w:bottom w:val="nil"/>
              <w:right w:val="nil"/>
            </w:tcBorders>
            <w:shd w:val="clear" w:color="auto" w:fill="auto"/>
            <w:vAlign w:val="center"/>
          </w:tcPr>
          <w:p w14:paraId="795FB0F5" w14:textId="094956F3" w:rsidR="30C54FE3" w:rsidRPr="00C428FF" w:rsidRDefault="30C54FE3" w:rsidP="004A0EEF">
            <w:pPr>
              <w:jc w:val="center"/>
              <w:rPr>
                <w:rFonts w:ascii="Wingdings" w:eastAsia="Wingdings" w:hAnsi="Wingdings"/>
                <w:sz w:val="20"/>
                <w:szCs w:val="20"/>
              </w:rPr>
            </w:pPr>
          </w:p>
        </w:tc>
        <w:tc>
          <w:tcPr>
            <w:tcW w:w="340" w:type="dxa"/>
            <w:tcBorders>
              <w:top w:val="nil"/>
              <w:left w:val="nil"/>
              <w:bottom w:val="nil"/>
              <w:right w:val="nil"/>
            </w:tcBorders>
            <w:shd w:val="clear" w:color="auto" w:fill="auto"/>
            <w:vAlign w:val="center"/>
          </w:tcPr>
          <w:p w14:paraId="45FCEECE" w14:textId="66D29D11" w:rsidR="30C54FE3" w:rsidRPr="00C428FF" w:rsidRDefault="30C54FE3" w:rsidP="004A0EEF">
            <w:pPr>
              <w:jc w:val="center"/>
              <w:rPr>
                <w:rFonts w:ascii="Wingdings" w:eastAsia="Wingdings" w:hAnsi="Wingdings"/>
                <w:sz w:val="20"/>
                <w:szCs w:val="20"/>
              </w:rPr>
            </w:pPr>
          </w:p>
        </w:tc>
        <w:tc>
          <w:tcPr>
            <w:tcW w:w="340" w:type="dxa"/>
            <w:tcBorders>
              <w:top w:val="nil"/>
              <w:left w:val="nil"/>
              <w:bottom w:val="nil"/>
              <w:right w:val="nil"/>
            </w:tcBorders>
            <w:shd w:val="clear" w:color="auto" w:fill="auto"/>
            <w:vAlign w:val="center"/>
          </w:tcPr>
          <w:p w14:paraId="0C3E02AF" w14:textId="28E61F33" w:rsidR="30C54FE3" w:rsidRPr="00C428FF" w:rsidRDefault="30C54FE3" w:rsidP="004A0EEF">
            <w:pPr>
              <w:jc w:val="center"/>
              <w:rPr>
                <w:rFonts w:ascii="Arial Narrow" w:hAnsi="Arial Narrow"/>
                <w:sz w:val="20"/>
                <w:szCs w:val="20"/>
              </w:rPr>
            </w:pPr>
          </w:p>
        </w:tc>
        <w:tc>
          <w:tcPr>
            <w:tcW w:w="510" w:type="dxa"/>
            <w:tcBorders>
              <w:top w:val="nil"/>
              <w:left w:val="nil"/>
              <w:bottom w:val="nil"/>
              <w:right w:val="nil"/>
            </w:tcBorders>
            <w:shd w:val="clear" w:color="auto" w:fill="auto"/>
            <w:vAlign w:val="center"/>
          </w:tcPr>
          <w:p w14:paraId="491386C4" w14:textId="77777777" w:rsidR="30C54FE3" w:rsidRPr="00C428FF" w:rsidRDefault="3CFF1AF0" w:rsidP="004A0EEF">
            <w:pPr>
              <w:jc w:val="center"/>
              <w:rPr>
                <w:rFonts w:ascii="Arial Narrow" w:hAnsi="Arial Narrow"/>
                <w:sz w:val="20"/>
                <w:szCs w:val="20"/>
              </w:rPr>
            </w:pPr>
            <w:r w:rsidRPr="00C428FF">
              <w:rPr>
                <w:rFonts w:ascii="Wingdings" w:eastAsia="Wingdings" w:hAnsi="Wingdings"/>
                <w:sz w:val="20"/>
                <w:szCs w:val="20"/>
              </w:rPr>
              <w:t></w:t>
            </w:r>
          </w:p>
          <w:p w14:paraId="4C9AE951" w14:textId="2DAE5576" w:rsidR="30C54FE3" w:rsidRPr="00C428FF" w:rsidRDefault="30C54FE3" w:rsidP="004A0EEF">
            <w:pPr>
              <w:jc w:val="center"/>
              <w:rPr>
                <w:rFonts w:ascii="Wingdings" w:eastAsia="Wingdings" w:hAnsi="Wingdings"/>
                <w:sz w:val="20"/>
                <w:szCs w:val="20"/>
              </w:rPr>
            </w:pPr>
          </w:p>
        </w:tc>
        <w:tc>
          <w:tcPr>
            <w:tcW w:w="681" w:type="dxa"/>
            <w:tcBorders>
              <w:top w:val="nil"/>
              <w:left w:val="nil"/>
              <w:bottom w:val="nil"/>
              <w:right w:val="nil"/>
            </w:tcBorders>
            <w:shd w:val="clear" w:color="auto" w:fill="auto"/>
            <w:vAlign w:val="center"/>
          </w:tcPr>
          <w:p w14:paraId="114E64A0" w14:textId="468FFC29" w:rsidR="30C54FE3" w:rsidRPr="00C428FF" w:rsidRDefault="30C54FE3" w:rsidP="004A0EEF">
            <w:pPr>
              <w:jc w:val="center"/>
              <w:rPr>
                <w:rFonts w:ascii="Wingdings" w:eastAsia="Wingdings" w:hAnsi="Wingdings"/>
                <w:sz w:val="20"/>
                <w:szCs w:val="20"/>
              </w:rPr>
            </w:pPr>
          </w:p>
        </w:tc>
        <w:tc>
          <w:tcPr>
            <w:tcW w:w="3969" w:type="dxa"/>
            <w:tcBorders>
              <w:top w:val="nil"/>
              <w:left w:val="nil"/>
              <w:bottom w:val="nil"/>
              <w:right w:val="nil"/>
            </w:tcBorders>
            <w:shd w:val="clear" w:color="auto" w:fill="auto"/>
            <w:vAlign w:val="center"/>
          </w:tcPr>
          <w:p w14:paraId="793A39AB" w14:textId="184B11AD" w:rsidR="30C54FE3" w:rsidRPr="00C428FF" w:rsidRDefault="00FE55B1" w:rsidP="004A0EEF">
            <w:pPr>
              <w:jc w:val="center"/>
              <w:rPr>
                <w:rFonts w:ascii="Arial Narrow" w:hAnsi="Arial Narrow"/>
                <w:sz w:val="20"/>
                <w:szCs w:val="20"/>
              </w:rPr>
            </w:pPr>
            <w:r w:rsidRPr="00C428FF">
              <w:rPr>
                <w:rFonts w:ascii="Arial Narrow" w:hAnsi="Arial Narrow"/>
                <w:sz w:val="20"/>
                <w:szCs w:val="20"/>
              </w:rPr>
              <w:t>San Ignaci</w:t>
            </w:r>
            <w:r w:rsidR="008D73A8" w:rsidRPr="00C428FF">
              <w:rPr>
                <w:rFonts w:ascii="Arial Narrow" w:hAnsi="Arial Narrow"/>
                <w:sz w:val="20"/>
                <w:szCs w:val="20"/>
              </w:rPr>
              <w:t xml:space="preserve">o </w:t>
            </w:r>
            <w:r w:rsidR="00D126C2">
              <w:rPr>
                <w:rFonts w:ascii="Arial Narrow" w:hAnsi="Arial Narrow"/>
                <w:sz w:val="20"/>
                <w:szCs w:val="20"/>
              </w:rPr>
              <w:t xml:space="preserve">Lagoon </w:t>
            </w:r>
            <w:r w:rsidR="008D73A8" w:rsidRPr="00C428FF">
              <w:rPr>
                <w:rFonts w:ascii="Arial Narrow" w:hAnsi="Arial Narrow"/>
                <w:sz w:val="20"/>
                <w:szCs w:val="20"/>
              </w:rPr>
              <w:t>Pacific coast of BCS</w:t>
            </w:r>
            <w:r w:rsidR="000D7CFD" w:rsidRPr="00C428FF">
              <w:rPr>
                <w:rFonts w:ascii="Arial Narrow" w:hAnsi="Arial Narrow"/>
                <w:sz w:val="20"/>
                <w:szCs w:val="20"/>
              </w:rPr>
              <w:t>; throughout the GC</w:t>
            </w:r>
            <w:r w:rsidR="00300ED3" w:rsidRPr="00C428FF">
              <w:rPr>
                <w:rFonts w:ascii="Arial Narrow" w:hAnsi="Arial Narrow"/>
                <w:sz w:val="20"/>
                <w:szCs w:val="20"/>
              </w:rPr>
              <w:t xml:space="preserve"> in Puerto Peñasco SON</w:t>
            </w:r>
            <w:r w:rsidR="00FF0CB6" w:rsidRPr="00C428FF">
              <w:rPr>
                <w:rFonts w:ascii="Arial Narrow" w:hAnsi="Arial Narrow"/>
                <w:sz w:val="20"/>
                <w:szCs w:val="20"/>
              </w:rPr>
              <w:t xml:space="preserve">, </w:t>
            </w:r>
            <w:r w:rsidR="000D7157">
              <w:rPr>
                <w:rFonts w:ascii="Arial Narrow" w:hAnsi="Arial Narrow"/>
                <w:sz w:val="20"/>
                <w:szCs w:val="20"/>
              </w:rPr>
              <w:t>Mexico</w:t>
            </w:r>
            <w:r w:rsidR="000D7CFD" w:rsidRPr="00C428FF">
              <w:rPr>
                <w:rFonts w:ascii="Arial Narrow" w:hAnsi="Arial Narrow"/>
                <w:sz w:val="20"/>
                <w:szCs w:val="20"/>
              </w:rPr>
              <w:t xml:space="preserve"> and south</w:t>
            </w:r>
            <w:r w:rsidR="00BC7621" w:rsidRPr="00C428FF">
              <w:rPr>
                <w:rFonts w:ascii="Arial Narrow" w:hAnsi="Arial Narrow"/>
                <w:sz w:val="20"/>
                <w:szCs w:val="20"/>
              </w:rPr>
              <w:t xml:space="preserve"> to Salinas and </w:t>
            </w:r>
            <w:r w:rsidR="00837DDE">
              <w:rPr>
                <w:rFonts w:ascii="Arial Narrow" w:hAnsi="Arial Narrow"/>
                <w:sz w:val="20"/>
                <w:szCs w:val="20"/>
              </w:rPr>
              <w:t>GAI</w:t>
            </w:r>
            <w:r w:rsidR="00BC7621" w:rsidRPr="00C428FF">
              <w:rPr>
                <w:rFonts w:ascii="Arial Narrow" w:hAnsi="Arial Narrow"/>
                <w:sz w:val="20"/>
                <w:szCs w:val="20"/>
              </w:rPr>
              <w:t xml:space="preserve"> Ecuador</w:t>
            </w:r>
          </w:p>
        </w:tc>
        <w:tc>
          <w:tcPr>
            <w:tcW w:w="3628" w:type="dxa"/>
            <w:tcBorders>
              <w:top w:val="nil"/>
              <w:left w:val="nil"/>
              <w:bottom w:val="nil"/>
              <w:right w:val="nil"/>
            </w:tcBorders>
            <w:shd w:val="clear" w:color="auto" w:fill="auto"/>
            <w:vAlign w:val="center"/>
          </w:tcPr>
          <w:p w14:paraId="501DBA9B" w14:textId="027E81FB" w:rsidR="30C54FE3" w:rsidRPr="00F349BF" w:rsidRDefault="00FF0CB6" w:rsidP="004A0EEF">
            <w:pPr>
              <w:jc w:val="center"/>
              <w:rPr>
                <w:rFonts w:ascii="Arial Narrow" w:hAnsi="Arial Narrow"/>
                <w:sz w:val="20"/>
                <w:szCs w:val="20"/>
                <w:lang w:val="es-MX"/>
              </w:rPr>
            </w:pPr>
            <w:r w:rsidRPr="00F349BF">
              <w:rPr>
                <w:rFonts w:ascii="Arial Narrow" w:hAnsi="Arial Narrow"/>
                <w:sz w:val="20"/>
                <w:szCs w:val="20"/>
                <w:lang w:val="es-MX"/>
              </w:rPr>
              <w:t>Keen (1971)</w:t>
            </w:r>
            <w:r w:rsidR="00CC58A5">
              <w:rPr>
                <w:rFonts w:ascii="Arial Narrow" w:hAnsi="Arial Narrow"/>
                <w:sz w:val="20"/>
                <w:szCs w:val="20"/>
                <w:lang w:val="es-MX"/>
              </w:rPr>
              <w:t>, Arviz</w:t>
            </w:r>
            <w:r w:rsidR="00C21EDB" w:rsidRPr="00F349BF">
              <w:rPr>
                <w:rFonts w:ascii="Arial Narrow" w:hAnsi="Arial Narrow"/>
                <w:sz w:val="20"/>
                <w:szCs w:val="20"/>
                <w:lang w:val="es-MX"/>
              </w:rPr>
              <w:t xml:space="preserve">u-Ruiz </w:t>
            </w:r>
            <w:r w:rsidR="00CE533B" w:rsidRPr="00CE533B">
              <w:rPr>
                <w:rFonts w:ascii="Arial Narrow" w:hAnsi="Arial Narrow"/>
                <w:i/>
                <w:sz w:val="20"/>
                <w:szCs w:val="20"/>
                <w:lang w:val="es-MX"/>
              </w:rPr>
              <w:t>et al.</w:t>
            </w:r>
            <w:r w:rsidR="00C21EDB" w:rsidRPr="00F349BF">
              <w:rPr>
                <w:rFonts w:ascii="Arial Narrow" w:hAnsi="Arial Narrow"/>
                <w:sz w:val="20"/>
                <w:szCs w:val="20"/>
                <w:lang w:val="es-MX"/>
              </w:rPr>
              <w:t xml:space="preserve"> (2022).</w:t>
            </w:r>
          </w:p>
        </w:tc>
      </w:tr>
      <w:tr w:rsidR="003218CD" w:rsidRPr="006D2435" w14:paraId="264B3A99" w14:textId="77777777" w:rsidTr="6C62E4B0">
        <w:trPr>
          <w:gridAfter w:val="1"/>
          <w:wAfter w:w="342" w:type="dxa"/>
          <w:trHeight w:val="397"/>
        </w:trPr>
        <w:tc>
          <w:tcPr>
            <w:tcW w:w="1134" w:type="dxa"/>
            <w:tcBorders>
              <w:top w:val="nil"/>
              <w:left w:val="nil"/>
              <w:bottom w:val="nil"/>
              <w:right w:val="nil"/>
            </w:tcBorders>
            <w:vAlign w:val="center"/>
          </w:tcPr>
          <w:p w14:paraId="6220D7A4" w14:textId="451F4DCE" w:rsidR="004D7375" w:rsidRPr="00C428FF" w:rsidRDefault="30C54FE3" w:rsidP="004A0EEF">
            <w:pPr>
              <w:jc w:val="center"/>
              <w:rPr>
                <w:rFonts w:ascii="Arial Narrow" w:hAnsi="Arial Narrow"/>
                <w:sz w:val="20"/>
                <w:szCs w:val="20"/>
              </w:rPr>
            </w:pPr>
            <w:r w:rsidRPr="00C428FF">
              <w:rPr>
                <w:rFonts w:ascii="Arial Narrow" w:hAnsi="Arial Narrow"/>
                <w:sz w:val="20"/>
                <w:szCs w:val="20"/>
              </w:rPr>
              <w:t>0107, 0147</w:t>
            </w:r>
          </w:p>
        </w:tc>
        <w:tc>
          <w:tcPr>
            <w:tcW w:w="2835" w:type="dxa"/>
            <w:tcBorders>
              <w:top w:val="nil"/>
              <w:left w:val="nil"/>
              <w:bottom w:val="nil"/>
              <w:right w:val="nil"/>
            </w:tcBorders>
            <w:vAlign w:val="center"/>
          </w:tcPr>
          <w:p w14:paraId="3B6C9747" w14:textId="77777777" w:rsidR="00783170" w:rsidRPr="00F51986" w:rsidRDefault="004D7375" w:rsidP="004A0EEF">
            <w:pPr>
              <w:rPr>
                <w:rFonts w:ascii="Arial Narrow" w:hAnsi="Arial Narrow"/>
                <w:b/>
                <w:i/>
                <w:iCs/>
                <w:sz w:val="20"/>
                <w:szCs w:val="20"/>
              </w:rPr>
            </w:pPr>
            <w:r w:rsidRPr="00F51986">
              <w:rPr>
                <w:rFonts w:ascii="Arial Narrow" w:hAnsi="Arial Narrow"/>
                <w:b/>
                <w:i/>
                <w:iCs/>
                <w:sz w:val="20"/>
                <w:szCs w:val="20"/>
              </w:rPr>
              <w:t>Fissurella asperella </w:t>
            </w:r>
          </w:p>
          <w:p w14:paraId="0B9936BA" w14:textId="4466EBB0" w:rsidR="004D7375" w:rsidRPr="00C428FF" w:rsidRDefault="004D7375" w:rsidP="004A0EEF">
            <w:pPr>
              <w:rPr>
                <w:rFonts w:ascii="Arial Narrow" w:hAnsi="Arial Narrow"/>
                <w:i/>
                <w:iCs/>
                <w:sz w:val="20"/>
                <w:szCs w:val="20"/>
              </w:rPr>
            </w:pPr>
            <w:r w:rsidRPr="00C428FF">
              <w:rPr>
                <w:rFonts w:ascii="Arial Narrow" w:hAnsi="Arial Narrow"/>
                <w:sz w:val="20"/>
                <w:szCs w:val="20"/>
              </w:rPr>
              <w:t>G. B. Sowerby I, 1835</w:t>
            </w:r>
          </w:p>
        </w:tc>
        <w:tc>
          <w:tcPr>
            <w:tcW w:w="454" w:type="dxa"/>
            <w:tcBorders>
              <w:top w:val="nil"/>
              <w:left w:val="nil"/>
              <w:bottom w:val="nil"/>
              <w:right w:val="nil"/>
            </w:tcBorders>
            <w:vAlign w:val="center"/>
          </w:tcPr>
          <w:p w14:paraId="0FD5365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019381DA"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12E9498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AB6CF3C"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238F431"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0DFCF7A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3CB45BB7" w14:textId="633345BE"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Chamela and Tenacatita </w:t>
            </w:r>
            <w:r w:rsidR="00D126C2" w:rsidRPr="00D126C2">
              <w:rPr>
                <w:rFonts w:ascii="Arial Narrow" w:hAnsi="Arial Narrow" w:cstheme="minorHAnsi"/>
                <w:sz w:val="20"/>
                <w:szCs w:val="20"/>
                <w:lang w:val="es-MX"/>
              </w:rPr>
              <w:t>Bay</w:t>
            </w:r>
            <w:r w:rsidR="00D126C2">
              <w:rPr>
                <w:rFonts w:ascii="Arial Narrow" w:hAnsi="Arial Narrow" w:cstheme="minorHAnsi"/>
                <w:sz w:val="20"/>
                <w:szCs w:val="20"/>
                <w:lang w:val="es-MX"/>
              </w:rPr>
              <w:t>s</w:t>
            </w:r>
            <w:r w:rsidR="00D126C2" w:rsidRPr="00D126C2">
              <w:rPr>
                <w:rFonts w:ascii="Arial Narrow" w:hAnsi="Arial Narrow" w:cstheme="minorHAnsi"/>
                <w:sz w:val="20"/>
                <w:szCs w:val="20"/>
                <w:lang w:val="es-MX"/>
              </w:rPr>
              <w:t xml:space="preserve"> </w:t>
            </w:r>
            <w:r w:rsidRPr="00F349BF">
              <w:rPr>
                <w:rFonts w:ascii="Arial Narrow" w:hAnsi="Arial Narrow" w:cstheme="minorHAnsi"/>
                <w:sz w:val="20"/>
                <w:szCs w:val="20"/>
                <w:lang w:val="es-MX"/>
              </w:rPr>
              <w:t>JAL; Manzanillo COL,</w:t>
            </w:r>
            <w:r w:rsidR="00D126C2">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La Soledad and Maruata </w:t>
            </w:r>
            <w:r w:rsidR="00D126C2">
              <w:rPr>
                <w:rFonts w:ascii="Arial Narrow" w:hAnsi="Arial Narrow" w:cstheme="minorHAnsi"/>
                <w:sz w:val="20"/>
                <w:szCs w:val="20"/>
                <w:lang w:val="es-MX"/>
              </w:rPr>
              <w:t xml:space="preserve">beaches </w:t>
            </w:r>
            <w:r w:rsidRPr="00F349BF">
              <w:rPr>
                <w:rFonts w:ascii="Arial Narrow" w:hAnsi="Arial Narrow" w:cstheme="minorHAnsi"/>
                <w:sz w:val="20"/>
                <w:szCs w:val="20"/>
                <w:lang w:val="es-MX"/>
              </w:rPr>
              <w:t xml:space="preserve">MICH; Puerto Escondido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to Lobos Island </w:t>
            </w:r>
            <w:r w:rsidR="00837DDE">
              <w:rPr>
                <w:rFonts w:ascii="Arial Narrow" w:hAnsi="Arial Narrow" w:cstheme="minorHAnsi"/>
                <w:sz w:val="20"/>
                <w:szCs w:val="20"/>
                <w:lang w:val="es-MX"/>
              </w:rPr>
              <w:t>Peru</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6E2F43DC" w14:textId="1BDD6C90"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Keen (1971),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w:t>
            </w:r>
          </w:p>
        </w:tc>
      </w:tr>
      <w:tr w:rsidR="003218CD" w:rsidRPr="006D2435" w14:paraId="1788A7C2" w14:textId="77777777" w:rsidTr="6C62E4B0">
        <w:trPr>
          <w:gridAfter w:val="1"/>
          <w:wAfter w:w="342" w:type="dxa"/>
          <w:trHeight w:val="397"/>
        </w:trPr>
        <w:tc>
          <w:tcPr>
            <w:tcW w:w="1134" w:type="dxa"/>
            <w:tcBorders>
              <w:top w:val="nil"/>
              <w:left w:val="nil"/>
              <w:bottom w:val="nil"/>
              <w:right w:val="nil"/>
            </w:tcBorders>
            <w:vAlign w:val="center"/>
          </w:tcPr>
          <w:p w14:paraId="16245E27" w14:textId="4B4082ED" w:rsidR="004D7375" w:rsidRPr="00C428FF" w:rsidRDefault="30C54FE3" w:rsidP="004A0EEF">
            <w:pPr>
              <w:jc w:val="center"/>
              <w:rPr>
                <w:rFonts w:ascii="Arial Narrow" w:hAnsi="Arial Narrow"/>
                <w:sz w:val="20"/>
                <w:szCs w:val="20"/>
              </w:rPr>
            </w:pPr>
            <w:r w:rsidRPr="00C428FF">
              <w:rPr>
                <w:rFonts w:ascii="Arial Narrow" w:hAnsi="Arial Narrow"/>
                <w:sz w:val="20"/>
                <w:szCs w:val="20"/>
              </w:rPr>
              <w:t>0029</w:t>
            </w:r>
          </w:p>
        </w:tc>
        <w:tc>
          <w:tcPr>
            <w:tcW w:w="2835" w:type="dxa"/>
            <w:tcBorders>
              <w:top w:val="nil"/>
              <w:left w:val="nil"/>
              <w:bottom w:val="nil"/>
              <w:right w:val="nil"/>
            </w:tcBorders>
            <w:vAlign w:val="center"/>
          </w:tcPr>
          <w:p w14:paraId="6CDC264E" w14:textId="77777777" w:rsidR="00783170" w:rsidRPr="00F51986" w:rsidRDefault="004D7375" w:rsidP="004A0EEF">
            <w:pPr>
              <w:rPr>
                <w:rFonts w:ascii="Arial Narrow" w:hAnsi="Arial Narrow"/>
                <w:b/>
                <w:i/>
                <w:iCs/>
                <w:sz w:val="20"/>
                <w:szCs w:val="20"/>
                <w:lang w:val="es-MX"/>
              </w:rPr>
            </w:pPr>
            <w:r w:rsidRPr="00F51986">
              <w:rPr>
                <w:rFonts w:ascii="Arial Narrow" w:hAnsi="Arial Narrow"/>
                <w:b/>
                <w:i/>
                <w:iCs/>
                <w:sz w:val="20"/>
                <w:szCs w:val="20"/>
                <w:lang w:val="es-MX"/>
              </w:rPr>
              <w:t>Fissurella decemcostata </w:t>
            </w:r>
          </w:p>
          <w:p w14:paraId="2F13B3CF" w14:textId="4FF45E8D" w:rsidR="004D7375" w:rsidRPr="00C75F7D" w:rsidRDefault="004D7375" w:rsidP="004A0EEF">
            <w:pPr>
              <w:rPr>
                <w:rFonts w:ascii="Arial Narrow" w:hAnsi="Arial Narrow"/>
                <w:i/>
                <w:iCs/>
                <w:sz w:val="20"/>
                <w:szCs w:val="20"/>
                <w:lang w:val="es-MX"/>
              </w:rPr>
            </w:pPr>
            <w:r w:rsidRPr="00C75F7D">
              <w:rPr>
                <w:rFonts w:ascii="Arial Narrow" w:hAnsi="Arial Narrow"/>
                <w:sz w:val="20"/>
                <w:szCs w:val="20"/>
                <w:lang w:val="es-MX"/>
              </w:rPr>
              <w:t>J. H. McLean, 1970</w:t>
            </w:r>
          </w:p>
        </w:tc>
        <w:tc>
          <w:tcPr>
            <w:tcW w:w="454" w:type="dxa"/>
            <w:tcBorders>
              <w:top w:val="nil"/>
              <w:left w:val="nil"/>
              <w:bottom w:val="nil"/>
              <w:right w:val="nil"/>
            </w:tcBorders>
            <w:vAlign w:val="center"/>
          </w:tcPr>
          <w:p w14:paraId="21E5D6D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096F5990"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0FCB94E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01CF0A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41485AF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0FD63642"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27EC3FDE" w14:textId="564F2745"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Mazatlán Sinaloa, GRO, to Puerto Ángel Oaxaca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2D5B02D6" w14:textId="7C4E5314"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6D2435" w14:paraId="1344130D" w14:textId="77777777" w:rsidTr="6C62E4B0">
        <w:trPr>
          <w:gridAfter w:val="1"/>
          <w:wAfter w:w="342" w:type="dxa"/>
          <w:trHeight w:val="397"/>
        </w:trPr>
        <w:tc>
          <w:tcPr>
            <w:tcW w:w="1134" w:type="dxa"/>
            <w:tcBorders>
              <w:top w:val="nil"/>
              <w:left w:val="nil"/>
              <w:bottom w:val="nil"/>
              <w:right w:val="nil"/>
            </w:tcBorders>
            <w:vAlign w:val="center"/>
          </w:tcPr>
          <w:p w14:paraId="37F7D3CE" w14:textId="1A0DAFAA" w:rsidR="004D7375" w:rsidRPr="00C428FF" w:rsidRDefault="30C54FE3" w:rsidP="004A0EEF">
            <w:pPr>
              <w:jc w:val="center"/>
              <w:rPr>
                <w:rFonts w:ascii="Arial Narrow" w:hAnsi="Arial Narrow"/>
                <w:sz w:val="20"/>
                <w:szCs w:val="20"/>
              </w:rPr>
            </w:pPr>
            <w:r w:rsidRPr="00C428FF">
              <w:rPr>
                <w:rFonts w:ascii="Arial Narrow" w:hAnsi="Arial Narrow"/>
                <w:sz w:val="20"/>
                <w:szCs w:val="20"/>
              </w:rPr>
              <w:t>0059</w:t>
            </w:r>
          </w:p>
        </w:tc>
        <w:tc>
          <w:tcPr>
            <w:tcW w:w="2835" w:type="dxa"/>
            <w:tcBorders>
              <w:top w:val="nil"/>
              <w:left w:val="nil"/>
              <w:bottom w:val="nil"/>
              <w:right w:val="nil"/>
            </w:tcBorders>
            <w:vAlign w:val="center"/>
          </w:tcPr>
          <w:p w14:paraId="754446C8" w14:textId="77777777" w:rsidR="00783170" w:rsidRPr="00F51986" w:rsidRDefault="004D7375" w:rsidP="004A0EEF">
            <w:pPr>
              <w:rPr>
                <w:rFonts w:ascii="Arial Narrow" w:hAnsi="Arial Narrow"/>
                <w:b/>
                <w:i/>
                <w:iCs/>
                <w:sz w:val="20"/>
                <w:szCs w:val="20"/>
                <w:lang w:val="es-MX"/>
              </w:rPr>
            </w:pPr>
            <w:r w:rsidRPr="00F51986">
              <w:rPr>
                <w:rFonts w:ascii="Arial Narrow" w:hAnsi="Arial Narrow"/>
                <w:b/>
                <w:i/>
                <w:iCs/>
                <w:sz w:val="20"/>
                <w:szCs w:val="20"/>
                <w:lang w:val="es-MX"/>
              </w:rPr>
              <w:t>Fissurella nigrocincta </w:t>
            </w:r>
          </w:p>
          <w:p w14:paraId="7098730C" w14:textId="54B66B6E" w:rsidR="004D7375" w:rsidRPr="00F349BF" w:rsidRDefault="004D7375" w:rsidP="004A0EEF">
            <w:pPr>
              <w:rPr>
                <w:rFonts w:ascii="Arial Narrow" w:hAnsi="Arial Narrow"/>
                <w:i/>
                <w:iCs/>
                <w:sz w:val="20"/>
                <w:szCs w:val="20"/>
                <w:lang w:val="es-MX"/>
              </w:rPr>
            </w:pPr>
            <w:r w:rsidRPr="00F349BF">
              <w:rPr>
                <w:rFonts w:ascii="Arial Narrow" w:hAnsi="Arial Narrow"/>
                <w:sz w:val="20"/>
                <w:szCs w:val="20"/>
                <w:lang w:val="es-MX"/>
              </w:rPr>
              <w:t>P. P. Carpenter, 1856</w:t>
            </w:r>
          </w:p>
        </w:tc>
        <w:tc>
          <w:tcPr>
            <w:tcW w:w="454" w:type="dxa"/>
            <w:tcBorders>
              <w:top w:val="nil"/>
              <w:left w:val="nil"/>
              <w:bottom w:val="nil"/>
              <w:right w:val="nil"/>
            </w:tcBorders>
            <w:vAlign w:val="center"/>
          </w:tcPr>
          <w:p w14:paraId="23828EB2" w14:textId="77777777" w:rsidR="004D7375" w:rsidRPr="00F349BF" w:rsidRDefault="004D7375" w:rsidP="004A0EEF">
            <w:pPr>
              <w:jc w:val="center"/>
              <w:rPr>
                <w:rFonts w:ascii="Arial Narrow" w:hAnsi="Arial Narrow" w:cstheme="minorHAnsi"/>
                <w:sz w:val="20"/>
                <w:szCs w:val="20"/>
                <w:lang w:val="es-MX"/>
              </w:rPr>
            </w:pPr>
          </w:p>
        </w:tc>
        <w:tc>
          <w:tcPr>
            <w:tcW w:w="510" w:type="dxa"/>
            <w:tcBorders>
              <w:top w:val="nil"/>
              <w:left w:val="nil"/>
              <w:bottom w:val="nil"/>
              <w:right w:val="nil"/>
            </w:tcBorders>
            <w:vAlign w:val="center"/>
          </w:tcPr>
          <w:p w14:paraId="62A8F58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6E095C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0DF140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90FA8A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28C70323"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75D02D14" w14:textId="34869898"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Tenacatita </w:t>
            </w:r>
            <w:r w:rsidR="00D126C2" w:rsidRPr="00D126C2">
              <w:rPr>
                <w:rFonts w:ascii="Arial Narrow" w:hAnsi="Arial Narrow" w:cstheme="minorHAnsi"/>
                <w:sz w:val="20"/>
                <w:szCs w:val="20"/>
                <w:lang w:val="es-MX"/>
              </w:rPr>
              <w:t xml:space="preserve">Bay </w:t>
            </w:r>
            <w:r w:rsidRPr="00F349BF">
              <w:rPr>
                <w:rFonts w:ascii="Arial Narrow" w:hAnsi="Arial Narrow" w:cstheme="minorHAnsi"/>
                <w:sz w:val="20"/>
                <w:szCs w:val="20"/>
                <w:lang w:val="es-MX"/>
              </w:rPr>
              <w:t>JAL; Manzanillo, La Boquilla de Santiago COL;</w:t>
            </w:r>
            <w:r w:rsidR="00D126C2">
              <w:rPr>
                <w:rFonts w:ascii="Arial Narrow" w:hAnsi="Arial Narrow" w:cstheme="minorHAnsi"/>
                <w:sz w:val="20"/>
                <w:szCs w:val="20"/>
                <w:lang w:val="es-MX"/>
              </w:rPr>
              <w:t xml:space="preserve"> </w:t>
            </w:r>
            <w:r w:rsidRPr="00F349BF">
              <w:rPr>
                <w:rFonts w:ascii="Arial Narrow" w:hAnsi="Arial Narrow" w:cstheme="minorHAnsi"/>
                <w:sz w:val="20"/>
                <w:szCs w:val="20"/>
                <w:lang w:val="es-MX"/>
              </w:rPr>
              <w:t>La Soledad</w:t>
            </w:r>
            <w:r w:rsidR="00D126C2">
              <w:rPr>
                <w:rFonts w:ascii="Arial Narrow" w:hAnsi="Arial Narrow" w:cstheme="minorHAnsi"/>
                <w:sz w:val="20"/>
                <w:szCs w:val="20"/>
                <w:lang w:val="es-MX"/>
              </w:rPr>
              <w:t xml:space="preserve"> Beach</w:t>
            </w:r>
            <w:r w:rsidRPr="00F349BF">
              <w:rPr>
                <w:rFonts w:ascii="Arial Narrow" w:hAnsi="Arial Narrow" w:cstheme="minorHAnsi"/>
                <w:sz w:val="20"/>
                <w:szCs w:val="20"/>
                <w:lang w:val="es-MX"/>
              </w:rPr>
              <w:t xml:space="preserve">, Caleta de Campos, Faro de </w:t>
            </w:r>
            <w:r w:rsidR="00BC355E" w:rsidRPr="00F349BF">
              <w:rPr>
                <w:rFonts w:ascii="Arial Narrow" w:hAnsi="Arial Narrow" w:cstheme="minorHAnsi"/>
                <w:sz w:val="20"/>
                <w:szCs w:val="20"/>
                <w:lang w:val="es-MX"/>
              </w:rPr>
              <w:t>Bucer</w:t>
            </w:r>
            <w:r w:rsidR="00176F80" w:rsidRPr="00F349BF">
              <w:rPr>
                <w:rFonts w:ascii="Arial Narrow" w:hAnsi="Arial Narrow" w:cstheme="minorHAnsi"/>
                <w:sz w:val="20"/>
                <w:szCs w:val="20"/>
                <w:lang w:val="es-MX"/>
              </w:rPr>
              <w:t>i</w:t>
            </w:r>
            <w:r w:rsidR="00BC355E" w:rsidRPr="00F349BF">
              <w:rPr>
                <w:rFonts w:ascii="Arial Narrow" w:hAnsi="Arial Narrow" w:cstheme="minorHAnsi"/>
                <w:sz w:val="20"/>
                <w:szCs w:val="20"/>
                <w:lang w:val="es-MX"/>
              </w:rPr>
              <w:t>as</w:t>
            </w:r>
            <w:r w:rsidRPr="00F349BF">
              <w:rPr>
                <w:rFonts w:ascii="Arial Narrow" w:hAnsi="Arial Narrow" w:cstheme="minorHAnsi"/>
                <w:sz w:val="20"/>
                <w:szCs w:val="20"/>
                <w:lang w:val="es-MX"/>
              </w:rPr>
              <w:t xml:space="preserve"> MICH; </w:t>
            </w:r>
            <w:r w:rsidR="008E4F28" w:rsidRPr="00F349BF">
              <w:rPr>
                <w:rFonts w:ascii="Arial Narrow" w:hAnsi="Arial Narrow" w:cstheme="minorHAnsi"/>
                <w:sz w:val="20"/>
                <w:szCs w:val="20"/>
                <w:lang w:val="es-MX"/>
              </w:rPr>
              <w:t>MSP</w:t>
            </w:r>
            <w:r w:rsidRPr="00F349BF">
              <w:rPr>
                <w:rFonts w:ascii="Arial Narrow" w:hAnsi="Arial Narrow" w:cstheme="minorHAnsi"/>
                <w:sz w:val="20"/>
                <w:szCs w:val="20"/>
                <w:lang w:val="es-MX"/>
              </w:rPr>
              <w:t xml:space="preserve">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4E5E5086" w14:textId="2E4E7E14"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6D2435" w14:paraId="750C3211" w14:textId="77777777" w:rsidTr="6C62E4B0">
        <w:trPr>
          <w:gridAfter w:val="1"/>
          <w:wAfter w:w="342" w:type="dxa"/>
          <w:trHeight w:val="397"/>
        </w:trPr>
        <w:tc>
          <w:tcPr>
            <w:tcW w:w="1134" w:type="dxa"/>
            <w:tcBorders>
              <w:top w:val="nil"/>
              <w:left w:val="nil"/>
              <w:bottom w:val="nil"/>
              <w:right w:val="nil"/>
            </w:tcBorders>
            <w:vAlign w:val="center"/>
          </w:tcPr>
          <w:p w14:paraId="6F45C6D8" w14:textId="4FCC85BB" w:rsidR="004D7375" w:rsidRPr="00C428FF" w:rsidRDefault="30C54FE3" w:rsidP="004A0EEF">
            <w:pPr>
              <w:jc w:val="center"/>
              <w:rPr>
                <w:rFonts w:ascii="Arial Narrow" w:hAnsi="Arial Narrow"/>
                <w:sz w:val="20"/>
                <w:szCs w:val="20"/>
              </w:rPr>
            </w:pPr>
            <w:r w:rsidRPr="00C428FF">
              <w:rPr>
                <w:rFonts w:ascii="Arial Narrow" w:hAnsi="Arial Narrow"/>
                <w:sz w:val="20"/>
                <w:szCs w:val="20"/>
              </w:rPr>
              <w:t>0173</w:t>
            </w:r>
          </w:p>
        </w:tc>
        <w:tc>
          <w:tcPr>
            <w:tcW w:w="2835" w:type="dxa"/>
            <w:tcBorders>
              <w:top w:val="nil"/>
              <w:left w:val="nil"/>
              <w:bottom w:val="nil"/>
              <w:right w:val="nil"/>
            </w:tcBorders>
            <w:vAlign w:val="center"/>
          </w:tcPr>
          <w:p w14:paraId="0B53A0BE" w14:textId="77777777" w:rsidR="00783170" w:rsidRPr="00F51986" w:rsidRDefault="004D7375" w:rsidP="004A0EEF">
            <w:pPr>
              <w:rPr>
                <w:rFonts w:ascii="Arial Narrow" w:hAnsi="Arial Narrow"/>
                <w:b/>
                <w:i/>
                <w:iCs/>
                <w:sz w:val="20"/>
                <w:szCs w:val="20"/>
              </w:rPr>
            </w:pPr>
            <w:r w:rsidRPr="00F51986">
              <w:rPr>
                <w:rFonts w:ascii="Arial Narrow" w:hAnsi="Arial Narrow"/>
                <w:b/>
                <w:i/>
                <w:iCs/>
                <w:sz w:val="20"/>
                <w:szCs w:val="20"/>
              </w:rPr>
              <w:t>Fissurella rubropicta </w:t>
            </w:r>
          </w:p>
          <w:p w14:paraId="359BA28E" w14:textId="575C4F1B" w:rsidR="004D7375" w:rsidRPr="00C428FF" w:rsidRDefault="004D7375" w:rsidP="004A0EEF">
            <w:pPr>
              <w:rPr>
                <w:rFonts w:ascii="Arial Narrow" w:hAnsi="Arial Narrow"/>
                <w:i/>
                <w:iCs/>
                <w:sz w:val="20"/>
                <w:szCs w:val="20"/>
              </w:rPr>
            </w:pPr>
            <w:r w:rsidRPr="00C428FF">
              <w:rPr>
                <w:rFonts w:ascii="Arial Narrow" w:hAnsi="Arial Narrow"/>
                <w:sz w:val="20"/>
                <w:szCs w:val="20"/>
              </w:rPr>
              <w:t>Pilsbry, 1890</w:t>
            </w:r>
          </w:p>
        </w:tc>
        <w:tc>
          <w:tcPr>
            <w:tcW w:w="454" w:type="dxa"/>
            <w:tcBorders>
              <w:top w:val="nil"/>
              <w:left w:val="nil"/>
              <w:bottom w:val="nil"/>
              <w:right w:val="nil"/>
            </w:tcBorders>
            <w:vAlign w:val="center"/>
          </w:tcPr>
          <w:p w14:paraId="2EB7EA5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0A5F3C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9851F6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311DE7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F919D8E"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50562E3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153902AD" w14:textId="459DBCAE"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Santa Cruz </w:t>
            </w:r>
            <w:r w:rsidR="00043111">
              <w:rPr>
                <w:rFonts w:ascii="Arial Narrow" w:hAnsi="Arial Narrow" w:cstheme="minorHAnsi"/>
                <w:sz w:val="20"/>
                <w:szCs w:val="20"/>
                <w:lang w:val="es-MX"/>
              </w:rPr>
              <w:t xml:space="preserve">Island </w:t>
            </w:r>
            <w:r w:rsidRPr="00F349BF">
              <w:rPr>
                <w:rFonts w:ascii="Arial Narrow" w:hAnsi="Arial Narrow" w:cstheme="minorHAnsi"/>
                <w:sz w:val="20"/>
                <w:szCs w:val="20"/>
                <w:lang w:val="es-MX"/>
              </w:rPr>
              <w:t xml:space="preserve">GC; Chamela and Tenacatita </w:t>
            </w:r>
            <w:r w:rsidR="00043111" w:rsidRPr="00043111">
              <w:rPr>
                <w:rFonts w:ascii="Arial Narrow" w:hAnsi="Arial Narrow" w:cstheme="minorHAnsi"/>
                <w:sz w:val="20"/>
                <w:szCs w:val="20"/>
                <w:lang w:val="es-MX"/>
              </w:rPr>
              <w:t>Bay</w:t>
            </w:r>
            <w:r w:rsidR="00043111">
              <w:rPr>
                <w:rFonts w:ascii="Arial Narrow" w:hAnsi="Arial Narrow" w:cstheme="minorHAnsi"/>
                <w:sz w:val="20"/>
                <w:szCs w:val="20"/>
                <w:lang w:val="es-MX"/>
              </w:rPr>
              <w:t>s</w:t>
            </w:r>
            <w:r w:rsidR="00043111" w:rsidRPr="00043111">
              <w:rPr>
                <w:rFonts w:ascii="Arial Narrow" w:hAnsi="Arial Narrow" w:cstheme="minorHAnsi"/>
                <w:sz w:val="20"/>
                <w:szCs w:val="20"/>
                <w:lang w:val="es-MX"/>
              </w:rPr>
              <w:t xml:space="preserve"> </w:t>
            </w:r>
            <w:r w:rsidRPr="00F349BF">
              <w:rPr>
                <w:rFonts w:ascii="Arial Narrow" w:hAnsi="Arial Narrow" w:cstheme="minorHAnsi"/>
                <w:sz w:val="20"/>
                <w:szCs w:val="20"/>
                <w:lang w:val="es-MX"/>
              </w:rPr>
              <w:t>JAL; La Soledad</w:t>
            </w:r>
            <w:r w:rsidR="00043111">
              <w:rPr>
                <w:rFonts w:ascii="Arial Narrow" w:hAnsi="Arial Narrow" w:cstheme="minorHAnsi"/>
                <w:sz w:val="20"/>
                <w:szCs w:val="20"/>
                <w:lang w:val="es-MX"/>
              </w:rPr>
              <w:t xml:space="preserve"> Beach</w:t>
            </w:r>
            <w:r w:rsidRPr="00F349BF">
              <w:rPr>
                <w:rFonts w:ascii="Arial Narrow" w:hAnsi="Arial Narrow" w:cstheme="minorHAnsi"/>
                <w:sz w:val="20"/>
                <w:szCs w:val="20"/>
                <w:lang w:val="es-MX"/>
              </w:rPr>
              <w:t xml:space="preserve">, Caleta de Campos MICH; </w:t>
            </w:r>
            <w:r w:rsidR="008E4F28" w:rsidRPr="00F349BF">
              <w:rPr>
                <w:rFonts w:ascii="Arial Narrow" w:hAnsi="Arial Narrow" w:cstheme="minorHAnsi"/>
                <w:sz w:val="20"/>
                <w:szCs w:val="20"/>
                <w:lang w:val="es-MX"/>
              </w:rPr>
              <w:t>MSP</w:t>
            </w:r>
            <w:r w:rsidRPr="00F349BF">
              <w:rPr>
                <w:rFonts w:ascii="Arial Narrow" w:hAnsi="Arial Narrow" w:cstheme="minorHAnsi"/>
                <w:sz w:val="20"/>
                <w:szCs w:val="20"/>
                <w:lang w:val="es-MX"/>
              </w:rPr>
              <w:t xml:space="preserve">, Puerto Escondido,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47286DE1" w14:textId="16B76142"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Tripp-Quezada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(2018),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w:t>
            </w:r>
            <w:r w:rsidRPr="00F349BF">
              <w:rPr>
                <w:rFonts w:ascii="Arial Narrow" w:hAnsi="Arial Narrow"/>
                <w:sz w:val="20"/>
                <w:szCs w:val="20"/>
                <w:lang w:val="es-MX"/>
              </w:rPr>
              <w:t xml:space="preserve">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r w:rsidR="00653A5B" w:rsidRPr="00F349BF">
              <w:rPr>
                <w:rFonts w:ascii="Arial Narrow" w:hAnsi="Arial Narrow" w:cstheme="minorHAnsi"/>
                <w:sz w:val="20"/>
                <w:szCs w:val="20"/>
                <w:lang w:val="es-MX"/>
              </w:rPr>
              <w:t>.</w:t>
            </w:r>
          </w:p>
        </w:tc>
      </w:tr>
      <w:tr w:rsidR="003218CD" w:rsidRPr="006D2435" w14:paraId="0E3E7DBD"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3DA609A5" w14:textId="698C216F" w:rsidR="004D7375" w:rsidRPr="00C428FF" w:rsidRDefault="30C54FE3" w:rsidP="004A0EEF">
            <w:pPr>
              <w:jc w:val="center"/>
              <w:rPr>
                <w:rFonts w:ascii="Arial Narrow" w:hAnsi="Arial Narrow"/>
                <w:sz w:val="20"/>
                <w:szCs w:val="20"/>
              </w:rPr>
            </w:pPr>
            <w:r w:rsidRPr="00C428FF">
              <w:rPr>
                <w:rFonts w:ascii="Arial Narrow" w:hAnsi="Arial Narrow"/>
                <w:sz w:val="20"/>
                <w:szCs w:val="20"/>
              </w:rPr>
              <w:t>0156</w:t>
            </w:r>
          </w:p>
        </w:tc>
        <w:tc>
          <w:tcPr>
            <w:tcW w:w="2835" w:type="dxa"/>
            <w:tcBorders>
              <w:top w:val="nil"/>
              <w:left w:val="nil"/>
              <w:bottom w:val="single" w:sz="4" w:space="0" w:color="auto"/>
              <w:right w:val="nil"/>
            </w:tcBorders>
            <w:vAlign w:val="center"/>
          </w:tcPr>
          <w:p w14:paraId="19B8A167" w14:textId="77777777" w:rsidR="00783170" w:rsidRPr="00F51986" w:rsidRDefault="004D7375" w:rsidP="004A0EEF">
            <w:pPr>
              <w:rPr>
                <w:rFonts w:ascii="Arial Narrow" w:hAnsi="Arial Narrow"/>
                <w:b/>
                <w:i/>
                <w:iCs/>
                <w:sz w:val="20"/>
                <w:szCs w:val="20"/>
                <w:lang w:val="es-MX"/>
              </w:rPr>
            </w:pPr>
            <w:r w:rsidRPr="00F51986">
              <w:rPr>
                <w:rFonts w:ascii="Arial Narrow" w:hAnsi="Arial Narrow"/>
                <w:b/>
                <w:i/>
                <w:iCs/>
                <w:sz w:val="20"/>
                <w:szCs w:val="20"/>
                <w:lang w:val="es-MX"/>
              </w:rPr>
              <w:t>Fissurella spongiosa </w:t>
            </w:r>
          </w:p>
          <w:p w14:paraId="6FE9B481" w14:textId="224A5C03" w:rsidR="004D7375" w:rsidRPr="00F349BF" w:rsidRDefault="004D7375" w:rsidP="004A0EEF">
            <w:pPr>
              <w:rPr>
                <w:rFonts w:ascii="Arial Narrow" w:hAnsi="Arial Narrow"/>
                <w:i/>
                <w:iCs/>
                <w:sz w:val="20"/>
                <w:szCs w:val="20"/>
                <w:lang w:val="es-MX"/>
              </w:rPr>
            </w:pPr>
            <w:r w:rsidRPr="00F349BF">
              <w:rPr>
                <w:rFonts w:ascii="Arial Narrow" w:hAnsi="Arial Narrow"/>
                <w:sz w:val="20"/>
                <w:szCs w:val="20"/>
                <w:lang w:val="es-MX"/>
              </w:rPr>
              <w:t>P. P. Carpenter, 1857</w:t>
            </w:r>
          </w:p>
        </w:tc>
        <w:tc>
          <w:tcPr>
            <w:tcW w:w="454" w:type="dxa"/>
            <w:tcBorders>
              <w:top w:val="nil"/>
              <w:left w:val="nil"/>
              <w:bottom w:val="single" w:sz="4" w:space="0" w:color="auto"/>
              <w:right w:val="nil"/>
            </w:tcBorders>
            <w:vAlign w:val="center"/>
          </w:tcPr>
          <w:p w14:paraId="73BE9C4A" w14:textId="77777777" w:rsidR="004D7375" w:rsidRPr="00F349BF" w:rsidRDefault="004D7375" w:rsidP="004A0EEF">
            <w:pPr>
              <w:jc w:val="center"/>
              <w:rPr>
                <w:rFonts w:ascii="Arial Narrow" w:hAnsi="Arial Narrow" w:cstheme="minorHAnsi"/>
                <w:sz w:val="20"/>
                <w:szCs w:val="20"/>
                <w:lang w:val="es-MX"/>
              </w:rPr>
            </w:pPr>
          </w:p>
        </w:tc>
        <w:tc>
          <w:tcPr>
            <w:tcW w:w="510" w:type="dxa"/>
            <w:tcBorders>
              <w:top w:val="nil"/>
              <w:left w:val="nil"/>
              <w:bottom w:val="single" w:sz="4" w:space="0" w:color="auto"/>
              <w:right w:val="nil"/>
            </w:tcBorders>
            <w:vAlign w:val="center"/>
          </w:tcPr>
          <w:p w14:paraId="727EC49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448722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6A501CE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1E71C8D9"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single" w:sz="4" w:space="0" w:color="auto"/>
              <w:right w:val="nil"/>
            </w:tcBorders>
            <w:vAlign w:val="center"/>
          </w:tcPr>
          <w:p w14:paraId="0E32FB2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54D91A12" w14:textId="20DD0FB3"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Maruata and Faro de Bucerías MICH; GRO and Puerto Escondido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single" w:sz="4" w:space="0" w:color="auto"/>
              <w:right w:val="nil"/>
            </w:tcBorders>
            <w:vAlign w:val="center"/>
          </w:tcPr>
          <w:p w14:paraId="27CA12C3" w14:textId="302DF835"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C428FF" w14:paraId="23C6F342"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04050E21"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061764DA" w14:textId="7D175AD8" w:rsidR="004D7375" w:rsidRPr="00F51986" w:rsidRDefault="004D7375" w:rsidP="004A0EEF">
            <w:pPr>
              <w:rPr>
                <w:rFonts w:ascii="Arial Narrow" w:hAnsi="Arial Narrow"/>
                <w:bCs/>
                <w:sz w:val="20"/>
                <w:szCs w:val="20"/>
              </w:rPr>
            </w:pPr>
            <w:r w:rsidRPr="00F51986">
              <w:rPr>
                <w:rFonts w:ascii="Arial Narrow" w:hAnsi="Arial Narrow"/>
                <w:bCs/>
                <w:sz w:val="20"/>
                <w:szCs w:val="20"/>
              </w:rPr>
              <w:t>Family Calliostomatidae</w:t>
            </w:r>
          </w:p>
        </w:tc>
        <w:tc>
          <w:tcPr>
            <w:tcW w:w="454" w:type="dxa"/>
            <w:tcBorders>
              <w:top w:val="single" w:sz="4" w:space="0" w:color="auto"/>
              <w:left w:val="nil"/>
              <w:bottom w:val="nil"/>
              <w:right w:val="nil"/>
            </w:tcBorders>
            <w:vAlign w:val="center"/>
          </w:tcPr>
          <w:p w14:paraId="4A84BC69"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13CF158"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7A0397B4"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76DFD35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3BABF3E"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2E4767E5"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046982C7"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5ECAC3D0" w14:textId="77777777" w:rsidR="004D7375" w:rsidRPr="00C428FF" w:rsidRDefault="004D7375" w:rsidP="004A0EEF">
            <w:pPr>
              <w:jc w:val="center"/>
              <w:rPr>
                <w:rFonts w:ascii="Arial Narrow" w:hAnsi="Arial Narrow" w:cstheme="minorHAnsi"/>
                <w:sz w:val="20"/>
                <w:szCs w:val="20"/>
              </w:rPr>
            </w:pPr>
          </w:p>
        </w:tc>
      </w:tr>
      <w:tr w:rsidR="003218CD" w:rsidRPr="006D2435" w14:paraId="6D04EAD8" w14:textId="77777777" w:rsidTr="00F51986">
        <w:trPr>
          <w:gridAfter w:val="1"/>
          <w:wAfter w:w="342" w:type="dxa"/>
          <w:trHeight w:val="397"/>
        </w:trPr>
        <w:tc>
          <w:tcPr>
            <w:tcW w:w="1134" w:type="dxa"/>
            <w:tcBorders>
              <w:top w:val="nil"/>
              <w:left w:val="nil"/>
              <w:bottom w:val="nil"/>
              <w:right w:val="nil"/>
            </w:tcBorders>
            <w:vAlign w:val="center"/>
          </w:tcPr>
          <w:p w14:paraId="1F9BD4C7" w14:textId="2BAAE3CF" w:rsidR="004D7375" w:rsidRPr="00C428FF" w:rsidRDefault="30C54FE3" w:rsidP="004A0EEF">
            <w:pPr>
              <w:jc w:val="center"/>
              <w:rPr>
                <w:rFonts w:ascii="Arial Narrow" w:hAnsi="Arial Narrow"/>
                <w:sz w:val="20"/>
                <w:szCs w:val="20"/>
              </w:rPr>
            </w:pPr>
            <w:r w:rsidRPr="00C428FF">
              <w:rPr>
                <w:rFonts w:ascii="Arial Narrow" w:hAnsi="Arial Narrow"/>
                <w:sz w:val="20"/>
                <w:szCs w:val="20"/>
              </w:rPr>
              <w:t>0009</w:t>
            </w:r>
          </w:p>
        </w:tc>
        <w:tc>
          <w:tcPr>
            <w:tcW w:w="2835" w:type="dxa"/>
            <w:tcBorders>
              <w:top w:val="nil"/>
              <w:left w:val="nil"/>
              <w:bottom w:val="nil"/>
              <w:right w:val="nil"/>
            </w:tcBorders>
            <w:vAlign w:val="center"/>
          </w:tcPr>
          <w:p w14:paraId="381CE13F" w14:textId="77777777" w:rsidR="00653A5B" w:rsidRPr="00F51986" w:rsidRDefault="004D7375" w:rsidP="004A0EEF">
            <w:pPr>
              <w:rPr>
                <w:rFonts w:ascii="Arial Narrow" w:hAnsi="Arial Narrow"/>
                <w:b/>
                <w:sz w:val="20"/>
                <w:szCs w:val="20"/>
              </w:rPr>
            </w:pPr>
            <w:r w:rsidRPr="00F51986">
              <w:rPr>
                <w:rFonts w:ascii="Arial Narrow" w:hAnsi="Arial Narrow"/>
                <w:b/>
                <w:i/>
                <w:iCs/>
                <w:sz w:val="20"/>
                <w:szCs w:val="20"/>
              </w:rPr>
              <w:t>Calliostoma aequisculptum</w:t>
            </w:r>
            <w:r w:rsidRPr="00F51986">
              <w:rPr>
                <w:rFonts w:ascii="Arial Narrow" w:hAnsi="Arial Narrow"/>
                <w:b/>
                <w:sz w:val="20"/>
                <w:szCs w:val="20"/>
              </w:rPr>
              <w:t> </w:t>
            </w:r>
          </w:p>
          <w:p w14:paraId="226EE5A6" w14:textId="4A72FB3B" w:rsidR="004D7375" w:rsidRPr="00C428FF" w:rsidRDefault="004D7375" w:rsidP="004A0EEF">
            <w:pPr>
              <w:rPr>
                <w:rFonts w:ascii="Arial Narrow" w:hAnsi="Arial Narrow"/>
                <w:sz w:val="20"/>
                <w:szCs w:val="20"/>
              </w:rPr>
            </w:pPr>
            <w:r w:rsidRPr="00C428FF">
              <w:rPr>
                <w:rFonts w:ascii="Arial Narrow" w:hAnsi="Arial Narrow"/>
                <w:sz w:val="20"/>
                <w:szCs w:val="20"/>
              </w:rPr>
              <w:t>P. P. Carpenter, 1865</w:t>
            </w:r>
          </w:p>
        </w:tc>
        <w:tc>
          <w:tcPr>
            <w:tcW w:w="454" w:type="dxa"/>
            <w:tcBorders>
              <w:top w:val="nil"/>
              <w:left w:val="nil"/>
              <w:bottom w:val="nil"/>
              <w:right w:val="nil"/>
            </w:tcBorders>
            <w:vAlign w:val="center"/>
          </w:tcPr>
          <w:p w14:paraId="136CCD66"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0108F7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65C475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3D295AD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68E2D6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7711067"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578F119D" w14:textId="089F001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Mazatlán SIN; Tenacatita and Careyitos </w:t>
            </w:r>
            <w:r w:rsidR="00410136">
              <w:rPr>
                <w:rFonts w:ascii="Arial Narrow" w:hAnsi="Arial Narrow" w:cstheme="minorHAnsi"/>
                <w:sz w:val="20"/>
                <w:szCs w:val="20"/>
                <w:lang w:val="es-MX"/>
              </w:rPr>
              <w:t xml:space="preserve">Bays </w:t>
            </w:r>
            <w:r w:rsidRPr="00F349BF">
              <w:rPr>
                <w:rFonts w:ascii="Arial Narrow" w:hAnsi="Arial Narrow" w:cstheme="minorHAnsi"/>
                <w:sz w:val="20"/>
                <w:szCs w:val="20"/>
                <w:lang w:val="es-MX"/>
              </w:rPr>
              <w:t xml:space="preserve">JAL; Acapulco and Iztapa GRO and Bahías de Huatulco and Puerto Ángel,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26A397D7" w14:textId="4A0BA122"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CMNHNUMAR (2024),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r w:rsidR="00653A5B" w:rsidRPr="00F349BF">
              <w:rPr>
                <w:rFonts w:ascii="Arial Narrow" w:hAnsi="Arial Narrow" w:cstheme="minorHAnsi"/>
                <w:sz w:val="20"/>
                <w:szCs w:val="20"/>
                <w:lang w:val="es-MX"/>
              </w:rPr>
              <w:t>.</w:t>
            </w:r>
          </w:p>
        </w:tc>
      </w:tr>
      <w:tr w:rsidR="003218CD" w:rsidRPr="00C428FF" w14:paraId="2073AC2F" w14:textId="77777777" w:rsidTr="00F51986">
        <w:trPr>
          <w:gridAfter w:val="1"/>
          <w:wAfter w:w="342" w:type="dxa"/>
          <w:trHeight w:val="397"/>
        </w:trPr>
        <w:tc>
          <w:tcPr>
            <w:tcW w:w="1134" w:type="dxa"/>
            <w:tcBorders>
              <w:top w:val="nil"/>
              <w:left w:val="nil"/>
              <w:bottom w:val="single" w:sz="4" w:space="0" w:color="auto"/>
              <w:right w:val="nil"/>
            </w:tcBorders>
            <w:vAlign w:val="center"/>
          </w:tcPr>
          <w:p w14:paraId="69D08864" w14:textId="7FCDA3DA" w:rsidR="004D7375" w:rsidRPr="00C428FF" w:rsidRDefault="30C54FE3" w:rsidP="004A0EEF">
            <w:pPr>
              <w:jc w:val="center"/>
              <w:rPr>
                <w:rFonts w:ascii="Arial Narrow" w:hAnsi="Arial Narrow"/>
                <w:sz w:val="20"/>
                <w:szCs w:val="20"/>
              </w:rPr>
            </w:pPr>
            <w:r w:rsidRPr="00C428FF">
              <w:rPr>
                <w:rFonts w:ascii="Arial Narrow" w:hAnsi="Arial Narrow"/>
                <w:sz w:val="20"/>
                <w:szCs w:val="20"/>
              </w:rPr>
              <w:t>0010, 0111, 0145</w:t>
            </w:r>
          </w:p>
        </w:tc>
        <w:tc>
          <w:tcPr>
            <w:tcW w:w="2835" w:type="dxa"/>
            <w:tcBorders>
              <w:top w:val="nil"/>
              <w:left w:val="nil"/>
              <w:bottom w:val="single" w:sz="4" w:space="0" w:color="auto"/>
              <w:right w:val="nil"/>
            </w:tcBorders>
            <w:vAlign w:val="center"/>
          </w:tcPr>
          <w:p w14:paraId="01E1B26B" w14:textId="77777777" w:rsidR="00653A5B" w:rsidRPr="00F51986" w:rsidRDefault="004D7375" w:rsidP="004A0EEF">
            <w:pPr>
              <w:rPr>
                <w:rFonts w:ascii="Arial Narrow" w:hAnsi="Arial Narrow"/>
                <w:b/>
                <w:sz w:val="20"/>
                <w:szCs w:val="20"/>
              </w:rPr>
            </w:pPr>
            <w:r w:rsidRPr="00F51986">
              <w:rPr>
                <w:rFonts w:ascii="Arial Narrow" w:hAnsi="Arial Narrow"/>
                <w:b/>
                <w:i/>
                <w:iCs/>
                <w:sz w:val="20"/>
                <w:szCs w:val="20"/>
              </w:rPr>
              <w:t>Calliostoma mcleani</w:t>
            </w:r>
            <w:r w:rsidRPr="00F51986">
              <w:rPr>
                <w:rFonts w:ascii="Arial Narrow" w:hAnsi="Arial Narrow"/>
                <w:b/>
                <w:sz w:val="20"/>
                <w:szCs w:val="20"/>
              </w:rPr>
              <w:t> </w:t>
            </w:r>
          </w:p>
          <w:p w14:paraId="70B25534" w14:textId="46FA0D6C" w:rsidR="004D7375" w:rsidRPr="00C428FF" w:rsidRDefault="004D7375" w:rsidP="004A0EEF">
            <w:pPr>
              <w:rPr>
                <w:rFonts w:ascii="Arial Narrow" w:hAnsi="Arial Narrow"/>
                <w:sz w:val="20"/>
                <w:szCs w:val="20"/>
              </w:rPr>
            </w:pPr>
            <w:r w:rsidRPr="00C428FF">
              <w:rPr>
                <w:rFonts w:ascii="Arial Narrow" w:hAnsi="Arial Narrow"/>
                <w:sz w:val="20"/>
                <w:szCs w:val="20"/>
              </w:rPr>
              <w:t>Shasky &amp; G. B. Campbell, 1964</w:t>
            </w:r>
          </w:p>
        </w:tc>
        <w:tc>
          <w:tcPr>
            <w:tcW w:w="454" w:type="dxa"/>
            <w:tcBorders>
              <w:top w:val="nil"/>
              <w:left w:val="nil"/>
              <w:bottom w:val="single" w:sz="4" w:space="0" w:color="auto"/>
              <w:right w:val="nil"/>
            </w:tcBorders>
            <w:vAlign w:val="center"/>
          </w:tcPr>
          <w:p w14:paraId="047BAC19"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1785E67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6E7439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7118C1F5"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5DD5C67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6D2CBE9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6898997E" w14:textId="268D0B56" w:rsidR="004D7375" w:rsidRPr="00AA6274"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In the GC in de los Ángeles</w:t>
            </w:r>
            <w:r w:rsidR="00AA6274">
              <w:rPr>
                <w:rFonts w:ascii="Arial Narrow" w:hAnsi="Arial Narrow" w:cstheme="minorHAnsi"/>
                <w:sz w:val="20"/>
                <w:szCs w:val="20"/>
                <w:lang w:val="es-MX"/>
              </w:rPr>
              <w:t xml:space="preserve"> Bay</w:t>
            </w:r>
            <w:r w:rsidRPr="00F349BF">
              <w:rPr>
                <w:rFonts w:ascii="Arial Narrow" w:hAnsi="Arial Narrow" w:cstheme="minorHAnsi"/>
                <w:sz w:val="20"/>
                <w:szCs w:val="20"/>
                <w:lang w:val="es-MX"/>
              </w:rPr>
              <w:t xml:space="preserve"> BC and Cabo Tepoca SON Mexico. </w:t>
            </w:r>
            <w:r w:rsidRPr="00AA6274">
              <w:rPr>
                <w:rFonts w:ascii="Arial Narrow" w:hAnsi="Arial Narrow" w:cstheme="minorHAnsi"/>
                <w:sz w:val="20"/>
                <w:szCs w:val="20"/>
                <w:lang w:val="es-MX"/>
              </w:rPr>
              <w:t>CR, PA, Colombia, and Ecuador.</w:t>
            </w:r>
          </w:p>
        </w:tc>
        <w:tc>
          <w:tcPr>
            <w:tcW w:w="3628" w:type="dxa"/>
            <w:tcBorders>
              <w:top w:val="nil"/>
              <w:left w:val="nil"/>
              <w:bottom w:val="single" w:sz="4" w:space="0" w:color="auto"/>
              <w:right w:val="nil"/>
            </w:tcBorders>
            <w:vAlign w:val="center"/>
          </w:tcPr>
          <w:p w14:paraId="414573AE" w14:textId="72564118" w:rsidR="004D7375" w:rsidRPr="00C428FF" w:rsidRDefault="00537BFA" w:rsidP="004A0EEF">
            <w:pPr>
              <w:jc w:val="center"/>
              <w:rPr>
                <w:rFonts w:ascii="Arial Narrow" w:hAnsi="Arial Narrow" w:cstheme="minorHAnsi"/>
                <w:sz w:val="20"/>
                <w:szCs w:val="20"/>
              </w:rPr>
            </w:pPr>
            <w:r>
              <w:rPr>
                <w:rFonts w:ascii="Arial Narrow" w:hAnsi="Arial Narrow" w:cstheme="minorHAnsi"/>
                <w:sz w:val="20"/>
                <w:szCs w:val="20"/>
              </w:rPr>
              <w:t>MolluscaBase</w:t>
            </w:r>
            <w:r w:rsidR="004D7375" w:rsidRPr="00C428FF">
              <w:rPr>
                <w:rFonts w:ascii="Arial Narrow" w:hAnsi="Arial Narrow" w:cstheme="minorHAnsi"/>
                <w:sz w:val="20"/>
                <w:szCs w:val="20"/>
              </w:rPr>
              <w:t xml:space="preserve"> (2024)</w:t>
            </w:r>
            <w:r w:rsidR="00653A5B" w:rsidRPr="00C428FF">
              <w:rPr>
                <w:rFonts w:ascii="Arial Narrow" w:hAnsi="Arial Narrow" w:cstheme="minorHAnsi"/>
                <w:sz w:val="20"/>
                <w:szCs w:val="20"/>
              </w:rPr>
              <w:t>.</w:t>
            </w:r>
          </w:p>
        </w:tc>
      </w:tr>
      <w:tr w:rsidR="003218CD" w:rsidRPr="00C428FF" w14:paraId="24869B1A" w14:textId="77777777" w:rsidTr="00F51986">
        <w:trPr>
          <w:gridAfter w:val="1"/>
          <w:wAfter w:w="342" w:type="dxa"/>
          <w:trHeight w:val="397"/>
        </w:trPr>
        <w:tc>
          <w:tcPr>
            <w:tcW w:w="1134" w:type="dxa"/>
            <w:tcBorders>
              <w:top w:val="single" w:sz="4" w:space="0" w:color="auto"/>
              <w:left w:val="nil"/>
              <w:bottom w:val="nil"/>
              <w:right w:val="nil"/>
            </w:tcBorders>
            <w:vAlign w:val="center"/>
          </w:tcPr>
          <w:p w14:paraId="166EF95F" w14:textId="77777777" w:rsidR="004D7375" w:rsidRPr="00C428FF" w:rsidRDefault="004D7375" w:rsidP="004A0EEF">
            <w:pPr>
              <w:jc w:val="center"/>
              <w:rPr>
                <w:rFonts w:ascii="Arial Narrow" w:hAnsi="Arial Narrow"/>
                <w:b/>
                <w:bCs/>
                <w:sz w:val="20"/>
                <w:szCs w:val="20"/>
              </w:rPr>
            </w:pPr>
          </w:p>
        </w:tc>
        <w:tc>
          <w:tcPr>
            <w:tcW w:w="2835" w:type="dxa"/>
            <w:tcBorders>
              <w:top w:val="single" w:sz="4" w:space="0" w:color="auto"/>
              <w:left w:val="nil"/>
              <w:bottom w:val="nil"/>
              <w:right w:val="nil"/>
            </w:tcBorders>
            <w:vAlign w:val="center"/>
          </w:tcPr>
          <w:p w14:paraId="43C1E9B5" w14:textId="14C64C6F" w:rsidR="004D7375" w:rsidRPr="00F51986" w:rsidRDefault="004D7375" w:rsidP="004A0EEF">
            <w:pPr>
              <w:rPr>
                <w:rFonts w:ascii="Arial Narrow" w:hAnsi="Arial Narrow"/>
                <w:bCs/>
                <w:sz w:val="20"/>
                <w:szCs w:val="20"/>
              </w:rPr>
            </w:pPr>
            <w:r w:rsidRPr="00F51986">
              <w:rPr>
                <w:rFonts w:ascii="Arial Narrow" w:hAnsi="Arial Narrow"/>
                <w:bCs/>
                <w:sz w:val="20"/>
                <w:szCs w:val="20"/>
              </w:rPr>
              <w:t>Family Tegulidae</w:t>
            </w:r>
          </w:p>
        </w:tc>
        <w:tc>
          <w:tcPr>
            <w:tcW w:w="454" w:type="dxa"/>
            <w:tcBorders>
              <w:top w:val="single" w:sz="4" w:space="0" w:color="auto"/>
              <w:left w:val="nil"/>
              <w:bottom w:val="nil"/>
              <w:right w:val="nil"/>
            </w:tcBorders>
            <w:vAlign w:val="center"/>
          </w:tcPr>
          <w:p w14:paraId="012F8FE9"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18B0983E"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49CD37A6"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60DCB854"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E984895"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03253C59"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4688C8FF"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0893ADFE" w14:textId="77777777" w:rsidR="004D7375" w:rsidRPr="00C428FF" w:rsidRDefault="004D7375" w:rsidP="004A0EEF">
            <w:pPr>
              <w:jc w:val="center"/>
              <w:rPr>
                <w:rFonts w:ascii="Arial Narrow" w:hAnsi="Arial Narrow" w:cstheme="minorHAnsi"/>
                <w:sz w:val="20"/>
                <w:szCs w:val="20"/>
              </w:rPr>
            </w:pPr>
          </w:p>
        </w:tc>
      </w:tr>
      <w:tr w:rsidR="003218CD" w:rsidRPr="006D2435" w14:paraId="039F7B87" w14:textId="77777777" w:rsidTr="00F51986">
        <w:trPr>
          <w:gridAfter w:val="1"/>
          <w:wAfter w:w="342" w:type="dxa"/>
          <w:trHeight w:val="397"/>
        </w:trPr>
        <w:tc>
          <w:tcPr>
            <w:tcW w:w="1134" w:type="dxa"/>
            <w:tcBorders>
              <w:top w:val="nil"/>
              <w:left w:val="nil"/>
              <w:bottom w:val="single" w:sz="4" w:space="0" w:color="auto"/>
              <w:right w:val="nil"/>
            </w:tcBorders>
            <w:vAlign w:val="center"/>
          </w:tcPr>
          <w:p w14:paraId="09C62A55" w14:textId="586E0586" w:rsidR="004D7375" w:rsidRPr="00C428FF" w:rsidRDefault="30C54FE3" w:rsidP="004A0EEF">
            <w:pPr>
              <w:jc w:val="center"/>
              <w:rPr>
                <w:rFonts w:ascii="Arial Narrow" w:hAnsi="Arial Narrow"/>
                <w:sz w:val="20"/>
                <w:szCs w:val="20"/>
              </w:rPr>
            </w:pPr>
            <w:r w:rsidRPr="00C428FF">
              <w:rPr>
                <w:rFonts w:ascii="Arial Narrow" w:hAnsi="Arial Narrow"/>
                <w:sz w:val="20"/>
                <w:szCs w:val="20"/>
              </w:rPr>
              <w:t>0049</w:t>
            </w:r>
          </w:p>
        </w:tc>
        <w:tc>
          <w:tcPr>
            <w:tcW w:w="2835" w:type="dxa"/>
            <w:tcBorders>
              <w:top w:val="nil"/>
              <w:left w:val="nil"/>
              <w:bottom w:val="single" w:sz="4" w:space="0" w:color="auto"/>
              <w:right w:val="nil"/>
            </w:tcBorders>
            <w:vAlign w:val="center"/>
          </w:tcPr>
          <w:p w14:paraId="200E81A6" w14:textId="77777777" w:rsidR="00653A5B" w:rsidRPr="007857DB" w:rsidRDefault="004D7375" w:rsidP="004A0EEF">
            <w:pPr>
              <w:rPr>
                <w:rFonts w:ascii="Arial Narrow" w:hAnsi="Arial Narrow"/>
                <w:b/>
                <w:i/>
                <w:iCs/>
                <w:sz w:val="20"/>
                <w:szCs w:val="20"/>
                <w:lang w:val="es-MX"/>
              </w:rPr>
            </w:pPr>
            <w:r w:rsidRPr="007857DB">
              <w:rPr>
                <w:rFonts w:ascii="Arial Narrow" w:hAnsi="Arial Narrow"/>
                <w:b/>
                <w:i/>
                <w:iCs/>
                <w:sz w:val="20"/>
                <w:szCs w:val="20"/>
                <w:lang w:val="es-MX"/>
              </w:rPr>
              <w:t>Tegula eiseni</w:t>
            </w:r>
            <w:r w:rsidR="24F1375A" w:rsidRPr="007857DB">
              <w:rPr>
                <w:rFonts w:ascii="Arial Narrow" w:hAnsi="Arial Narrow"/>
                <w:b/>
                <w:i/>
                <w:iCs/>
                <w:sz w:val="20"/>
                <w:szCs w:val="20"/>
                <w:lang w:val="es-MX"/>
              </w:rPr>
              <w:t xml:space="preserve"> </w:t>
            </w:r>
          </w:p>
          <w:p w14:paraId="5AF90644" w14:textId="4A865F9A" w:rsidR="004D7375" w:rsidRPr="00C75F7D" w:rsidRDefault="004D7375" w:rsidP="004A0EEF">
            <w:pPr>
              <w:rPr>
                <w:rFonts w:ascii="Arial Narrow" w:hAnsi="Arial Narrow"/>
                <w:i/>
                <w:iCs/>
                <w:sz w:val="20"/>
                <w:szCs w:val="20"/>
                <w:lang w:val="es-MX"/>
              </w:rPr>
            </w:pPr>
            <w:r w:rsidRPr="00C75F7D">
              <w:rPr>
                <w:rFonts w:ascii="Arial Narrow" w:hAnsi="Arial Narrow"/>
                <w:sz w:val="20"/>
                <w:szCs w:val="20"/>
                <w:lang w:val="es-MX"/>
              </w:rPr>
              <w:t>E. K. Jordan, 1936</w:t>
            </w:r>
          </w:p>
        </w:tc>
        <w:tc>
          <w:tcPr>
            <w:tcW w:w="454" w:type="dxa"/>
            <w:tcBorders>
              <w:top w:val="nil"/>
              <w:left w:val="nil"/>
              <w:bottom w:val="single" w:sz="4" w:space="0" w:color="auto"/>
              <w:right w:val="nil"/>
            </w:tcBorders>
            <w:vAlign w:val="center"/>
          </w:tcPr>
          <w:p w14:paraId="1E72460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20F566E4"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0179055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1ACE52D1"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784BD39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1001785A"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2372D5CF" w14:textId="596DEC06"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Bahía Kino, SON and CHIS </w:t>
            </w:r>
            <w:r w:rsidR="000D7157">
              <w:rPr>
                <w:rFonts w:ascii="Arial Narrow" w:hAnsi="Arial Narrow" w:cstheme="minorHAnsi"/>
                <w:sz w:val="20"/>
                <w:szCs w:val="20"/>
                <w:lang w:val="es-MX"/>
              </w:rPr>
              <w:t>Mexico</w:t>
            </w:r>
          </w:p>
        </w:tc>
        <w:tc>
          <w:tcPr>
            <w:tcW w:w="3628" w:type="dxa"/>
            <w:tcBorders>
              <w:top w:val="nil"/>
              <w:left w:val="nil"/>
              <w:bottom w:val="single" w:sz="4" w:space="0" w:color="auto"/>
              <w:right w:val="nil"/>
            </w:tcBorders>
            <w:vAlign w:val="center"/>
          </w:tcPr>
          <w:p w14:paraId="07813A1F" w14:textId="1D0298ED"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p>
        </w:tc>
      </w:tr>
      <w:tr w:rsidR="003218CD" w:rsidRPr="00C428FF" w14:paraId="54041767" w14:textId="77777777" w:rsidTr="00F51986">
        <w:trPr>
          <w:gridAfter w:val="1"/>
          <w:wAfter w:w="342" w:type="dxa"/>
          <w:trHeight w:val="397"/>
        </w:trPr>
        <w:tc>
          <w:tcPr>
            <w:tcW w:w="1134" w:type="dxa"/>
            <w:tcBorders>
              <w:top w:val="single" w:sz="4" w:space="0" w:color="auto"/>
              <w:left w:val="nil"/>
              <w:bottom w:val="nil"/>
              <w:right w:val="nil"/>
            </w:tcBorders>
            <w:vAlign w:val="center"/>
          </w:tcPr>
          <w:p w14:paraId="25C177EF"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114E39B0" w14:textId="46577F75" w:rsidR="004D7375" w:rsidRPr="00F51986" w:rsidRDefault="004D7375" w:rsidP="004A0EEF">
            <w:pPr>
              <w:rPr>
                <w:rFonts w:ascii="Arial Narrow" w:hAnsi="Arial Narrow"/>
                <w:bCs/>
                <w:sz w:val="20"/>
                <w:szCs w:val="20"/>
              </w:rPr>
            </w:pPr>
            <w:r w:rsidRPr="00F51986">
              <w:rPr>
                <w:rFonts w:ascii="Arial Narrow" w:hAnsi="Arial Narrow"/>
                <w:bCs/>
                <w:sz w:val="20"/>
                <w:szCs w:val="20"/>
              </w:rPr>
              <w:t>Family Turritellidae</w:t>
            </w:r>
          </w:p>
        </w:tc>
        <w:tc>
          <w:tcPr>
            <w:tcW w:w="454" w:type="dxa"/>
            <w:tcBorders>
              <w:top w:val="single" w:sz="4" w:space="0" w:color="auto"/>
              <w:left w:val="nil"/>
              <w:bottom w:val="nil"/>
              <w:right w:val="nil"/>
            </w:tcBorders>
            <w:vAlign w:val="center"/>
          </w:tcPr>
          <w:p w14:paraId="0107D74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4D98293"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47731074"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44B0952"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DB16268"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491924E5"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64A93B6F"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4B59EDC9" w14:textId="77777777" w:rsidR="004D7375" w:rsidRPr="00C428FF" w:rsidRDefault="004D7375" w:rsidP="004A0EEF">
            <w:pPr>
              <w:jc w:val="center"/>
              <w:rPr>
                <w:rFonts w:ascii="Arial Narrow" w:hAnsi="Arial Narrow" w:cstheme="minorHAnsi"/>
                <w:sz w:val="20"/>
                <w:szCs w:val="20"/>
              </w:rPr>
            </w:pPr>
          </w:p>
        </w:tc>
      </w:tr>
      <w:tr w:rsidR="003218CD" w:rsidRPr="00C428FF" w14:paraId="62BA2C86"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4481FC91" w14:textId="31DA0282" w:rsidR="004D7375" w:rsidRPr="00C428FF" w:rsidRDefault="008A7DB4" w:rsidP="004A0EEF">
            <w:pPr>
              <w:jc w:val="center"/>
              <w:rPr>
                <w:rFonts w:ascii="Arial Narrow" w:hAnsi="Arial Narrow"/>
                <w:sz w:val="20"/>
                <w:szCs w:val="20"/>
              </w:rPr>
            </w:pPr>
            <w:r>
              <w:rPr>
                <w:rFonts w:ascii="Arial Narrow" w:hAnsi="Arial Narrow"/>
                <w:sz w:val="20"/>
                <w:szCs w:val="20"/>
              </w:rPr>
              <w:t xml:space="preserve">0053, </w:t>
            </w:r>
            <w:r w:rsidR="30C54FE3" w:rsidRPr="00C428FF">
              <w:rPr>
                <w:rFonts w:ascii="Arial Narrow" w:hAnsi="Arial Narrow"/>
                <w:sz w:val="20"/>
                <w:szCs w:val="20"/>
              </w:rPr>
              <w:t>0159, 0481</w:t>
            </w:r>
          </w:p>
        </w:tc>
        <w:tc>
          <w:tcPr>
            <w:tcW w:w="2835" w:type="dxa"/>
            <w:tcBorders>
              <w:top w:val="nil"/>
              <w:left w:val="nil"/>
              <w:bottom w:val="single" w:sz="4" w:space="0" w:color="auto"/>
              <w:right w:val="nil"/>
            </w:tcBorders>
            <w:vAlign w:val="center"/>
          </w:tcPr>
          <w:p w14:paraId="2CBC0963" w14:textId="77777777" w:rsidR="00653A5B" w:rsidRPr="007857DB" w:rsidRDefault="004D7375" w:rsidP="004A0EEF">
            <w:pPr>
              <w:rPr>
                <w:rFonts w:ascii="Arial Narrow" w:hAnsi="Arial Narrow"/>
                <w:b/>
                <w:i/>
                <w:iCs/>
                <w:sz w:val="20"/>
                <w:szCs w:val="20"/>
              </w:rPr>
            </w:pPr>
            <w:r w:rsidRPr="007857DB">
              <w:rPr>
                <w:rFonts w:ascii="Arial Narrow" w:hAnsi="Arial Narrow"/>
                <w:b/>
                <w:i/>
                <w:iCs/>
                <w:sz w:val="20"/>
                <w:szCs w:val="20"/>
              </w:rPr>
              <w:t>Caviturritella leucostoma </w:t>
            </w:r>
          </w:p>
          <w:p w14:paraId="3C02AD06" w14:textId="67907A98" w:rsidR="004D7375" w:rsidRPr="00C428FF" w:rsidRDefault="004D7375" w:rsidP="004A0EEF">
            <w:pPr>
              <w:rPr>
                <w:rFonts w:ascii="Arial Narrow" w:hAnsi="Arial Narrow"/>
                <w:i/>
                <w:iCs/>
                <w:sz w:val="20"/>
                <w:szCs w:val="20"/>
              </w:rPr>
            </w:pPr>
            <w:r w:rsidRPr="00C428FF">
              <w:rPr>
                <w:rFonts w:ascii="Arial Narrow" w:hAnsi="Arial Narrow"/>
                <w:sz w:val="20"/>
                <w:szCs w:val="20"/>
              </w:rPr>
              <w:t>(Valenciennes, 1832)</w:t>
            </w:r>
          </w:p>
        </w:tc>
        <w:tc>
          <w:tcPr>
            <w:tcW w:w="454" w:type="dxa"/>
            <w:tcBorders>
              <w:top w:val="nil"/>
              <w:left w:val="nil"/>
              <w:bottom w:val="single" w:sz="4" w:space="0" w:color="auto"/>
              <w:right w:val="nil"/>
            </w:tcBorders>
            <w:vAlign w:val="center"/>
          </w:tcPr>
          <w:p w14:paraId="4DB49A84"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2498A3E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ED4A89E"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0F5564C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5A07122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5C5084C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0855E42A" w14:textId="57D64257" w:rsidR="004D7375" w:rsidRPr="00C428FF" w:rsidRDefault="004D7375" w:rsidP="004A0EEF">
            <w:pPr>
              <w:jc w:val="center"/>
              <w:rPr>
                <w:rFonts w:ascii="Arial Narrow" w:hAnsi="Arial Narrow"/>
                <w:sz w:val="20"/>
                <w:szCs w:val="20"/>
              </w:rPr>
            </w:pPr>
            <w:r w:rsidRPr="00C428FF">
              <w:rPr>
                <w:rFonts w:ascii="Arial Narrow" w:hAnsi="Arial Narrow"/>
                <w:sz w:val="20"/>
                <w:szCs w:val="20"/>
              </w:rPr>
              <w:t>Cedros Island, Pacific coast of BCS through GC in Puerto Peñasco, Puerto Lobos, Bahía Kino and Guaymas SON; Cuitzmala and Tenacatita JAL, Coco Beach and Cuyutlán COL; Puerto Ángel and Salina Cruz OAX and CHIS Mexico to PA.</w:t>
            </w:r>
          </w:p>
          <w:p w14:paraId="18020CD3" w14:textId="34808790" w:rsidR="004D7375" w:rsidRPr="00C428FF" w:rsidRDefault="79C1D738" w:rsidP="004A0EEF">
            <w:pPr>
              <w:jc w:val="center"/>
              <w:rPr>
                <w:rFonts w:ascii="Arial Narrow" w:hAnsi="Arial Narrow"/>
                <w:sz w:val="20"/>
                <w:szCs w:val="20"/>
              </w:rPr>
            </w:pPr>
            <w:r w:rsidRPr="00C428FF">
              <w:rPr>
                <w:rFonts w:ascii="Arial Narrow" w:hAnsi="Arial Narrow"/>
                <w:sz w:val="20"/>
                <w:szCs w:val="20"/>
              </w:rPr>
              <w:t xml:space="preserve">Pliocene </w:t>
            </w:r>
            <w:r w:rsidR="00AA6274">
              <w:rPr>
                <w:rFonts w:ascii="Arial Narrow" w:hAnsi="Arial Narrow"/>
                <w:sz w:val="20"/>
                <w:szCs w:val="20"/>
              </w:rPr>
              <w:t>of</w:t>
            </w:r>
            <w:r w:rsidRPr="00C428FF">
              <w:rPr>
                <w:rFonts w:ascii="Arial Narrow" w:hAnsi="Arial Narrow"/>
                <w:sz w:val="20"/>
                <w:szCs w:val="20"/>
              </w:rPr>
              <w:t xml:space="preserve"> </w:t>
            </w:r>
            <w:r w:rsidR="08226ACD" w:rsidRPr="00C428FF">
              <w:rPr>
                <w:rFonts w:ascii="Arial Narrow" w:hAnsi="Arial Narrow"/>
                <w:sz w:val="20"/>
                <w:szCs w:val="20"/>
              </w:rPr>
              <w:t>GRO</w:t>
            </w:r>
          </w:p>
        </w:tc>
        <w:tc>
          <w:tcPr>
            <w:tcW w:w="3628" w:type="dxa"/>
            <w:tcBorders>
              <w:top w:val="nil"/>
              <w:left w:val="nil"/>
              <w:bottom w:val="single" w:sz="4" w:space="0" w:color="auto"/>
              <w:right w:val="nil"/>
            </w:tcBorders>
            <w:vAlign w:val="center"/>
          </w:tcPr>
          <w:p w14:paraId="3789C44E" w14:textId="050BE9C5" w:rsidR="004D7375" w:rsidRPr="00F349BF" w:rsidRDefault="004D7375" w:rsidP="004A0EEF">
            <w:pPr>
              <w:jc w:val="center"/>
              <w:rPr>
                <w:rFonts w:ascii="Arial Narrow" w:hAnsi="Arial Narrow"/>
                <w:sz w:val="20"/>
                <w:szCs w:val="20"/>
                <w:lang w:val="es-MX"/>
              </w:rPr>
            </w:pPr>
            <w:r w:rsidRPr="00F349BF">
              <w:rPr>
                <w:rFonts w:ascii="Arial Narrow" w:hAnsi="Arial Narrow"/>
                <w:sz w:val="20"/>
                <w:szCs w:val="20"/>
                <w:lang w:val="es-MX"/>
              </w:rPr>
              <w:t xml:space="preserve">Holguín-Quiñones &amp; González-Pedraza (1994), </w:t>
            </w:r>
            <w:r w:rsidR="004915D9" w:rsidRPr="004915D9">
              <w:rPr>
                <w:rFonts w:ascii="Arial Narrow" w:hAnsi="Arial Narrow"/>
                <w:sz w:val="20"/>
                <w:szCs w:val="20"/>
                <w:lang w:val="es-MX"/>
              </w:rPr>
              <w:t>Landa-Jaime</w:t>
            </w:r>
            <w:r w:rsidRPr="00F349BF">
              <w:rPr>
                <w:rFonts w:ascii="Arial Narrow" w:hAnsi="Arial Narrow"/>
                <w:sz w:val="20"/>
                <w:szCs w:val="20"/>
                <w:lang w:val="es-MX"/>
              </w:rPr>
              <w:t xml:space="preserve"> y Arciniega</w:t>
            </w:r>
            <w:r w:rsidR="00583873">
              <w:rPr>
                <w:rFonts w:ascii="Arial Narrow" w:hAnsi="Arial Narrow"/>
                <w:sz w:val="20"/>
                <w:szCs w:val="20"/>
                <w:lang w:val="es-MX"/>
              </w:rPr>
              <w:t>-Flores</w:t>
            </w:r>
            <w:r w:rsidRPr="00F349BF">
              <w:rPr>
                <w:rFonts w:ascii="Arial Narrow" w:hAnsi="Arial Narrow"/>
                <w:sz w:val="20"/>
                <w:szCs w:val="20"/>
                <w:lang w:val="es-MX"/>
              </w:rPr>
              <w:t xml:space="preserve"> (1998), </w:t>
            </w:r>
            <w:r w:rsidR="004B0749">
              <w:rPr>
                <w:rFonts w:ascii="Arial Narrow" w:hAnsi="Arial Narrow"/>
                <w:sz w:val="20"/>
                <w:szCs w:val="20"/>
              </w:rPr>
              <w:t>Gómez-Espinosa</w:t>
            </w:r>
            <w:r w:rsidR="00EA6EEE" w:rsidRPr="00C428FF">
              <w:rPr>
                <w:rFonts w:ascii="Arial Narrow" w:hAnsi="Arial Narrow"/>
                <w:sz w:val="20"/>
                <w:szCs w:val="20"/>
              </w:rPr>
              <w:t xml:space="preserve"> </w:t>
            </w:r>
            <w:r w:rsidR="00EA6EEE" w:rsidRPr="00CE533B">
              <w:rPr>
                <w:rFonts w:ascii="Arial Narrow" w:hAnsi="Arial Narrow"/>
                <w:i/>
                <w:sz w:val="20"/>
                <w:szCs w:val="20"/>
              </w:rPr>
              <w:t>et al.</w:t>
            </w:r>
            <w:r w:rsidR="00EA6EEE" w:rsidRPr="00C428FF">
              <w:rPr>
                <w:rFonts w:ascii="Arial Narrow" w:hAnsi="Arial Narrow"/>
                <w:sz w:val="20"/>
                <w:szCs w:val="20"/>
              </w:rPr>
              <w:t xml:space="preserve"> (2021)</w:t>
            </w:r>
            <w:r w:rsidR="00EA6EEE">
              <w:rPr>
                <w:rFonts w:ascii="Arial Narrow" w:hAnsi="Arial Narrow"/>
                <w:sz w:val="20"/>
                <w:szCs w:val="20"/>
              </w:rPr>
              <w:t xml:space="preserve">, </w:t>
            </w:r>
            <w:r w:rsidRPr="00F349BF">
              <w:rPr>
                <w:rFonts w:ascii="Arial Narrow" w:hAnsi="Arial Narrow"/>
                <w:sz w:val="20"/>
                <w:szCs w:val="20"/>
                <w:lang w:val="es-MX"/>
              </w:rPr>
              <w:t xml:space="preserve">Arvizu-Ruiz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EA6EEE" w:rsidRPr="00F349BF">
              <w:rPr>
                <w:rFonts w:ascii="Arial Narrow" w:hAnsi="Arial Narrow"/>
                <w:sz w:val="20"/>
                <w:szCs w:val="20"/>
                <w:lang w:val="es-MX"/>
              </w:rPr>
              <w:t xml:space="preserve">CMNHNUMAR (2024),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p>
          <w:p w14:paraId="21B2C848" w14:textId="0E544CAE" w:rsidR="004D7375" w:rsidRPr="00C428FF" w:rsidRDefault="004D7375" w:rsidP="004A0EEF">
            <w:pPr>
              <w:jc w:val="center"/>
              <w:rPr>
                <w:rFonts w:ascii="Arial Narrow" w:hAnsi="Arial Narrow"/>
                <w:sz w:val="20"/>
                <w:szCs w:val="20"/>
              </w:rPr>
            </w:pPr>
          </w:p>
        </w:tc>
      </w:tr>
      <w:tr w:rsidR="003218CD" w:rsidRPr="00C428FF" w14:paraId="7825E29C"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79D25A86" w14:textId="77777777" w:rsidR="004D7375" w:rsidRPr="00F51986" w:rsidRDefault="004D7375" w:rsidP="004A0EEF">
            <w:pPr>
              <w:jc w:val="center"/>
              <w:rPr>
                <w:rFonts w:ascii="Arial Narrow" w:hAnsi="Arial Narrow"/>
                <w:bCs/>
                <w:sz w:val="20"/>
                <w:szCs w:val="20"/>
              </w:rPr>
            </w:pPr>
          </w:p>
        </w:tc>
        <w:tc>
          <w:tcPr>
            <w:tcW w:w="2835" w:type="dxa"/>
            <w:tcBorders>
              <w:top w:val="single" w:sz="4" w:space="0" w:color="auto"/>
              <w:left w:val="nil"/>
              <w:bottom w:val="nil"/>
              <w:right w:val="nil"/>
            </w:tcBorders>
            <w:vAlign w:val="center"/>
          </w:tcPr>
          <w:p w14:paraId="77E648D2" w14:textId="6493167B" w:rsidR="004D7375" w:rsidRPr="00F51986" w:rsidRDefault="004D7375" w:rsidP="004A0EEF">
            <w:pPr>
              <w:rPr>
                <w:rFonts w:ascii="Arial Narrow" w:hAnsi="Arial Narrow"/>
                <w:bCs/>
                <w:sz w:val="20"/>
                <w:szCs w:val="20"/>
              </w:rPr>
            </w:pPr>
            <w:r w:rsidRPr="00F51986">
              <w:rPr>
                <w:rFonts w:ascii="Arial Narrow" w:hAnsi="Arial Narrow"/>
                <w:bCs/>
                <w:sz w:val="20"/>
                <w:szCs w:val="20"/>
              </w:rPr>
              <w:t>Family Hipponicidae</w:t>
            </w:r>
          </w:p>
        </w:tc>
        <w:tc>
          <w:tcPr>
            <w:tcW w:w="454" w:type="dxa"/>
            <w:tcBorders>
              <w:top w:val="single" w:sz="4" w:space="0" w:color="auto"/>
              <w:left w:val="nil"/>
              <w:bottom w:val="nil"/>
              <w:right w:val="nil"/>
            </w:tcBorders>
            <w:vAlign w:val="center"/>
          </w:tcPr>
          <w:p w14:paraId="5884A49C"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73ABEC7B"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59C1589"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6FF2DD24"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31AAD01"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416BF42D"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65834301"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77AE6356" w14:textId="77777777" w:rsidR="004D7375" w:rsidRPr="00C428FF" w:rsidRDefault="004D7375" w:rsidP="004A0EEF">
            <w:pPr>
              <w:jc w:val="center"/>
              <w:rPr>
                <w:rFonts w:ascii="Arial Narrow" w:hAnsi="Arial Narrow" w:cstheme="minorHAnsi"/>
                <w:sz w:val="20"/>
                <w:szCs w:val="20"/>
              </w:rPr>
            </w:pPr>
          </w:p>
        </w:tc>
      </w:tr>
      <w:tr w:rsidR="003218CD" w:rsidRPr="00C428FF" w14:paraId="69FAB8D7" w14:textId="77777777" w:rsidTr="6C62E4B0">
        <w:trPr>
          <w:gridAfter w:val="1"/>
          <w:wAfter w:w="342" w:type="dxa"/>
          <w:trHeight w:val="397"/>
        </w:trPr>
        <w:tc>
          <w:tcPr>
            <w:tcW w:w="1134" w:type="dxa"/>
            <w:tcBorders>
              <w:top w:val="nil"/>
              <w:left w:val="nil"/>
              <w:bottom w:val="nil"/>
              <w:right w:val="nil"/>
            </w:tcBorders>
            <w:vAlign w:val="center"/>
          </w:tcPr>
          <w:p w14:paraId="2B26D583" w14:textId="19836652" w:rsidR="004D7375" w:rsidRPr="00C428FF" w:rsidRDefault="30C54FE3" w:rsidP="004A0EEF">
            <w:pPr>
              <w:jc w:val="center"/>
              <w:rPr>
                <w:rFonts w:ascii="Arial Narrow" w:hAnsi="Arial Narrow"/>
                <w:sz w:val="20"/>
                <w:szCs w:val="20"/>
              </w:rPr>
            </w:pPr>
            <w:r w:rsidRPr="00C428FF">
              <w:rPr>
                <w:rFonts w:ascii="Arial Narrow" w:hAnsi="Arial Narrow"/>
                <w:sz w:val="20"/>
                <w:szCs w:val="20"/>
              </w:rPr>
              <w:t>0031</w:t>
            </w:r>
          </w:p>
        </w:tc>
        <w:tc>
          <w:tcPr>
            <w:tcW w:w="2835" w:type="dxa"/>
            <w:tcBorders>
              <w:top w:val="nil"/>
              <w:left w:val="nil"/>
              <w:bottom w:val="nil"/>
              <w:right w:val="nil"/>
            </w:tcBorders>
            <w:vAlign w:val="center"/>
          </w:tcPr>
          <w:p w14:paraId="3900BA12"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Hipponix grayanus</w:t>
            </w:r>
            <w:r w:rsidR="612A1991" w:rsidRPr="00F51986">
              <w:rPr>
                <w:rFonts w:ascii="Arial Narrow" w:hAnsi="Arial Narrow"/>
                <w:b/>
                <w:i/>
                <w:iCs/>
                <w:sz w:val="20"/>
                <w:szCs w:val="20"/>
              </w:rPr>
              <w:t xml:space="preserve"> </w:t>
            </w:r>
          </w:p>
          <w:p w14:paraId="60736AFD" w14:textId="44C0F195" w:rsidR="004D7375" w:rsidRPr="00C428FF" w:rsidRDefault="004D7375" w:rsidP="004A0EEF">
            <w:pPr>
              <w:rPr>
                <w:rFonts w:ascii="Arial Narrow" w:hAnsi="Arial Narrow"/>
                <w:i/>
                <w:iCs/>
                <w:sz w:val="20"/>
                <w:szCs w:val="20"/>
              </w:rPr>
            </w:pPr>
            <w:r w:rsidRPr="00C428FF">
              <w:rPr>
                <w:rFonts w:ascii="Arial Narrow" w:hAnsi="Arial Narrow"/>
                <w:sz w:val="20"/>
                <w:szCs w:val="20"/>
              </w:rPr>
              <w:t>Menke, 1853</w:t>
            </w:r>
          </w:p>
        </w:tc>
        <w:tc>
          <w:tcPr>
            <w:tcW w:w="454" w:type="dxa"/>
            <w:tcBorders>
              <w:top w:val="nil"/>
              <w:left w:val="nil"/>
              <w:bottom w:val="nil"/>
              <w:right w:val="nil"/>
            </w:tcBorders>
            <w:vAlign w:val="center"/>
          </w:tcPr>
          <w:p w14:paraId="46DC508A"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0D0A95C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A21A0E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725B58D"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CB2A59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1C872A49"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58E231F7" w14:textId="6B3387B4" w:rsidR="004D7375" w:rsidRPr="00AA6274" w:rsidRDefault="004D7375" w:rsidP="004A0EEF">
            <w:pPr>
              <w:jc w:val="center"/>
              <w:rPr>
                <w:rFonts w:ascii="Arial Narrow" w:hAnsi="Arial Narrow"/>
                <w:sz w:val="20"/>
                <w:szCs w:val="20"/>
              </w:rPr>
            </w:pPr>
            <w:r w:rsidRPr="00AA6274">
              <w:rPr>
                <w:rFonts w:ascii="Arial Narrow" w:hAnsi="Arial Narrow"/>
                <w:sz w:val="20"/>
                <w:szCs w:val="20"/>
              </w:rPr>
              <w:t>Bahía Kino SON; Isla</w:t>
            </w:r>
            <w:r w:rsidR="00AA6274" w:rsidRPr="00AA6274">
              <w:rPr>
                <w:rFonts w:ascii="Arial Narrow" w:hAnsi="Arial Narrow"/>
                <w:sz w:val="20"/>
                <w:szCs w:val="20"/>
              </w:rPr>
              <w:t>nd</w:t>
            </w:r>
            <w:r w:rsidRPr="00AA6274">
              <w:rPr>
                <w:rFonts w:ascii="Arial Narrow" w:hAnsi="Arial Narrow"/>
                <w:sz w:val="20"/>
                <w:szCs w:val="20"/>
              </w:rPr>
              <w:t xml:space="preserve"> Isabel </w:t>
            </w:r>
            <w:r w:rsidR="00AA6274" w:rsidRPr="00AA6274">
              <w:rPr>
                <w:rFonts w:ascii="Arial Narrow" w:hAnsi="Arial Narrow"/>
                <w:sz w:val="20"/>
                <w:szCs w:val="20"/>
              </w:rPr>
              <w:t xml:space="preserve">Island </w:t>
            </w:r>
            <w:r w:rsidRPr="00AA6274">
              <w:rPr>
                <w:rFonts w:ascii="Arial Narrow" w:hAnsi="Arial Narrow"/>
                <w:sz w:val="20"/>
                <w:szCs w:val="20"/>
              </w:rPr>
              <w:t xml:space="preserve">NAY; de Chamela and Tenacatita </w:t>
            </w:r>
            <w:r w:rsidR="00AA6274">
              <w:rPr>
                <w:rFonts w:ascii="Arial Narrow" w:hAnsi="Arial Narrow"/>
                <w:sz w:val="20"/>
                <w:szCs w:val="20"/>
              </w:rPr>
              <w:t xml:space="preserve">Bays </w:t>
            </w:r>
            <w:r w:rsidRPr="00AA6274">
              <w:rPr>
                <w:rFonts w:ascii="Arial Narrow" w:hAnsi="Arial Narrow"/>
                <w:sz w:val="20"/>
                <w:szCs w:val="20"/>
              </w:rPr>
              <w:t xml:space="preserve">JAL; Santiago and Ceniceros </w:t>
            </w:r>
            <w:r w:rsidR="00AA6274">
              <w:rPr>
                <w:rFonts w:ascii="Arial Narrow" w:hAnsi="Arial Narrow"/>
                <w:sz w:val="20"/>
                <w:szCs w:val="20"/>
              </w:rPr>
              <w:t xml:space="preserve">Bays </w:t>
            </w:r>
            <w:r w:rsidRPr="00AA6274">
              <w:rPr>
                <w:rFonts w:ascii="Arial Narrow" w:hAnsi="Arial Narrow"/>
                <w:sz w:val="20"/>
                <w:szCs w:val="20"/>
              </w:rPr>
              <w:t xml:space="preserve">COL; Faro de Bucerías MICH; GRO and Huatulco </w:t>
            </w:r>
            <w:r w:rsidR="00AA6274">
              <w:rPr>
                <w:rFonts w:ascii="Arial Narrow" w:hAnsi="Arial Narrow"/>
                <w:sz w:val="20"/>
                <w:szCs w:val="20"/>
              </w:rPr>
              <w:t xml:space="preserve">Bays </w:t>
            </w:r>
            <w:r w:rsidRPr="00AA6274">
              <w:rPr>
                <w:rFonts w:ascii="Arial Narrow" w:hAnsi="Arial Narrow"/>
                <w:sz w:val="20"/>
                <w:szCs w:val="20"/>
              </w:rPr>
              <w:t xml:space="preserve">OAX </w:t>
            </w:r>
            <w:r w:rsidR="000D7157">
              <w:rPr>
                <w:rFonts w:ascii="Arial Narrow" w:hAnsi="Arial Narrow"/>
                <w:sz w:val="20"/>
                <w:szCs w:val="20"/>
              </w:rPr>
              <w:t>Mexico</w:t>
            </w:r>
            <w:r w:rsidRPr="00AA6274">
              <w:rPr>
                <w:rFonts w:ascii="Arial Narrow" w:hAnsi="Arial Narrow"/>
                <w:sz w:val="20"/>
                <w:szCs w:val="20"/>
              </w:rPr>
              <w:t xml:space="preserve">. </w:t>
            </w:r>
          </w:p>
          <w:p w14:paraId="086DEE64" w14:textId="378CA1C7" w:rsidR="004D7375" w:rsidRPr="00C428FF" w:rsidRDefault="3AA7EAAC" w:rsidP="004A0EEF">
            <w:pPr>
              <w:jc w:val="center"/>
              <w:rPr>
                <w:rFonts w:ascii="Arial Narrow" w:hAnsi="Arial Narrow"/>
                <w:sz w:val="20"/>
                <w:szCs w:val="20"/>
              </w:rPr>
            </w:pPr>
            <w:r w:rsidRPr="00C428FF">
              <w:rPr>
                <w:rFonts w:ascii="Arial Narrow" w:hAnsi="Arial Narrow"/>
                <w:sz w:val="20"/>
                <w:szCs w:val="20"/>
              </w:rPr>
              <w:t xml:space="preserve">Pliocene </w:t>
            </w:r>
            <w:r w:rsidR="00AA6274">
              <w:rPr>
                <w:rFonts w:ascii="Arial Narrow" w:hAnsi="Arial Narrow"/>
                <w:sz w:val="20"/>
                <w:szCs w:val="20"/>
              </w:rPr>
              <w:t>of</w:t>
            </w:r>
            <w:r w:rsidRPr="00C428FF">
              <w:rPr>
                <w:rFonts w:ascii="Arial Narrow" w:hAnsi="Arial Narrow"/>
                <w:sz w:val="20"/>
                <w:szCs w:val="20"/>
              </w:rPr>
              <w:t xml:space="preserve"> </w:t>
            </w:r>
            <w:r w:rsidR="65652486" w:rsidRPr="00C428FF">
              <w:rPr>
                <w:rFonts w:ascii="Arial Narrow" w:hAnsi="Arial Narrow"/>
                <w:sz w:val="20"/>
                <w:szCs w:val="20"/>
              </w:rPr>
              <w:t>GRO</w:t>
            </w:r>
          </w:p>
        </w:tc>
        <w:tc>
          <w:tcPr>
            <w:tcW w:w="3628" w:type="dxa"/>
            <w:tcBorders>
              <w:top w:val="nil"/>
              <w:left w:val="nil"/>
              <w:bottom w:val="nil"/>
              <w:right w:val="nil"/>
            </w:tcBorders>
            <w:vAlign w:val="center"/>
          </w:tcPr>
          <w:p w14:paraId="426E5930" w14:textId="565F7BFC" w:rsidR="004D7375" w:rsidRPr="00F349BF" w:rsidRDefault="004D7375" w:rsidP="004A0EEF">
            <w:pPr>
              <w:jc w:val="center"/>
              <w:rPr>
                <w:rFonts w:ascii="Arial Narrow" w:hAnsi="Arial Narrow"/>
                <w:sz w:val="20"/>
                <w:szCs w:val="20"/>
                <w:lang w:val="es-MX"/>
              </w:rPr>
            </w:pPr>
            <w:r w:rsidRPr="00F349BF">
              <w:rPr>
                <w:rFonts w:ascii="Arial Narrow" w:hAnsi="Arial Narrow"/>
                <w:sz w:val="20"/>
                <w:szCs w:val="20"/>
                <w:lang w:val="es-MX"/>
              </w:rPr>
              <w:t xml:space="preserve">Holguín-Quiñones &amp; González-Pedraza (1994),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w:t>
            </w:r>
            <w:r w:rsidR="004B0749">
              <w:rPr>
                <w:rFonts w:ascii="Arial Narrow" w:hAnsi="Arial Narrow"/>
                <w:sz w:val="20"/>
                <w:szCs w:val="20"/>
              </w:rPr>
              <w:t>Gómez-Espinosa</w:t>
            </w:r>
            <w:r w:rsidR="00EA6EEE" w:rsidRPr="00C428FF">
              <w:rPr>
                <w:rFonts w:ascii="Arial Narrow" w:hAnsi="Arial Narrow"/>
                <w:sz w:val="20"/>
                <w:szCs w:val="20"/>
              </w:rPr>
              <w:t xml:space="preserve"> </w:t>
            </w:r>
            <w:r w:rsidR="00EA6EEE" w:rsidRPr="00CE533B">
              <w:rPr>
                <w:rFonts w:ascii="Arial Narrow" w:hAnsi="Arial Narrow"/>
                <w:i/>
                <w:sz w:val="20"/>
                <w:szCs w:val="20"/>
              </w:rPr>
              <w:t>et al.</w:t>
            </w:r>
            <w:r w:rsidR="00EA6EEE" w:rsidRPr="00C428FF">
              <w:rPr>
                <w:rFonts w:ascii="Arial Narrow" w:hAnsi="Arial Narrow"/>
                <w:sz w:val="20"/>
                <w:szCs w:val="20"/>
              </w:rPr>
              <w:t xml:space="preserve"> (2021)</w:t>
            </w:r>
            <w:r w:rsidR="00EA6EEE">
              <w:rPr>
                <w:rFonts w:ascii="Arial Narrow" w:hAnsi="Arial Narrow"/>
                <w:sz w:val="20"/>
                <w:szCs w:val="20"/>
              </w:rPr>
              <w:t xml:space="preserve">, </w:t>
            </w:r>
            <w:r w:rsidRPr="00F349BF">
              <w:rPr>
                <w:rFonts w:ascii="Arial Narrow" w:hAnsi="Arial Narrow"/>
                <w:sz w:val="20"/>
                <w:szCs w:val="20"/>
                <w:lang w:val="es-MX"/>
              </w:rPr>
              <w:t xml:space="preserve">Arvizu-Ruiz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p w14:paraId="7C5F2AD2" w14:textId="3EDA1C17" w:rsidR="004D7375" w:rsidRPr="00C428FF" w:rsidRDefault="004D7375" w:rsidP="004A0EEF">
            <w:pPr>
              <w:jc w:val="center"/>
              <w:rPr>
                <w:rFonts w:ascii="Arial Narrow" w:hAnsi="Arial Narrow"/>
                <w:sz w:val="20"/>
                <w:szCs w:val="20"/>
              </w:rPr>
            </w:pPr>
          </w:p>
        </w:tc>
      </w:tr>
      <w:tr w:rsidR="003218CD" w:rsidRPr="006D2435" w14:paraId="65C188EE"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19589AE0" w14:textId="4E24A176" w:rsidR="004D7375" w:rsidRPr="00C428FF" w:rsidRDefault="30C54FE3" w:rsidP="004A0EEF">
            <w:pPr>
              <w:jc w:val="center"/>
              <w:rPr>
                <w:rFonts w:ascii="Arial Narrow" w:hAnsi="Arial Narrow"/>
                <w:sz w:val="20"/>
                <w:szCs w:val="20"/>
              </w:rPr>
            </w:pPr>
            <w:r w:rsidRPr="00C428FF">
              <w:rPr>
                <w:rFonts w:ascii="Arial Narrow" w:hAnsi="Arial Narrow"/>
                <w:sz w:val="20"/>
                <w:szCs w:val="20"/>
              </w:rPr>
              <w:t>0190, 0304</w:t>
            </w:r>
          </w:p>
        </w:tc>
        <w:tc>
          <w:tcPr>
            <w:tcW w:w="2835" w:type="dxa"/>
            <w:tcBorders>
              <w:top w:val="nil"/>
              <w:left w:val="nil"/>
              <w:bottom w:val="single" w:sz="4" w:space="0" w:color="auto"/>
              <w:right w:val="nil"/>
            </w:tcBorders>
            <w:vAlign w:val="center"/>
          </w:tcPr>
          <w:p w14:paraId="4D2B7AE7"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Pilosabia trigona </w:t>
            </w:r>
          </w:p>
          <w:p w14:paraId="5292085D" w14:textId="6BEF0F51" w:rsidR="004D7375" w:rsidRPr="00C428FF" w:rsidRDefault="004D7375" w:rsidP="004A0EEF">
            <w:pPr>
              <w:rPr>
                <w:rFonts w:ascii="Arial Narrow" w:hAnsi="Arial Narrow"/>
                <w:i/>
                <w:iCs/>
                <w:sz w:val="20"/>
                <w:szCs w:val="20"/>
              </w:rPr>
            </w:pPr>
            <w:r w:rsidRPr="00C428FF">
              <w:rPr>
                <w:rFonts w:ascii="Arial Narrow" w:hAnsi="Arial Narrow"/>
                <w:sz w:val="20"/>
                <w:szCs w:val="20"/>
              </w:rPr>
              <w:t>(Gmelin, 1791)</w:t>
            </w:r>
          </w:p>
        </w:tc>
        <w:tc>
          <w:tcPr>
            <w:tcW w:w="454" w:type="dxa"/>
            <w:tcBorders>
              <w:top w:val="nil"/>
              <w:left w:val="nil"/>
              <w:bottom w:val="single" w:sz="4" w:space="0" w:color="auto"/>
              <w:right w:val="nil"/>
            </w:tcBorders>
            <w:vAlign w:val="center"/>
          </w:tcPr>
          <w:p w14:paraId="4757C614"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0D56D57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57490FA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28EA3B15"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3CE95E0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5FCA3F9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6CF64B09" w14:textId="53B9CFD4" w:rsidR="004D7375" w:rsidRPr="00AA6274" w:rsidRDefault="004D7375" w:rsidP="004A0EEF">
            <w:pPr>
              <w:jc w:val="center"/>
              <w:rPr>
                <w:rFonts w:ascii="Arial Narrow" w:hAnsi="Arial Narrow" w:cstheme="minorHAnsi"/>
                <w:sz w:val="20"/>
                <w:szCs w:val="20"/>
              </w:rPr>
            </w:pPr>
            <w:r w:rsidRPr="00AA6274">
              <w:rPr>
                <w:rFonts w:ascii="Arial Narrow" w:hAnsi="Arial Narrow" w:cstheme="minorHAnsi"/>
                <w:sz w:val="20"/>
                <w:szCs w:val="20"/>
              </w:rPr>
              <w:t xml:space="preserve">Santa Cruz </w:t>
            </w:r>
            <w:r w:rsidR="00AA6274" w:rsidRPr="00AA6274">
              <w:rPr>
                <w:rFonts w:ascii="Arial Narrow" w:hAnsi="Arial Narrow"/>
                <w:sz w:val="20"/>
                <w:szCs w:val="20"/>
              </w:rPr>
              <w:t xml:space="preserve">Island </w:t>
            </w:r>
            <w:r w:rsidRPr="00AA6274">
              <w:rPr>
                <w:rFonts w:ascii="Arial Narrow" w:hAnsi="Arial Narrow" w:cstheme="minorHAnsi"/>
                <w:sz w:val="20"/>
                <w:szCs w:val="20"/>
              </w:rPr>
              <w:t xml:space="preserve">GC; Isabel and Marietas </w:t>
            </w:r>
            <w:r w:rsidR="00AA6274" w:rsidRPr="00AA6274">
              <w:rPr>
                <w:rFonts w:ascii="Arial Narrow" w:hAnsi="Arial Narrow"/>
                <w:sz w:val="20"/>
                <w:szCs w:val="20"/>
              </w:rPr>
              <w:t>Island</w:t>
            </w:r>
            <w:r w:rsidR="00AA6274">
              <w:rPr>
                <w:rFonts w:ascii="Arial Narrow" w:hAnsi="Arial Narrow"/>
                <w:sz w:val="20"/>
                <w:szCs w:val="20"/>
              </w:rPr>
              <w:t>s</w:t>
            </w:r>
            <w:r w:rsidR="00AA6274" w:rsidRPr="00AA6274">
              <w:rPr>
                <w:rFonts w:ascii="Arial Narrow" w:hAnsi="Arial Narrow"/>
                <w:sz w:val="20"/>
                <w:szCs w:val="20"/>
              </w:rPr>
              <w:t xml:space="preserve"> </w:t>
            </w:r>
            <w:r w:rsidRPr="00AA6274">
              <w:rPr>
                <w:rFonts w:ascii="Arial Narrow" w:hAnsi="Arial Narrow" w:cstheme="minorHAnsi"/>
                <w:sz w:val="20"/>
                <w:szCs w:val="20"/>
              </w:rPr>
              <w:t xml:space="preserve">NAY; Tenacatita </w:t>
            </w:r>
            <w:r w:rsidR="00AA6274" w:rsidRPr="00AA6274">
              <w:rPr>
                <w:rFonts w:ascii="Arial Narrow" w:hAnsi="Arial Narrow" w:cstheme="minorHAnsi"/>
                <w:sz w:val="20"/>
                <w:szCs w:val="20"/>
              </w:rPr>
              <w:t>Ba</w:t>
            </w:r>
            <w:r w:rsidR="00AA6274">
              <w:rPr>
                <w:rFonts w:ascii="Arial Narrow" w:hAnsi="Arial Narrow" w:cstheme="minorHAnsi"/>
                <w:sz w:val="20"/>
                <w:szCs w:val="20"/>
              </w:rPr>
              <w:t>y</w:t>
            </w:r>
            <w:r w:rsidR="00AA6274" w:rsidRPr="00AA6274">
              <w:rPr>
                <w:rFonts w:ascii="Arial Narrow" w:hAnsi="Arial Narrow" w:cstheme="minorHAnsi"/>
                <w:sz w:val="20"/>
                <w:szCs w:val="20"/>
              </w:rPr>
              <w:t xml:space="preserve"> </w:t>
            </w:r>
            <w:r w:rsidRPr="00AA6274">
              <w:rPr>
                <w:rFonts w:ascii="Arial Narrow" w:hAnsi="Arial Narrow" w:cstheme="minorHAnsi"/>
                <w:sz w:val="20"/>
                <w:szCs w:val="20"/>
              </w:rPr>
              <w:t xml:space="preserve">JAL, Santiago and Ceniceros </w:t>
            </w:r>
            <w:r w:rsidR="00AA6274">
              <w:rPr>
                <w:rFonts w:ascii="Arial Narrow" w:hAnsi="Arial Narrow" w:cstheme="minorHAnsi"/>
                <w:sz w:val="20"/>
                <w:szCs w:val="20"/>
              </w:rPr>
              <w:t xml:space="preserve">Bays </w:t>
            </w:r>
            <w:r w:rsidRPr="00AA6274">
              <w:rPr>
                <w:rFonts w:ascii="Arial Narrow" w:hAnsi="Arial Narrow" w:cstheme="minorHAnsi"/>
                <w:sz w:val="20"/>
                <w:szCs w:val="20"/>
              </w:rPr>
              <w:t xml:space="preserve">COL; La Soledad and Melchor Ocampo </w:t>
            </w:r>
            <w:r w:rsidR="00AA6274">
              <w:rPr>
                <w:rFonts w:ascii="Arial Narrow" w:hAnsi="Arial Narrow" w:cstheme="minorHAnsi"/>
                <w:sz w:val="20"/>
                <w:szCs w:val="20"/>
              </w:rPr>
              <w:t xml:space="preserve">beaches </w:t>
            </w:r>
            <w:r w:rsidRPr="00AA6274">
              <w:rPr>
                <w:rFonts w:ascii="Arial Narrow" w:hAnsi="Arial Narrow" w:cstheme="minorHAnsi"/>
                <w:sz w:val="20"/>
                <w:szCs w:val="20"/>
              </w:rPr>
              <w:t xml:space="preserve">MICH, Puerto Ángel OAX and </w:t>
            </w:r>
            <w:r w:rsidR="00B560E1" w:rsidRPr="00AA6274">
              <w:rPr>
                <w:rFonts w:ascii="Arial Narrow" w:hAnsi="Arial Narrow" w:cstheme="minorHAnsi"/>
                <w:sz w:val="20"/>
                <w:szCs w:val="20"/>
              </w:rPr>
              <w:t>MSP</w:t>
            </w:r>
            <w:r w:rsidRPr="00AA6274">
              <w:rPr>
                <w:rFonts w:ascii="Arial Narrow" w:hAnsi="Arial Narrow" w:cstheme="minorHAnsi"/>
                <w:sz w:val="20"/>
                <w:szCs w:val="20"/>
              </w:rPr>
              <w:t xml:space="preserve">, </w:t>
            </w:r>
            <w:r w:rsidR="000D7157">
              <w:rPr>
                <w:rFonts w:ascii="Arial Narrow" w:hAnsi="Arial Narrow" w:cstheme="minorHAnsi"/>
                <w:sz w:val="20"/>
                <w:szCs w:val="20"/>
              </w:rPr>
              <w:t>Mexico</w:t>
            </w:r>
            <w:r w:rsidRPr="00AA6274">
              <w:rPr>
                <w:rFonts w:ascii="Arial Narrow" w:hAnsi="Arial Narrow" w:cstheme="minorHAnsi"/>
                <w:sz w:val="20"/>
                <w:szCs w:val="20"/>
              </w:rPr>
              <w:t>.</w:t>
            </w:r>
          </w:p>
        </w:tc>
        <w:tc>
          <w:tcPr>
            <w:tcW w:w="3628" w:type="dxa"/>
            <w:tcBorders>
              <w:top w:val="nil"/>
              <w:left w:val="nil"/>
              <w:bottom w:val="single" w:sz="4" w:space="0" w:color="auto"/>
              <w:right w:val="nil"/>
            </w:tcBorders>
            <w:vAlign w:val="center"/>
          </w:tcPr>
          <w:p w14:paraId="3FA9878A" w14:textId="0D5DEEAD"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(2007), Tripp-Quezada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(2018),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w:t>
            </w:r>
            <w:r w:rsidRPr="00F349BF">
              <w:rPr>
                <w:rFonts w:ascii="Arial Narrow" w:hAnsi="Arial Narrow" w:cstheme="minorHAnsi"/>
                <w:sz w:val="20"/>
                <w:szCs w:val="20"/>
                <w:lang w:val="es-MX"/>
              </w:rPr>
              <w:t xml:space="preserve">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C428FF" w14:paraId="5371FF38"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54065136" w14:textId="77777777" w:rsidR="004D7375" w:rsidRPr="00F51986" w:rsidRDefault="004D7375" w:rsidP="004A0EEF">
            <w:pPr>
              <w:jc w:val="center"/>
              <w:rPr>
                <w:rFonts w:ascii="Arial Narrow" w:hAnsi="Arial Narrow"/>
                <w:bCs/>
                <w:sz w:val="20"/>
                <w:szCs w:val="20"/>
                <w:lang w:val="es-MX"/>
              </w:rPr>
            </w:pPr>
          </w:p>
        </w:tc>
        <w:tc>
          <w:tcPr>
            <w:tcW w:w="2835" w:type="dxa"/>
            <w:tcBorders>
              <w:top w:val="single" w:sz="4" w:space="0" w:color="auto"/>
              <w:left w:val="nil"/>
              <w:bottom w:val="nil"/>
              <w:right w:val="nil"/>
            </w:tcBorders>
            <w:vAlign w:val="center"/>
          </w:tcPr>
          <w:p w14:paraId="104D2FF5" w14:textId="7DD0F2FA" w:rsidR="004D7375" w:rsidRPr="00F51986" w:rsidRDefault="004D7375" w:rsidP="004A0EEF">
            <w:pPr>
              <w:rPr>
                <w:rFonts w:ascii="Arial Narrow" w:hAnsi="Arial Narrow"/>
                <w:bCs/>
                <w:sz w:val="20"/>
                <w:szCs w:val="20"/>
              </w:rPr>
            </w:pPr>
            <w:r w:rsidRPr="00F51986">
              <w:rPr>
                <w:rFonts w:ascii="Arial Narrow" w:hAnsi="Arial Narrow"/>
                <w:bCs/>
                <w:sz w:val="20"/>
                <w:szCs w:val="20"/>
              </w:rPr>
              <w:t>Family Naticidae</w:t>
            </w:r>
          </w:p>
        </w:tc>
        <w:tc>
          <w:tcPr>
            <w:tcW w:w="454" w:type="dxa"/>
            <w:tcBorders>
              <w:top w:val="single" w:sz="4" w:space="0" w:color="auto"/>
              <w:left w:val="nil"/>
              <w:bottom w:val="nil"/>
              <w:right w:val="nil"/>
            </w:tcBorders>
            <w:vAlign w:val="center"/>
          </w:tcPr>
          <w:p w14:paraId="7C357DDA"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B2A165E"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8A8D377"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4FC5425D"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D8FC439"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6F67A1C2"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75B5949F"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52138F6C" w14:textId="77777777" w:rsidR="004D7375" w:rsidRPr="00C428FF" w:rsidRDefault="004D7375" w:rsidP="004A0EEF">
            <w:pPr>
              <w:jc w:val="center"/>
              <w:rPr>
                <w:rFonts w:ascii="Arial Narrow" w:hAnsi="Arial Narrow" w:cstheme="minorHAnsi"/>
                <w:sz w:val="20"/>
                <w:szCs w:val="20"/>
              </w:rPr>
            </w:pPr>
          </w:p>
        </w:tc>
      </w:tr>
      <w:tr w:rsidR="003218CD" w:rsidRPr="00C428FF" w14:paraId="775E51E2" w14:textId="77777777" w:rsidTr="6C62E4B0">
        <w:trPr>
          <w:gridAfter w:val="1"/>
          <w:wAfter w:w="342" w:type="dxa"/>
          <w:trHeight w:val="397"/>
        </w:trPr>
        <w:tc>
          <w:tcPr>
            <w:tcW w:w="1134" w:type="dxa"/>
            <w:tcBorders>
              <w:top w:val="nil"/>
              <w:left w:val="nil"/>
              <w:bottom w:val="nil"/>
              <w:right w:val="nil"/>
            </w:tcBorders>
            <w:vAlign w:val="center"/>
          </w:tcPr>
          <w:p w14:paraId="07C16BBE" w14:textId="1C5F6C6E" w:rsidR="004D7375" w:rsidRPr="00C428FF" w:rsidRDefault="30C54FE3" w:rsidP="004A0EEF">
            <w:pPr>
              <w:jc w:val="center"/>
              <w:rPr>
                <w:rFonts w:ascii="Arial Narrow" w:hAnsi="Arial Narrow"/>
                <w:sz w:val="20"/>
                <w:szCs w:val="20"/>
              </w:rPr>
            </w:pPr>
            <w:r w:rsidRPr="00C428FF">
              <w:rPr>
                <w:rFonts w:ascii="Arial Narrow" w:hAnsi="Arial Narrow"/>
                <w:sz w:val="20"/>
                <w:szCs w:val="20"/>
              </w:rPr>
              <w:t>0040</w:t>
            </w:r>
          </w:p>
        </w:tc>
        <w:tc>
          <w:tcPr>
            <w:tcW w:w="2835" w:type="dxa"/>
            <w:tcBorders>
              <w:top w:val="nil"/>
              <w:left w:val="nil"/>
              <w:bottom w:val="nil"/>
              <w:right w:val="nil"/>
            </w:tcBorders>
            <w:vAlign w:val="center"/>
          </w:tcPr>
          <w:p w14:paraId="409F829C"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Natica caneloensis </w:t>
            </w:r>
          </w:p>
          <w:p w14:paraId="5758F124" w14:textId="1816E017" w:rsidR="004D7375" w:rsidRPr="00C428FF" w:rsidRDefault="004D7375" w:rsidP="004A0EEF">
            <w:pPr>
              <w:rPr>
                <w:rFonts w:ascii="Arial Narrow" w:hAnsi="Arial Narrow"/>
                <w:i/>
                <w:iCs/>
                <w:sz w:val="20"/>
                <w:szCs w:val="20"/>
              </w:rPr>
            </w:pPr>
            <w:r w:rsidRPr="00C428FF">
              <w:rPr>
                <w:rFonts w:ascii="Arial Narrow" w:hAnsi="Arial Narrow"/>
                <w:sz w:val="20"/>
                <w:szCs w:val="20"/>
              </w:rPr>
              <w:t>Hertlein &amp; A. M. Strong, 1955</w:t>
            </w:r>
          </w:p>
        </w:tc>
        <w:tc>
          <w:tcPr>
            <w:tcW w:w="454" w:type="dxa"/>
            <w:tcBorders>
              <w:top w:val="nil"/>
              <w:left w:val="nil"/>
              <w:bottom w:val="nil"/>
              <w:right w:val="nil"/>
            </w:tcBorders>
            <w:vAlign w:val="center"/>
          </w:tcPr>
          <w:p w14:paraId="0A27DE34"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684287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71214B6"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5BB140A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3A0A9C9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42616BC"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044307E3" w14:textId="76FA9FCE" w:rsidR="004D7375" w:rsidRPr="00F349BF" w:rsidRDefault="004D7375" w:rsidP="004A0EEF">
            <w:pPr>
              <w:jc w:val="center"/>
              <w:rPr>
                <w:rFonts w:ascii="Arial Narrow" w:hAnsi="Arial Narrow"/>
                <w:sz w:val="20"/>
                <w:szCs w:val="20"/>
                <w:lang w:val="es-MX"/>
              </w:rPr>
            </w:pPr>
            <w:r w:rsidRPr="00F349BF">
              <w:rPr>
                <w:rFonts w:ascii="Arial Narrow" w:hAnsi="Arial Narrow"/>
                <w:sz w:val="20"/>
                <w:szCs w:val="20"/>
                <w:lang w:val="es-MX"/>
              </w:rPr>
              <w:t xml:space="preserve">    Mazatlán SIN, </w:t>
            </w:r>
            <w:r w:rsidR="000D7157">
              <w:rPr>
                <w:rFonts w:ascii="Arial Narrow" w:hAnsi="Arial Narrow"/>
                <w:sz w:val="20"/>
                <w:szCs w:val="20"/>
                <w:lang w:val="es-MX"/>
              </w:rPr>
              <w:t>Mexico</w:t>
            </w:r>
            <w:r w:rsidRPr="00F349BF">
              <w:rPr>
                <w:rFonts w:ascii="Arial Narrow" w:hAnsi="Arial Narrow"/>
                <w:sz w:val="20"/>
                <w:szCs w:val="20"/>
                <w:lang w:val="es-MX"/>
              </w:rPr>
              <w:t xml:space="preserve"> to Manta Ecuador.                                               </w:t>
            </w:r>
          </w:p>
        </w:tc>
        <w:tc>
          <w:tcPr>
            <w:tcW w:w="3628" w:type="dxa"/>
            <w:tcBorders>
              <w:top w:val="nil"/>
              <w:left w:val="nil"/>
              <w:bottom w:val="nil"/>
              <w:right w:val="nil"/>
            </w:tcBorders>
            <w:vAlign w:val="center"/>
          </w:tcPr>
          <w:p w14:paraId="1A923DEC" w14:textId="5FE854A2"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Keen (1971)</w:t>
            </w:r>
          </w:p>
        </w:tc>
      </w:tr>
      <w:tr w:rsidR="003218CD" w:rsidRPr="006D2435" w14:paraId="53669AD0" w14:textId="77777777" w:rsidTr="6C62E4B0">
        <w:trPr>
          <w:gridAfter w:val="1"/>
          <w:wAfter w:w="342" w:type="dxa"/>
          <w:trHeight w:val="397"/>
        </w:trPr>
        <w:tc>
          <w:tcPr>
            <w:tcW w:w="1134" w:type="dxa"/>
            <w:tcBorders>
              <w:top w:val="nil"/>
              <w:left w:val="nil"/>
              <w:bottom w:val="nil"/>
              <w:right w:val="nil"/>
            </w:tcBorders>
            <w:vAlign w:val="center"/>
          </w:tcPr>
          <w:p w14:paraId="086F71DC" w14:textId="0A658FE4" w:rsidR="004D7375" w:rsidRPr="00C428FF" w:rsidRDefault="30C54FE3" w:rsidP="004A0EEF">
            <w:pPr>
              <w:jc w:val="center"/>
              <w:rPr>
                <w:rFonts w:ascii="Arial Narrow" w:hAnsi="Arial Narrow"/>
                <w:sz w:val="20"/>
                <w:szCs w:val="20"/>
              </w:rPr>
            </w:pPr>
            <w:r w:rsidRPr="00C428FF">
              <w:rPr>
                <w:rFonts w:ascii="Arial Narrow" w:hAnsi="Arial Narrow"/>
                <w:sz w:val="20"/>
                <w:szCs w:val="20"/>
              </w:rPr>
              <w:t>0042</w:t>
            </w:r>
          </w:p>
        </w:tc>
        <w:tc>
          <w:tcPr>
            <w:tcW w:w="2835" w:type="dxa"/>
            <w:tcBorders>
              <w:top w:val="nil"/>
              <w:left w:val="nil"/>
              <w:bottom w:val="nil"/>
              <w:right w:val="nil"/>
            </w:tcBorders>
            <w:vAlign w:val="center"/>
          </w:tcPr>
          <w:p w14:paraId="55FA18D0" w14:textId="77777777" w:rsidR="00653A5B" w:rsidRPr="00F51986" w:rsidRDefault="30C54FE3" w:rsidP="004A0EEF">
            <w:pPr>
              <w:rPr>
                <w:rFonts w:ascii="Arial Narrow" w:hAnsi="Arial Narrow"/>
                <w:b/>
                <w:i/>
                <w:iCs/>
                <w:sz w:val="20"/>
                <w:szCs w:val="20"/>
              </w:rPr>
            </w:pPr>
            <w:r w:rsidRPr="00F51986">
              <w:rPr>
                <w:rFonts w:ascii="Arial Narrow" w:hAnsi="Arial Narrow"/>
                <w:b/>
                <w:i/>
                <w:iCs/>
                <w:sz w:val="20"/>
                <w:szCs w:val="20"/>
              </w:rPr>
              <w:t xml:space="preserve">Natica grayi  </w:t>
            </w:r>
          </w:p>
          <w:p w14:paraId="7878526B" w14:textId="4262739D" w:rsidR="004D7375" w:rsidRPr="00C428FF" w:rsidRDefault="30C54FE3" w:rsidP="004A0EEF">
            <w:pPr>
              <w:rPr>
                <w:rFonts w:ascii="Arial Narrow" w:hAnsi="Arial Narrow"/>
                <w:i/>
                <w:iCs/>
                <w:sz w:val="20"/>
                <w:szCs w:val="20"/>
              </w:rPr>
            </w:pPr>
            <w:r w:rsidRPr="00C428FF">
              <w:rPr>
                <w:rFonts w:ascii="Arial Narrow" w:hAnsi="Arial Narrow"/>
                <w:sz w:val="20"/>
                <w:szCs w:val="20"/>
              </w:rPr>
              <w:t>R. A. Philippi, 1852</w:t>
            </w:r>
          </w:p>
        </w:tc>
        <w:tc>
          <w:tcPr>
            <w:tcW w:w="454" w:type="dxa"/>
            <w:tcBorders>
              <w:top w:val="nil"/>
              <w:left w:val="nil"/>
              <w:bottom w:val="nil"/>
              <w:right w:val="nil"/>
            </w:tcBorders>
            <w:vAlign w:val="center"/>
          </w:tcPr>
          <w:p w14:paraId="3AFED4D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D394E8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A871B09"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C2521B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278BC75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386B4E97"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07B2C59C" w14:textId="0C7F36A2"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Magdalena Bay BC, within the GC in Guaymas SON; Faro de Bucerías MICH; </w:t>
            </w:r>
            <w:r w:rsidR="000D7157">
              <w:rPr>
                <w:rFonts w:ascii="Arial Narrow" w:hAnsi="Arial Narrow" w:cstheme="minorHAnsi"/>
                <w:sz w:val="20"/>
                <w:szCs w:val="20"/>
              </w:rPr>
              <w:t>Mexico</w:t>
            </w:r>
            <w:r w:rsidRPr="00C428FF">
              <w:rPr>
                <w:rFonts w:ascii="Arial Narrow" w:hAnsi="Arial Narrow" w:cstheme="minorHAnsi"/>
                <w:sz w:val="20"/>
                <w:szCs w:val="20"/>
              </w:rPr>
              <w:t>.</w:t>
            </w:r>
          </w:p>
        </w:tc>
        <w:tc>
          <w:tcPr>
            <w:tcW w:w="3628" w:type="dxa"/>
            <w:tcBorders>
              <w:top w:val="nil"/>
              <w:left w:val="nil"/>
              <w:bottom w:val="nil"/>
              <w:right w:val="nil"/>
            </w:tcBorders>
            <w:vAlign w:val="center"/>
          </w:tcPr>
          <w:p w14:paraId="7053A179" w14:textId="1DCD1A86"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r w:rsidR="005A4278" w:rsidRPr="00F349BF">
              <w:rPr>
                <w:rFonts w:ascii="Arial Narrow" w:hAnsi="Arial Narrow" w:cstheme="minorHAnsi"/>
                <w:sz w:val="20"/>
                <w:szCs w:val="20"/>
                <w:lang w:val="es-MX"/>
              </w:rPr>
              <w:t>.</w:t>
            </w:r>
          </w:p>
        </w:tc>
      </w:tr>
      <w:tr w:rsidR="003218CD" w:rsidRPr="006D2435" w14:paraId="0B730F7B"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1DFDD037" w14:textId="77C4DA7D" w:rsidR="004D7375" w:rsidRPr="00C428FF" w:rsidRDefault="30C54FE3" w:rsidP="004A0EEF">
            <w:pPr>
              <w:jc w:val="center"/>
              <w:rPr>
                <w:rFonts w:ascii="Arial Narrow" w:hAnsi="Arial Narrow"/>
                <w:sz w:val="20"/>
                <w:szCs w:val="20"/>
              </w:rPr>
            </w:pPr>
            <w:r w:rsidRPr="00C428FF">
              <w:rPr>
                <w:rFonts w:ascii="Arial Narrow" w:hAnsi="Arial Narrow"/>
                <w:sz w:val="20"/>
                <w:szCs w:val="20"/>
              </w:rPr>
              <w:t>0041</w:t>
            </w:r>
          </w:p>
        </w:tc>
        <w:tc>
          <w:tcPr>
            <w:tcW w:w="2835" w:type="dxa"/>
            <w:tcBorders>
              <w:top w:val="nil"/>
              <w:left w:val="nil"/>
              <w:bottom w:val="single" w:sz="4" w:space="0" w:color="auto"/>
              <w:right w:val="nil"/>
            </w:tcBorders>
            <w:vAlign w:val="center"/>
          </w:tcPr>
          <w:p w14:paraId="118517BB"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Natica idiopoma </w:t>
            </w:r>
          </w:p>
          <w:p w14:paraId="224E0125" w14:textId="7696C80A" w:rsidR="004D7375" w:rsidRPr="00C428FF" w:rsidRDefault="004D7375" w:rsidP="004A0EEF">
            <w:pPr>
              <w:rPr>
                <w:rFonts w:ascii="Arial Narrow" w:hAnsi="Arial Narrow"/>
                <w:i/>
                <w:iCs/>
                <w:sz w:val="20"/>
                <w:szCs w:val="20"/>
              </w:rPr>
            </w:pPr>
            <w:r w:rsidRPr="00C428FF">
              <w:rPr>
                <w:rFonts w:ascii="Arial Narrow" w:hAnsi="Arial Narrow"/>
                <w:sz w:val="20"/>
                <w:szCs w:val="20"/>
              </w:rPr>
              <w:t>Pilsbry &amp; H. N. Lowe, 1932</w:t>
            </w:r>
          </w:p>
        </w:tc>
        <w:tc>
          <w:tcPr>
            <w:tcW w:w="454" w:type="dxa"/>
            <w:tcBorders>
              <w:top w:val="nil"/>
              <w:left w:val="nil"/>
              <w:bottom w:val="single" w:sz="4" w:space="0" w:color="auto"/>
              <w:right w:val="nil"/>
            </w:tcBorders>
            <w:vAlign w:val="center"/>
          </w:tcPr>
          <w:p w14:paraId="258EAB4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6D4D9D8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55A142F8"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269318E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742F5CF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580D492A"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10BCB258" w14:textId="793E41DE"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Guaymas SON; CHIS, </w:t>
            </w:r>
            <w:r w:rsidR="000D7157">
              <w:rPr>
                <w:rFonts w:ascii="Arial Narrow" w:hAnsi="Arial Narrow" w:cstheme="minorHAnsi"/>
                <w:sz w:val="20"/>
                <w:szCs w:val="20"/>
              </w:rPr>
              <w:t>Mexico</w:t>
            </w:r>
            <w:r w:rsidR="005A4278" w:rsidRPr="00C428FF">
              <w:rPr>
                <w:rFonts w:ascii="Arial Narrow" w:hAnsi="Arial Narrow" w:cstheme="minorHAnsi"/>
                <w:sz w:val="20"/>
                <w:szCs w:val="20"/>
              </w:rPr>
              <w:t>.</w:t>
            </w:r>
          </w:p>
        </w:tc>
        <w:tc>
          <w:tcPr>
            <w:tcW w:w="3628" w:type="dxa"/>
            <w:tcBorders>
              <w:top w:val="nil"/>
              <w:left w:val="nil"/>
              <w:bottom w:val="single" w:sz="4" w:space="0" w:color="auto"/>
              <w:right w:val="nil"/>
            </w:tcBorders>
            <w:vAlign w:val="center"/>
          </w:tcPr>
          <w:p w14:paraId="32128487" w14:textId="47324B02"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r w:rsidR="005A4278" w:rsidRPr="00F349BF">
              <w:rPr>
                <w:rFonts w:ascii="Arial Narrow" w:hAnsi="Arial Narrow"/>
                <w:sz w:val="20"/>
                <w:szCs w:val="20"/>
                <w:lang w:val="es-MX"/>
              </w:rPr>
              <w:t>.</w:t>
            </w:r>
          </w:p>
        </w:tc>
      </w:tr>
      <w:tr w:rsidR="003218CD" w:rsidRPr="00C428FF" w14:paraId="362B513A"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19D1BF25"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3C0A415C" w14:textId="5B104271" w:rsidR="004D7375" w:rsidRPr="00C428FF" w:rsidRDefault="004D7375" w:rsidP="004A0EEF">
            <w:pPr>
              <w:rPr>
                <w:rFonts w:ascii="Arial Narrow" w:hAnsi="Arial Narrow"/>
                <w:b/>
                <w:bCs/>
                <w:sz w:val="20"/>
                <w:szCs w:val="20"/>
              </w:rPr>
            </w:pPr>
            <w:r w:rsidRPr="00C428FF">
              <w:rPr>
                <w:rFonts w:ascii="Arial Narrow" w:hAnsi="Arial Narrow"/>
                <w:b/>
                <w:bCs/>
                <w:sz w:val="20"/>
                <w:szCs w:val="20"/>
              </w:rPr>
              <w:t>Family Vermetidae</w:t>
            </w:r>
          </w:p>
        </w:tc>
        <w:tc>
          <w:tcPr>
            <w:tcW w:w="454" w:type="dxa"/>
            <w:tcBorders>
              <w:top w:val="single" w:sz="4" w:space="0" w:color="auto"/>
              <w:left w:val="nil"/>
              <w:bottom w:val="nil"/>
              <w:right w:val="nil"/>
            </w:tcBorders>
            <w:vAlign w:val="center"/>
          </w:tcPr>
          <w:p w14:paraId="707A3146"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1AC135E1"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13CBE80"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264EC1A"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4C24C61"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6CF90DA6"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298D8ABF"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36109B87" w14:textId="77777777" w:rsidR="004D7375" w:rsidRPr="00C428FF" w:rsidRDefault="004D7375" w:rsidP="004A0EEF">
            <w:pPr>
              <w:jc w:val="center"/>
              <w:rPr>
                <w:rFonts w:ascii="Arial Narrow" w:hAnsi="Arial Narrow" w:cstheme="minorHAnsi"/>
                <w:sz w:val="20"/>
                <w:szCs w:val="20"/>
              </w:rPr>
            </w:pPr>
          </w:p>
        </w:tc>
      </w:tr>
      <w:tr w:rsidR="003218CD" w:rsidRPr="00C428FF" w14:paraId="5F6C6FFA"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7D141663" w14:textId="53A9B93B" w:rsidR="004D7375" w:rsidRPr="00C428FF" w:rsidRDefault="30C54FE3" w:rsidP="004A0EEF">
            <w:pPr>
              <w:jc w:val="center"/>
              <w:rPr>
                <w:rFonts w:ascii="Arial Narrow" w:hAnsi="Arial Narrow"/>
                <w:sz w:val="20"/>
                <w:szCs w:val="20"/>
              </w:rPr>
            </w:pPr>
            <w:r w:rsidRPr="00C428FF">
              <w:rPr>
                <w:rFonts w:ascii="Arial Narrow" w:hAnsi="Arial Narrow"/>
                <w:sz w:val="20"/>
                <w:szCs w:val="20"/>
              </w:rPr>
              <w:t>0056</w:t>
            </w:r>
          </w:p>
        </w:tc>
        <w:tc>
          <w:tcPr>
            <w:tcW w:w="2835" w:type="dxa"/>
            <w:tcBorders>
              <w:top w:val="nil"/>
              <w:left w:val="nil"/>
              <w:bottom w:val="single" w:sz="4" w:space="0" w:color="auto"/>
              <w:right w:val="nil"/>
            </w:tcBorders>
            <w:vAlign w:val="center"/>
          </w:tcPr>
          <w:p w14:paraId="2F50E368"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Thylaeodus indentatus </w:t>
            </w:r>
          </w:p>
          <w:p w14:paraId="36D7E6FA" w14:textId="39EC0A38" w:rsidR="004D7375" w:rsidRPr="00C428FF" w:rsidRDefault="004D7375" w:rsidP="004A0EEF">
            <w:pPr>
              <w:rPr>
                <w:rFonts w:ascii="Arial Narrow" w:hAnsi="Arial Narrow"/>
                <w:i/>
                <w:iCs/>
                <w:sz w:val="20"/>
                <w:szCs w:val="20"/>
              </w:rPr>
            </w:pPr>
            <w:r w:rsidRPr="00C428FF">
              <w:rPr>
                <w:rFonts w:ascii="Arial Narrow" w:hAnsi="Arial Narrow"/>
                <w:sz w:val="20"/>
                <w:szCs w:val="20"/>
              </w:rPr>
              <w:t>(P. P. Carpenter, 1857)</w:t>
            </w:r>
          </w:p>
        </w:tc>
        <w:tc>
          <w:tcPr>
            <w:tcW w:w="454" w:type="dxa"/>
            <w:tcBorders>
              <w:top w:val="nil"/>
              <w:left w:val="nil"/>
              <w:bottom w:val="single" w:sz="4" w:space="0" w:color="auto"/>
              <w:right w:val="nil"/>
            </w:tcBorders>
            <w:vAlign w:val="center"/>
          </w:tcPr>
          <w:p w14:paraId="13C4D48C"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011ABC8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79BF4D5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3B06518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7C728E7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51D0770C"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4573DF1A" w14:textId="5DE240AA"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OAX</w:t>
            </w:r>
          </w:p>
        </w:tc>
        <w:tc>
          <w:tcPr>
            <w:tcW w:w="3628" w:type="dxa"/>
            <w:tcBorders>
              <w:top w:val="nil"/>
              <w:left w:val="nil"/>
              <w:bottom w:val="single" w:sz="4" w:space="0" w:color="auto"/>
              <w:right w:val="nil"/>
            </w:tcBorders>
            <w:vAlign w:val="center"/>
          </w:tcPr>
          <w:p w14:paraId="0942B6D3" w14:textId="607D30EE" w:rsidR="004D7375" w:rsidRPr="00C428FF" w:rsidRDefault="004D7375" w:rsidP="004A0EEF">
            <w:pPr>
              <w:jc w:val="center"/>
              <w:rPr>
                <w:rFonts w:ascii="Arial Narrow" w:hAnsi="Arial Narrow" w:cstheme="minorHAnsi"/>
                <w:sz w:val="20"/>
                <w:szCs w:val="20"/>
              </w:rPr>
            </w:pPr>
            <w:r w:rsidRPr="00C428FF">
              <w:rPr>
                <w:rFonts w:ascii="Arial Narrow" w:hAnsi="Arial Narrow"/>
                <w:sz w:val="20"/>
                <w:szCs w:val="20"/>
              </w:rPr>
              <w:t xml:space="preserve">Barrientos-Luján </w:t>
            </w:r>
            <w:r w:rsidR="00CE533B" w:rsidRPr="00CE533B">
              <w:rPr>
                <w:rFonts w:ascii="Arial Narrow" w:hAnsi="Arial Narrow"/>
                <w:i/>
                <w:sz w:val="20"/>
                <w:szCs w:val="20"/>
              </w:rPr>
              <w:t>et al.</w:t>
            </w:r>
            <w:r w:rsidRPr="00C428FF">
              <w:rPr>
                <w:rFonts w:ascii="Arial Narrow" w:hAnsi="Arial Narrow"/>
                <w:sz w:val="20"/>
                <w:szCs w:val="20"/>
              </w:rPr>
              <w:t xml:space="preserve"> (2022),</w:t>
            </w:r>
          </w:p>
        </w:tc>
      </w:tr>
      <w:tr w:rsidR="003218CD" w:rsidRPr="00C428FF" w14:paraId="2C82F7E3"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4285D3EC" w14:textId="77777777" w:rsidR="004D7375" w:rsidRPr="00F51986" w:rsidRDefault="004D7375" w:rsidP="004A0EEF">
            <w:pPr>
              <w:jc w:val="center"/>
              <w:rPr>
                <w:rFonts w:ascii="Arial Narrow" w:hAnsi="Arial Narrow"/>
                <w:bCs/>
                <w:sz w:val="20"/>
                <w:szCs w:val="20"/>
              </w:rPr>
            </w:pPr>
          </w:p>
        </w:tc>
        <w:tc>
          <w:tcPr>
            <w:tcW w:w="2835" w:type="dxa"/>
            <w:tcBorders>
              <w:top w:val="single" w:sz="4" w:space="0" w:color="auto"/>
              <w:left w:val="nil"/>
              <w:bottom w:val="nil"/>
              <w:right w:val="nil"/>
            </w:tcBorders>
            <w:vAlign w:val="center"/>
          </w:tcPr>
          <w:p w14:paraId="01B3AAC4" w14:textId="0039BFF5" w:rsidR="004D7375" w:rsidRPr="00F51986" w:rsidRDefault="004D7375" w:rsidP="004A0EEF">
            <w:pPr>
              <w:rPr>
                <w:rFonts w:ascii="Arial Narrow" w:hAnsi="Arial Narrow"/>
                <w:bCs/>
                <w:sz w:val="20"/>
                <w:szCs w:val="20"/>
              </w:rPr>
            </w:pPr>
            <w:r w:rsidRPr="00F51986">
              <w:rPr>
                <w:rFonts w:ascii="Arial Narrow" w:hAnsi="Arial Narrow"/>
                <w:bCs/>
                <w:sz w:val="20"/>
                <w:szCs w:val="20"/>
              </w:rPr>
              <w:t>Family Calyptraeidae</w:t>
            </w:r>
          </w:p>
        </w:tc>
        <w:tc>
          <w:tcPr>
            <w:tcW w:w="454" w:type="dxa"/>
            <w:tcBorders>
              <w:top w:val="single" w:sz="4" w:space="0" w:color="auto"/>
              <w:left w:val="nil"/>
              <w:bottom w:val="nil"/>
              <w:right w:val="nil"/>
            </w:tcBorders>
            <w:vAlign w:val="center"/>
          </w:tcPr>
          <w:p w14:paraId="64AADB1F"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9A51DC4"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E73A918"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62ABCBB"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09748EC"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06D54A4C"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3F9000CE"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127BA559" w14:textId="77777777" w:rsidR="004D7375" w:rsidRPr="00C428FF" w:rsidRDefault="004D7375" w:rsidP="004A0EEF">
            <w:pPr>
              <w:jc w:val="center"/>
              <w:rPr>
                <w:rFonts w:ascii="Arial Narrow" w:hAnsi="Arial Narrow" w:cstheme="minorHAnsi"/>
                <w:sz w:val="20"/>
                <w:szCs w:val="20"/>
              </w:rPr>
            </w:pPr>
          </w:p>
        </w:tc>
      </w:tr>
      <w:tr w:rsidR="003218CD" w:rsidRPr="006D2435" w14:paraId="62CB37C8" w14:textId="77777777" w:rsidTr="6C62E4B0">
        <w:trPr>
          <w:gridAfter w:val="1"/>
          <w:wAfter w:w="342" w:type="dxa"/>
          <w:trHeight w:val="397"/>
        </w:trPr>
        <w:tc>
          <w:tcPr>
            <w:tcW w:w="1134" w:type="dxa"/>
            <w:tcBorders>
              <w:top w:val="nil"/>
              <w:left w:val="nil"/>
              <w:bottom w:val="nil"/>
              <w:right w:val="nil"/>
            </w:tcBorders>
            <w:vAlign w:val="center"/>
          </w:tcPr>
          <w:p w14:paraId="28F551DC" w14:textId="18FDBDB1" w:rsidR="004D7375" w:rsidRPr="00C428FF" w:rsidRDefault="30C54FE3" w:rsidP="004A0EEF">
            <w:pPr>
              <w:jc w:val="center"/>
              <w:rPr>
                <w:rFonts w:ascii="Arial Narrow" w:hAnsi="Arial Narrow"/>
                <w:sz w:val="20"/>
                <w:szCs w:val="20"/>
              </w:rPr>
            </w:pPr>
            <w:r w:rsidRPr="00C428FF">
              <w:rPr>
                <w:rFonts w:ascii="Arial Narrow" w:hAnsi="Arial Narrow"/>
                <w:sz w:val="20"/>
                <w:szCs w:val="20"/>
              </w:rPr>
              <w:t>0021</w:t>
            </w:r>
          </w:p>
        </w:tc>
        <w:tc>
          <w:tcPr>
            <w:tcW w:w="2835" w:type="dxa"/>
            <w:tcBorders>
              <w:top w:val="nil"/>
              <w:left w:val="nil"/>
              <w:bottom w:val="nil"/>
              <w:right w:val="nil"/>
            </w:tcBorders>
            <w:vAlign w:val="center"/>
          </w:tcPr>
          <w:p w14:paraId="65BC0E13" w14:textId="77777777" w:rsidR="00653A5B" w:rsidRPr="00F51986" w:rsidRDefault="004D7375" w:rsidP="004A0EEF">
            <w:pPr>
              <w:rPr>
                <w:rFonts w:ascii="Arial Narrow" w:hAnsi="Arial Narrow"/>
                <w:b/>
                <w:sz w:val="20"/>
                <w:szCs w:val="20"/>
              </w:rPr>
            </w:pPr>
            <w:r w:rsidRPr="00F51986">
              <w:rPr>
                <w:rFonts w:ascii="Arial Narrow" w:hAnsi="Arial Narrow"/>
                <w:b/>
                <w:i/>
                <w:iCs/>
                <w:sz w:val="20"/>
                <w:szCs w:val="20"/>
              </w:rPr>
              <w:t>Bostrycapulus aculeatus</w:t>
            </w:r>
            <w:r w:rsidRPr="00F51986">
              <w:rPr>
                <w:rFonts w:ascii="Arial Narrow" w:hAnsi="Arial Narrow"/>
                <w:b/>
                <w:sz w:val="20"/>
                <w:szCs w:val="20"/>
              </w:rPr>
              <w:t> </w:t>
            </w:r>
          </w:p>
          <w:p w14:paraId="50C6A229" w14:textId="4D30D72F" w:rsidR="004D7375" w:rsidRPr="00C428FF" w:rsidRDefault="004D7375" w:rsidP="004A0EEF">
            <w:pPr>
              <w:rPr>
                <w:rFonts w:ascii="Arial Narrow" w:hAnsi="Arial Narrow"/>
                <w:sz w:val="20"/>
                <w:szCs w:val="20"/>
              </w:rPr>
            </w:pPr>
            <w:r w:rsidRPr="00C428FF">
              <w:rPr>
                <w:rFonts w:ascii="Arial Narrow" w:hAnsi="Arial Narrow"/>
                <w:sz w:val="20"/>
                <w:szCs w:val="20"/>
              </w:rPr>
              <w:t>(Gmelin, 1791)</w:t>
            </w:r>
          </w:p>
        </w:tc>
        <w:tc>
          <w:tcPr>
            <w:tcW w:w="454" w:type="dxa"/>
            <w:tcBorders>
              <w:top w:val="nil"/>
              <w:left w:val="nil"/>
              <w:bottom w:val="nil"/>
              <w:right w:val="nil"/>
            </w:tcBorders>
            <w:vAlign w:val="center"/>
          </w:tcPr>
          <w:p w14:paraId="6F47DB4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2B4319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45DE94C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6FDFE2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90C7EB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F668DDF"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2C5D77DC" w14:textId="77777777"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Pantropical</w:t>
            </w:r>
          </w:p>
        </w:tc>
        <w:tc>
          <w:tcPr>
            <w:tcW w:w="3628" w:type="dxa"/>
            <w:tcBorders>
              <w:top w:val="nil"/>
              <w:left w:val="nil"/>
              <w:bottom w:val="nil"/>
              <w:right w:val="nil"/>
            </w:tcBorders>
            <w:vAlign w:val="center"/>
          </w:tcPr>
          <w:p w14:paraId="18CBF037" w14:textId="1F5C1C10"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w:t>
            </w:r>
            <w:r w:rsidR="004915D9" w:rsidRPr="00CC58A5">
              <w:rPr>
                <w:rFonts w:ascii="Arial Narrow" w:hAnsi="Arial Narrow" w:cstheme="minorHAnsi"/>
                <w:sz w:val="20"/>
                <w:szCs w:val="20"/>
                <w:lang w:val="es-MX"/>
              </w:rPr>
              <w:t>Landa-Jaime</w:t>
            </w:r>
            <w:r w:rsidRPr="00F349BF">
              <w:rPr>
                <w:rFonts w:ascii="Arial Narrow" w:hAnsi="Arial Narrow" w:cstheme="minorHAnsi"/>
                <w:sz w:val="20"/>
                <w:szCs w:val="20"/>
                <w:lang w:val="es-MX"/>
              </w:rPr>
              <w:t xml:space="preserve"> &amp; Arciniega</w:t>
            </w:r>
            <w:r w:rsidR="00583873">
              <w:rPr>
                <w:rFonts w:ascii="Arial Narrow" w:hAnsi="Arial Narrow" w:cstheme="minorHAnsi"/>
                <w:sz w:val="20"/>
                <w:szCs w:val="20"/>
                <w:lang w:val="es-MX"/>
              </w:rPr>
              <w:t>-Flores</w:t>
            </w:r>
            <w:r w:rsidRPr="00F349BF">
              <w:rPr>
                <w:rFonts w:ascii="Arial Narrow" w:hAnsi="Arial Narrow" w:cstheme="minorHAnsi"/>
                <w:sz w:val="20"/>
                <w:szCs w:val="20"/>
                <w:lang w:val="es-MX"/>
              </w:rPr>
              <w:t xml:space="preserve"> (1998), Tripp-Quezada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(2018),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Ríos-</w:t>
            </w:r>
            <w:r w:rsidRPr="00F349BF">
              <w:rPr>
                <w:rFonts w:ascii="Arial Narrow" w:hAnsi="Arial Narrow" w:cstheme="minorHAnsi"/>
                <w:sz w:val="20"/>
                <w:szCs w:val="20"/>
                <w:lang w:val="es-MX"/>
              </w:rPr>
              <w:lastRenderedPageBreak/>
              <w:t xml:space="preserve">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6D2435" w14:paraId="4B1D45F7" w14:textId="77777777" w:rsidTr="6C62E4B0">
        <w:trPr>
          <w:gridAfter w:val="1"/>
          <w:wAfter w:w="342" w:type="dxa"/>
          <w:trHeight w:val="397"/>
        </w:trPr>
        <w:tc>
          <w:tcPr>
            <w:tcW w:w="1134" w:type="dxa"/>
            <w:tcBorders>
              <w:top w:val="nil"/>
              <w:left w:val="nil"/>
              <w:bottom w:val="nil"/>
              <w:right w:val="nil"/>
            </w:tcBorders>
            <w:vAlign w:val="center"/>
          </w:tcPr>
          <w:p w14:paraId="7D191732" w14:textId="5860D469" w:rsidR="004D7375" w:rsidRPr="00C428FF" w:rsidRDefault="30C54FE3" w:rsidP="004A0EEF">
            <w:pPr>
              <w:jc w:val="center"/>
              <w:rPr>
                <w:rFonts w:ascii="Arial Narrow" w:hAnsi="Arial Narrow"/>
                <w:sz w:val="20"/>
                <w:szCs w:val="20"/>
              </w:rPr>
            </w:pPr>
            <w:r w:rsidRPr="00C428FF">
              <w:rPr>
                <w:rFonts w:ascii="Arial Narrow" w:hAnsi="Arial Narrow"/>
                <w:sz w:val="20"/>
                <w:szCs w:val="20"/>
              </w:rPr>
              <w:lastRenderedPageBreak/>
              <w:t>0163</w:t>
            </w:r>
          </w:p>
        </w:tc>
        <w:tc>
          <w:tcPr>
            <w:tcW w:w="2835" w:type="dxa"/>
            <w:tcBorders>
              <w:top w:val="nil"/>
              <w:left w:val="nil"/>
              <w:bottom w:val="nil"/>
              <w:right w:val="nil"/>
            </w:tcBorders>
            <w:vAlign w:val="center"/>
          </w:tcPr>
          <w:p w14:paraId="6DF26AEF"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Crepidula excavata </w:t>
            </w:r>
          </w:p>
          <w:p w14:paraId="2927F0A3" w14:textId="7A74CD3C" w:rsidR="004D7375" w:rsidRPr="00C428FF" w:rsidRDefault="004D7375" w:rsidP="004A0EEF">
            <w:pPr>
              <w:rPr>
                <w:rFonts w:ascii="Arial Narrow" w:hAnsi="Arial Narrow"/>
                <w:i/>
                <w:iCs/>
                <w:sz w:val="20"/>
                <w:szCs w:val="20"/>
              </w:rPr>
            </w:pPr>
            <w:r w:rsidRPr="00C428FF">
              <w:rPr>
                <w:rFonts w:ascii="Arial Narrow" w:hAnsi="Arial Narrow"/>
                <w:sz w:val="20"/>
                <w:szCs w:val="20"/>
              </w:rPr>
              <w:t>(Broderip, 1834)</w:t>
            </w:r>
          </w:p>
        </w:tc>
        <w:tc>
          <w:tcPr>
            <w:tcW w:w="454" w:type="dxa"/>
            <w:tcBorders>
              <w:top w:val="nil"/>
              <w:left w:val="nil"/>
              <w:bottom w:val="nil"/>
              <w:right w:val="nil"/>
            </w:tcBorders>
            <w:vAlign w:val="center"/>
          </w:tcPr>
          <w:p w14:paraId="7C47762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C8CA74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AFB665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39917C2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1D55DE7C"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0244F27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2A17B580" w14:textId="4659BD93"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From Vancouver CAN, Washington, Oregon and California USA</w:t>
            </w:r>
            <w:proofErr w:type="gramStart"/>
            <w:r w:rsidRPr="00C428FF">
              <w:rPr>
                <w:rFonts w:ascii="Arial Narrow" w:hAnsi="Arial Narrow" w:cstheme="minorHAnsi"/>
                <w:sz w:val="20"/>
                <w:szCs w:val="20"/>
              </w:rPr>
              <w:t>;</w:t>
            </w:r>
            <w:proofErr w:type="gramEnd"/>
            <w:r w:rsidR="00B560E1" w:rsidRPr="00C428FF">
              <w:rPr>
                <w:rFonts w:ascii="Arial Narrow" w:hAnsi="Arial Narrow" w:cstheme="minorHAnsi"/>
                <w:sz w:val="20"/>
                <w:szCs w:val="20"/>
              </w:rPr>
              <w:t xml:space="preserve"> </w:t>
            </w:r>
            <w:r w:rsidRPr="00C428FF">
              <w:rPr>
                <w:rFonts w:ascii="Arial Narrow" w:hAnsi="Arial Narrow" w:cstheme="minorHAnsi"/>
                <w:sz w:val="20"/>
                <w:szCs w:val="20"/>
              </w:rPr>
              <w:t xml:space="preserve">within the GC in Guaymas SON. </w:t>
            </w:r>
            <w:r w:rsidRPr="00F349BF">
              <w:rPr>
                <w:rFonts w:ascii="Arial Narrow" w:hAnsi="Arial Narrow" w:cstheme="minorHAnsi"/>
                <w:sz w:val="20"/>
                <w:szCs w:val="20"/>
                <w:lang w:val="es-MX"/>
              </w:rPr>
              <w:t xml:space="preserve">Chamela </w:t>
            </w:r>
            <w:r w:rsidR="00AA6274">
              <w:rPr>
                <w:rFonts w:ascii="Arial Narrow" w:hAnsi="Arial Narrow" w:cstheme="minorHAnsi"/>
                <w:sz w:val="20"/>
                <w:szCs w:val="20"/>
                <w:lang w:val="es-MX"/>
              </w:rPr>
              <w:t>Bay J</w:t>
            </w:r>
            <w:r w:rsidRPr="00F349BF">
              <w:rPr>
                <w:rFonts w:ascii="Arial Narrow" w:hAnsi="Arial Narrow" w:cstheme="minorHAnsi"/>
                <w:sz w:val="20"/>
                <w:szCs w:val="20"/>
                <w:lang w:val="es-MX"/>
              </w:rPr>
              <w:t xml:space="preserve">AL, </w:t>
            </w:r>
            <w:r w:rsidR="00B560E1" w:rsidRPr="00F349BF">
              <w:rPr>
                <w:rFonts w:ascii="Arial Narrow" w:hAnsi="Arial Narrow" w:cstheme="minorHAnsi"/>
                <w:sz w:val="20"/>
                <w:szCs w:val="20"/>
                <w:lang w:val="es-MX"/>
              </w:rPr>
              <w:t>msp</w:t>
            </w:r>
            <w:r w:rsidRPr="00F349BF">
              <w:rPr>
                <w:rFonts w:ascii="Arial Narrow" w:hAnsi="Arial Narrow" w:cstheme="minorHAnsi"/>
                <w:sz w:val="20"/>
                <w:szCs w:val="20"/>
                <w:lang w:val="es-MX"/>
              </w:rPr>
              <w:t xml:space="preserve"> in Puerto Ángel OAX, Mexico. </w:t>
            </w:r>
            <w:r w:rsidRPr="006D2435">
              <w:rPr>
                <w:rFonts w:ascii="Arial Narrow" w:hAnsi="Arial Narrow" w:cstheme="minorHAnsi"/>
                <w:sz w:val="20"/>
                <w:szCs w:val="20"/>
                <w:lang w:val="es-MX"/>
              </w:rPr>
              <w:t xml:space="preserve">CR, PA, Colombia, </w:t>
            </w:r>
            <w:r w:rsidR="00837DDE">
              <w:rPr>
                <w:rFonts w:ascii="Arial Narrow" w:hAnsi="Arial Narrow" w:cstheme="minorHAnsi"/>
                <w:sz w:val="20"/>
                <w:szCs w:val="20"/>
                <w:lang w:val="es-MX"/>
              </w:rPr>
              <w:t>Peru</w:t>
            </w:r>
            <w:r w:rsidRPr="006D2435">
              <w:rPr>
                <w:rFonts w:ascii="Arial Narrow" w:hAnsi="Arial Narrow" w:cstheme="minorHAnsi"/>
                <w:sz w:val="20"/>
                <w:szCs w:val="20"/>
                <w:lang w:val="es-MX"/>
              </w:rPr>
              <w:t xml:space="preserve">. </w:t>
            </w:r>
            <w:r w:rsidRPr="00C428FF">
              <w:rPr>
                <w:rFonts w:ascii="Arial Narrow" w:hAnsi="Arial Narrow" w:cstheme="minorHAnsi"/>
                <w:sz w:val="20"/>
                <w:szCs w:val="20"/>
              </w:rPr>
              <w:t>In the Atlantic on Margarita Island Venezuela.</w:t>
            </w:r>
          </w:p>
        </w:tc>
        <w:tc>
          <w:tcPr>
            <w:tcW w:w="3628" w:type="dxa"/>
            <w:tcBorders>
              <w:top w:val="nil"/>
              <w:left w:val="nil"/>
              <w:bottom w:val="nil"/>
              <w:right w:val="nil"/>
            </w:tcBorders>
            <w:vAlign w:val="center"/>
          </w:tcPr>
          <w:p w14:paraId="6A9AAE4A" w14:textId="79048465"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6D2435" w14:paraId="69EA836E" w14:textId="77777777" w:rsidTr="6C62E4B0">
        <w:trPr>
          <w:gridAfter w:val="1"/>
          <w:wAfter w:w="342" w:type="dxa"/>
          <w:trHeight w:val="397"/>
        </w:trPr>
        <w:tc>
          <w:tcPr>
            <w:tcW w:w="1134" w:type="dxa"/>
            <w:tcBorders>
              <w:top w:val="nil"/>
              <w:left w:val="nil"/>
              <w:bottom w:val="nil"/>
              <w:right w:val="nil"/>
            </w:tcBorders>
            <w:vAlign w:val="center"/>
          </w:tcPr>
          <w:p w14:paraId="681C9E9A" w14:textId="6938B74D" w:rsidR="004D7375" w:rsidRPr="00C428FF" w:rsidRDefault="30C54FE3" w:rsidP="004A0EEF">
            <w:pPr>
              <w:jc w:val="center"/>
              <w:rPr>
                <w:rFonts w:ascii="Arial Narrow" w:hAnsi="Arial Narrow"/>
                <w:sz w:val="20"/>
                <w:szCs w:val="20"/>
              </w:rPr>
            </w:pPr>
            <w:r w:rsidRPr="00C428FF">
              <w:rPr>
                <w:rFonts w:ascii="Arial Narrow" w:hAnsi="Arial Narrow"/>
                <w:sz w:val="20"/>
                <w:szCs w:val="20"/>
              </w:rPr>
              <w:t>0208</w:t>
            </w:r>
          </w:p>
        </w:tc>
        <w:tc>
          <w:tcPr>
            <w:tcW w:w="2835" w:type="dxa"/>
            <w:tcBorders>
              <w:top w:val="nil"/>
              <w:left w:val="nil"/>
              <w:bottom w:val="nil"/>
              <w:right w:val="nil"/>
            </w:tcBorders>
            <w:vAlign w:val="center"/>
          </w:tcPr>
          <w:p w14:paraId="19CC234C"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Crepidula incurva </w:t>
            </w:r>
          </w:p>
          <w:p w14:paraId="3D1202F3" w14:textId="07FD41A6" w:rsidR="004D7375" w:rsidRPr="00C428FF" w:rsidRDefault="004D7375" w:rsidP="004A0EEF">
            <w:pPr>
              <w:rPr>
                <w:rFonts w:ascii="Arial Narrow" w:hAnsi="Arial Narrow"/>
                <w:i/>
                <w:iCs/>
                <w:sz w:val="20"/>
                <w:szCs w:val="20"/>
              </w:rPr>
            </w:pPr>
            <w:r w:rsidRPr="00C428FF">
              <w:rPr>
                <w:rFonts w:ascii="Arial Narrow" w:hAnsi="Arial Narrow"/>
                <w:sz w:val="20"/>
                <w:szCs w:val="20"/>
              </w:rPr>
              <w:t>(Broderip, 1834)</w:t>
            </w:r>
          </w:p>
        </w:tc>
        <w:tc>
          <w:tcPr>
            <w:tcW w:w="454" w:type="dxa"/>
            <w:tcBorders>
              <w:top w:val="nil"/>
              <w:left w:val="nil"/>
              <w:bottom w:val="nil"/>
              <w:right w:val="nil"/>
            </w:tcBorders>
            <w:vAlign w:val="center"/>
          </w:tcPr>
          <w:p w14:paraId="7708058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09C929C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5542BA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91C8622"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26528A9D"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479C6EB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57505FD6" w14:textId="220F9641" w:rsidR="004D7375" w:rsidRPr="00C428FF" w:rsidRDefault="004D7375" w:rsidP="004A0EEF">
            <w:pPr>
              <w:jc w:val="center"/>
              <w:rPr>
                <w:rFonts w:ascii="Arial Narrow" w:hAnsi="Arial Narrow" w:cstheme="minorHAnsi"/>
                <w:sz w:val="20"/>
                <w:szCs w:val="20"/>
              </w:rPr>
            </w:pPr>
            <w:r w:rsidRPr="00F349BF">
              <w:rPr>
                <w:rFonts w:ascii="Arial Narrow" w:hAnsi="Arial Narrow" w:cstheme="minorHAnsi"/>
                <w:sz w:val="20"/>
                <w:szCs w:val="20"/>
                <w:lang w:val="es-MX"/>
              </w:rPr>
              <w:t xml:space="preserve">Santa Barbara California, USA. In the GC, San Felipe, </w:t>
            </w:r>
            <w:r w:rsidR="00AA6274">
              <w:rPr>
                <w:rFonts w:ascii="Arial Narrow" w:hAnsi="Arial Narrow" w:cstheme="minorHAnsi"/>
                <w:sz w:val="20"/>
                <w:szCs w:val="20"/>
                <w:lang w:val="es-MX"/>
              </w:rPr>
              <w:t xml:space="preserve">Los </w:t>
            </w:r>
            <w:r w:rsidRPr="00F349BF">
              <w:rPr>
                <w:rFonts w:ascii="Arial Narrow" w:hAnsi="Arial Narrow" w:cstheme="minorHAnsi"/>
                <w:sz w:val="20"/>
                <w:szCs w:val="20"/>
                <w:lang w:val="es-MX"/>
              </w:rPr>
              <w:t xml:space="preserve">Ángeles </w:t>
            </w:r>
            <w:r w:rsidR="00AA6274">
              <w:rPr>
                <w:rFonts w:ascii="Arial Narrow" w:hAnsi="Arial Narrow" w:cstheme="minorHAnsi"/>
                <w:sz w:val="20"/>
                <w:szCs w:val="20"/>
                <w:lang w:val="es-MX"/>
              </w:rPr>
              <w:t xml:space="preserve">Bay </w:t>
            </w:r>
            <w:r w:rsidRPr="00F349BF">
              <w:rPr>
                <w:rFonts w:ascii="Arial Narrow" w:hAnsi="Arial Narrow" w:cstheme="minorHAnsi"/>
                <w:sz w:val="20"/>
                <w:szCs w:val="20"/>
                <w:lang w:val="es-MX"/>
              </w:rPr>
              <w:t>BC, Puerto Peñasco, Bahía Kino, Guaymas SON; Chamela</w:t>
            </w:r>
            <w:r w:rsidR="00AA6274">
              <w:rPr>
                <w:rFonts w:ascii="Arial Narrow" w:hAnsi="Arial Narrow" w:cstheme="minorHAnsi"/>
                <w:sz w:val="20"/>
                <w:szCs w:val="20"/>
                <w:lang w:val="es-MX"/>
              </w:rPr>
              <w:t xml:space="preserve"> </w:t>
            </w:r>
            <w:r w:rsidR="00AA6274">
              <w:rPr>
                <w:rFonts w:ascii="Arial Narrow" w:hAnsi="Arial Narrow"/>
                <w:sz w:val="20"/>
                <w:szCs w:val="20"/>
                <w:lang w:val="es-MX"/>
              </w:rPr>
              <w:t>Bay</w:t>
            </w:r>
            <w:r w:rsidRPr="00F349BF">
              <w:rPr>
                <w:rFonts w:ascii="Arial Narrow" w:hAnsi="Arial Narrow" w:cstheme="minorHAnsi"/>
                <w:sz w:val="20"/>
                <w:szCs w:val="20"/>
                <w:lang w:val="es-MX"/>
              </w:rPr>
              <w:t xml:space="preserve">, Melaque JAL, and OAX, Mexico. </w:t>
            </w:r>
            <w:r w:rsidRPr="00C428FF">
              <w:rPr>
                <w:rFonts w:ascii="Arial Narrow" w:hAnsi="Arial Narrow" w:cstheme="minorHAnsi"/>
                <w:sz w:val="20"/>
                <w:szCs w:val="20"/>
              </w:rPr>
              <w:t xml:space="preserve">CR, PA, Ecuador, and Paita </w:t>
            </w:r>
            <w:r w:rsidR="00837DDE">
              <w:rPr>
                <w:rFonts w:ascii="Arial Narrow" w:hAnsi="Arial Narrow" w:cstheme="minorHAnsi"/>
                <w:sz w:val="20"/>
                <w:szCs w:val="20"/>
              </w:rPr>
              <w:t>Peru</w:t>
            </w:r>
            <w:r w:rsidRPr="00C428FF">
              <w:rPr>
                <w:rFonts w:ascii="Arial Narrow" w:hAnsi="Arial Narrow" w:cstheme="minorHAnsi"/>
                <w:sz w:val="20"/>
                <w:szCs w:val="20"/>
              </w:rPr>
              <w:t>. In the Atlantic in the Gulf of Venezuela.</w:t>
            </w:r>
          </w:p>
        </w:tc>
        <w:tc>
          <w:tcPr>
            <w:tcW w:w="3628" w:type="dxa"/>
            <w:tcBorders>
              <w:top w:val="nil"/>
              <w:left w:val="nil"/>
              <w:bottom w:val="nil"/>
              <w:right w:val="nil"/>
            </w:tcBorders>
            <w:vAlign w:val="center"/>
          </w:tcPr>
          <w:p w14:paraId="41796A29" w14:textId="388D9E5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Holguín-Quiñones &amp; González-Pedraza (1994),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6D2435" w14:paraId="0BE42A72" w14:textId="77777777" w:rsidTr="6C62E4B0">
        <w:trPr>
          <w:gridAfter w:val="1"/>
          <w:wAfter w:w="342" w:type="dxa"/>
          <w:trHeight w:val="397"/>
        </w:trPr>
        <w:tc>
          <w:tcPr>
            <w:tcW w:w="1134" w:type="dxa"/>
            <w:tcBorders>
              <w:top w:val="nil"/>
              <w:left w:val="nil"/>
              <w:bottom w:val="nil"/>
              <w:right w:val="nil"/>
            </w:tcBorders>
            <w:vAlign w:val="center"/>
          </w:tcPr>
          <w:p w14:paraId="5C3F8158" w14:textId="0436530F" w:rsidR="004D7375" w:rsidRPr="00C428FF" w:rsidRDefault="30C54FE3" w:rsidP="004A0EEF">
            <w:pPr>
              <w:jc w:val="center"/>
              <w:rPr>
                <w:rFonts w:ascii="Arial Narrow" w:hAnsi="Arial Narrow"/>
                <w:sz w:val="20"/>
                <w:szCs w:val="20"/>
              </w:rPr>
            </w:pPr>
            <w:r w:rsidRPr="00C428FF">
              <w:rPr>
                <w:rFonts w:ascii="Arial Narrow" w:hAnsi="Arial Narrow"/>
                <w:sz w:val="20"/>
                <w:szCs w:val="20"/>
              </w:rPr>
              <w:t>0022</w:t>
            </w:r>
          </w:p>
        </w:tc>
        <w:tc>
          <w:tcPr>
            <w:tcW w:w="2835" w:type="dxa"/>
            <w:tcBorders>
              <w:top w:val="nil"/>
              <w:left w:val="nil"/>
              <w:bottom w:val="nil"/>
              <w:right w:val="nil"/>
            </w:tcBorders>
            <w:vAlign w:val="center"/>
          </w:tcPr>
          <w:p w14:paraId="1AE00D97" w14:textId="77777777" w:rsidR="00653A5B" w:rsidRPr="00F51986" w:rsidRDefault="004D7375" w:rsidP="004A0EEF">
            <w:pPr>
              <w:rPr>
                <w:rFonts w:ascii="Arial Narrow" w:hAnsi="Arial Narrow"/>
                <w:b/>
                <w:sz w:val="20"/>
                <w:szCs w:val="20"/>
              </w:rPr>
            </w:pPr>
            <w:r w:rsidRPr="00F51986">
              <w:rPr>
                <w:rFonts w:ascii="Arial Narrow" w:hAnsi="Arial Narrow"/>
                <w:b/>
                <w:i/>
                <w:iCs/>
                <w:sz w:val="20"/>
                <w:szCs w:val="20"/>
              </w:rPr>
              <w:t>Crepidula lessonii</w:t>
            </w:r>
            <w:r w:rsidRPr="00F51986">
              <w:rPr>
                <w:rFonts w:ascii="Arial Narrow" w:hAnsi="Arial Narrow"/>
                <w:b/>
                <w:sz w:val="20"/>
                <w:szCs w:val="20"/>
              </w:rPr>
              <w:t> </w:t>
            </w:r>
          </w:p>
          <w:p w14:paraId="64C0F950" w14:textId="4772D19B" w:rsidR="004D7375" w:rsidRPr="00C428FF" w:rsidRDefault="004D7375" w:rsidP="004A0EEF">
            <w:pPr>
              <w:rPr>
                <w:rFonts w:ascii="Arial Narrow" w:hAnsi="Arial Narrow"/>
                <w:sz w:val="20"/>
                <w:szCs w:val="20"/>
              </w:rPr>
            </w:pPr>
            <w:r w:rsidRPr="00C428FF">
              <w:rPr>
                <w:rFonts w:ascii="Arial Narrow" w:hAnsi="Arial Narrow"/>
                <w:sz w:val="20"/>
                <w:szCs w:val="20"/>
              </w:rPr>
              <w:t>(Broderip, 1834)</w:t>
            </w:r>
          </w:p>
        </w:tc>
        <w:tc>
          <w:tcPr>
            <w:tcW w:w="454" w:type="dxa"/>
            <w:tcBorders>
              <w:top w:val="nil"/>
              <w:left w:val="nil"/>
              <w:bottom w:val="nil"/>
              <w:right w:val="nil"/>
            </w:tcBorders>
            <w:vAlign w:val="center"/>
          </w:tcPr>
          <w:p w14:paraId="5A29508C"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E03E69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6B15577"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0C289BC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0CEC401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5E645BD2"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4B236579" w14:textId="70CA1918"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From the head of the GC; Guaymas SON; Chamela and Tenacatita </w:t>
            </w:r>
            <w:r w:rsidR="00AA6274">
              <w:rPr>
                <w:rFonts w:ascii="Arial Narrow" w:hAnsi="Arial Narrow" w:cstheme="minorHAnsi"/>
                <w:sz w:val="20"/>
                <w:szCs w:val="20"/>
              </w:rPr>
              <w:t xml:space="preserve">Bays </w:t>
            </w:r>
            <w:r w:rsidRPr="00C428FF">
              <w:rPr>
                <w:rFonts w:ascii="Arial Narrow" w:hAnsi="Arial Narrow" w:cstheme="minorHAnsi"/>
                <w:sz w:val="20"/>
                <w:szCs w:val="20"/>
              </w:rPr>
              <w:t xml:space="preserve">JAL; Faro de Bucerías MICH; </w:t>
            </w:r>
            <w:r w:rsidR="00B560E1" w:rsidRPr="00C428FF">
              <w:rPr>
                <w:rFonts w:ascii="Arial Narrow" w:hAnsi="Arial Narrow" w:cstheme="minorHAnsi"/>
                <w:sz w:val="20"/>
                <w:szCs w:val="20"/>
              </w:rPr>
              <w:t xml:space="preserve">MSP </w:t>
            </w:r>
            <w:r w:rsidRPr="00C428FF">
              <w:rPr>
                <w:rFonts w:ascii="Arial Narrow" w:hAnsi="Arial Narrow" w:cstheme="minorHAnsi"/>
                <w:sz w:val="20"/>
                <w:szCs w:val="20"/>
              </w:rPr>
              <w:t xml:space="preserve">in Ixtapa GRO Mexico. CR, PA, Colombia, and </w:t>
            </w:r>
            <w:r w:rsidR="00837DDE">
              <w:rPr>
                <w:rFonts w:ascii="Arial Narrow" w:hAnsi="Arial Narrow" w:cstheme="minorHAnsi"/>
                <w:sz w:val="20"/>
                <w:szCs w:val="20"/>
              </w:rPr>
              <w:t>Peru</w:t>
            </w:r>
            <w:r w:rsidRPr="00C428FF">
              <w:rPr>
                <w:rFonts w:ascii="Arial Narrow" w:hAnsi="Arial Narrow" w:cstheme="minorHAnsi"/>
                <w:sz w:val="20"/>
                <w:szCs w:val="20"/>
              </w:rPr>
              <w:t>.</w:t>
            </w:r>
          </w:p>
        </w:tc>
        <w:tc>
          <w:tcPr>
            <w:tcW w:w="3628" w:type="dxa"/>
            <w:tcBorders>
              <w:top w:val="nil"/>
              <w:left w:val="nil"/>
              <w:bottom w:val="nil"/>
              <w:right w:val="nil"/>
            </w:tcBorders>
            <w:vAlign w:val="center"/>
          </w:tcPr>
          <w:p w14:paraId="27F8B929" w14:textId="0B18A13E"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Holguín-Quiñones &amp; González-Pedraza (1994),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(2021),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6D2435" w14:paraId="5F1F4C61" w14:textId="77777777" w:rsidTr="6C62E4B0">
        <w:trPr>
          <w:gridAfter w:val="1"/>
          <w:wAfter w:w="342" w:type="dxa"/>
          <w:trHeight w:val="397"/>
        </w:trPr>
        <w:tc>
          <w:tcPr>
            <w:tcW w:w="1134" w:type="dxa"/>
            <w:tcBorders>
              <w:top w:val="nil"/>
              <w:left w:val="nil"/>
              <w:bottom w:val="nil"/>
              <w:right w:val="nil"/>
            </w:tcBorders>
            <w:vAlign w:val="center"/>
          </w:tcPr>
          <w:p w14:paraId="7EAB5484" w14:textId="0F11272E" w:rsidR="004D7375" w:rsidRPr="00C428FF" w:rsidRDefault="30C54FE3" w:rsidP="004A0EEF">
            <w:pPr>
              <w:jc w:val="center"/>
              <w:rPr>
                <w:rFonts w:ascii="Arial Narrow" w:hAnsi="Arial Narrow"/>
                <w:sz w:val="20"/>
                <w:szCs w:val="20"/>
              </w:rPr>
            </w:pPr>
            <w:r w:rsidRPr="00C428FF">
              <w:rPr>
                <w:rFonts w:ascii="Arial Narrow" w:hAnsi="Arial Narrow"/>
                <w:sz w:val="20"/>
                <w:szCs w:val="20"/>
              </w:rPr>
              <w:t>0207</w:t>
            </w:r>
          </w:p>
        </w:tc>
        <w:tc>
          <w:tcPr>
            <w:tcW w:w="2835" w:type="dxa"/>
            <w:tcBorders>
              <w:top w:val="nil"/>
              <w:left w:val="nil"/>
              <w:bottom w:val="nil"/>
              <w:right w:val="nil"/>
            </w:tcBorders>
            <w:vAlign w:val="center"/>
          </w:tcPr>
          <w:p w14:paraId="6B912B8F"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Crepidula onyx </w:t>
            </w:r>
          </w:p>
          <w:p w14:paraId="4B3D1501" w14:textId="20760B03" w:rsidR="004D7375" w:rsidRPr="00C428FF" w:rsidRDefault="004D7375" w:rsidP="004A0EEF">
            <w:pPr>
              <w:rPr>
                <w:rFonts w:ascii="Arial Narrow" w:hAnsi="Arial Narrow"/>
                <w:i/>
                <w:iCs/>
                <w:sz w:val="20"/>
                <w:szCs w:val="20"/>
              </w:rPr>
            </w:pPr>
            <w:r w:rsidRPr="00C428FF">
              <w:rPr>
                <w:rFonts w:ascii="Arial Narrow" w:hAnsi="Arial Narrow"/>
                <w:sz w:val="20"/>
                <w:szCs w:val="20"/>
              </w:rPr>
              <w:t>G. B. Sowerby I, 1824</w:t>
            </w:r>
          </w:p>
        </w:tc>
        <w:tc>
          <w:tcPr>
            <w:tcW w:w="454" w:type="dxa"/>
            <w:tcBorders>
              <w:top w:val="nil"/>
              <w:left w:val="nil"/>
              <w:bottom w:val="nil"/>
              <w:right w:val="nil"/>
            </w:tcBorders>
            <w:vAlign w:val="center"/>
          </w:tcPr>
          <w:p w14:paraId="015BAD0C"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50A452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60ADD6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49DD8D2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37CFE90"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7D3EBBA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6AB180E8" w14:textId="20B1DD33" w:rsidR="004D7375" w:rsidRPr="00C428FF" w:rsidRDefault="004D7375" w:rsidP="004A0EEF">
            <w:pPr>
              <w:jc w:val="center"/>
              <w:rPr>
                <w:rFonts w:ascii="Arial Narrow" w:hAnsi="Arial Narrow" w:cstheme="minorHAnsi"/>
                <w:sz w:val="20"/>
                <w:szCs w:val="20"/>
              </w:rPr>
            </w:pPr>
            <w:r w:rsidRPr="00F349BF">
              <w:rPr>
                <w:rFonts w:ascii="Arial Narrow" w:hAnsi="Arial Narrow" w:cstheme="minorHAnsi"/>
                <w:sz w:val="20"/>
                <w:szCs w:val="20"/>
                <w:lang w:val="es-MX"/>
              </w:rPr>
              <w:t>Revillagigedo Island Alaska, Santa Cruz, Monterey Bay, Santa Barbara, and San Diego California CAL, USA. Through the GC in San Marcos Island BCS; Guaymas SON; Mazatlán SIN; Chamela and Tenacatita</w:t>
            </w:r>
            <w:r w:rsidR="00AA6274">
              <w:rPr>
                <w:rFonts w:ascii="Arial Narrow" w:hAnsi="Arial Narrow" w:cstheme="minorHAnsi"/>
                <w:sz w:val="20"/>
                <w:szCs w:val="20"/>
                <w:lang w:val="es-MX"/>
              </w:rPr>
              <w:t xml:space="preserve"> Bays</w:t>
            </w:r>
            <w:r w:rsidRPr="00F349BF">
              <w:rPr>
                <w:rFonts w:ascii="Arial Narrow" w:hAnsi="Arial Narrow" w:cstheme="minorHAnsi"/>
                <w:sz w:val="20"/>
                <w:szCs w:val="20"/>
                <w:lang w:val="es-MX"/>
              </w:rPr>
              <w:t xml:space="preserve">, Cuitzmala and, Melaque JAL; Coco Beach COL; Faro de Bucerías and Melchor Ocampo MICH; </w:t>
            </w:r>
            <w:r w:rsidR="00B560E1" w:rsidRPr="00F349BF">
              <w:rPr>
                <w:rFonts w:ascii="Arial Narrow" w:hAnsi="Arial Narrow" w:cstheme="minorHAnsi"/>
                <w:sz w:val="20"/>
                <w:szCs w:val="20"/>
                <w:lang w:val="es-MX"/>
              </w:rPr>
              <w:t>MSP</w:t>
            </w:r>
            <w:r w:rsidRPr="00F349BF">
              <w:rPr>
                <w:rFonts w:ascii="Arial Narrow" w:hAnsi="Arial Narrow" w:cstheme="minorHAnsi"/>
                <w:sz w:val="20"/>
                <w:szCs w:val="20"/>
                <w:lang w:val="es-MX"/>
              </w:rPr>
              <w:t xml:space="preserve"> in Zihuatanejo GRO, Mexico. </w:t>
            </w:r>
            <w:r w:rsidRPr="00C428FF">
              <w:rPr>
                <w:rFonts w:ascii="Arial Narrow" w:hAnsi="Arial Narrow" w:cstheme="minorHAnsi"/>
                <w:sz w:val="20"/>
                <w:szCs w:val="20"/>
              </w:rPr>
              <w:t>CR, PA, Gorgon Island Colombia, and Punta Arenas Chile. In the Atlantic, Myrtle Beach South Carolina, Miami Florida, and Bahía Creek Argentina.</w:t>
            </w:r>
          </w:p>
        </w:tc>
        <w:tc>
          <w:tcPr>
            <w:tcW w:w="3628" w:type="dxa"/>
            <w:tcBorders>
              <w:top w:val="nil"/>
              <w:left w:val="nil"/>
              <w:bottom w:val="nil"/>
              <w:right w:val="nil"/>
            </w:tcBorders>
            <w:vAlign w:val="center"/>
          </w:tcPr>
          <w:p w14:paraId="36AB27B6" w14:textId="2BAD5BD8"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Keen (1971), </w:t>
            </w:r>
            <w:r w:rsidR="004915D9" w:rsidRPr="004915D9">
              <w:rPr>
                <w:rFonts w:ascii="Arial Narrow" w:hAnsi="Arial Narrow" w:cstheme="minorHAnsi"/>
                <w:i/>
                <w:sz w:val="20"/>
                <w:szCs w:val="20"/>
                <w:lang w:val="es-MX"/>
              </w:rPr>
              <w:t>Landa-Jaime</w:t>
            </w:r>
            <w:r w:rsidRPr="00F349BF">
              <w:rPr>
                <w:rFonts w:ascii="Arial Narrow" w:hAnsi="Arial Narrow" w:cstheme="minorHAnsi"/>
                <w:sz w:val="20"/>
                <w:szCs w:val="20"/>
                <w:lang w:val="es-MX"/>
              </w:rPr>
              <w:t xml:space="preserve"> &amp; Arciniega</w:t>
            </w:r>
            <w:r w:rsidR="00583873">
              <w:rPr>
                <w:rFonts w:ascii="Arial Narrow" w:hAnsi="Arial Narrow" w:cstheme="minorHAnsi"/>
                <w:sz w:val="20"/>
                <w:szCs w:val="20"/>
                <w:lang w:val="es-MX"/>
              </w:rPr>
              <w:t>-Flores</w:t>
            </w:r>
            <w:r w:rsidRPr="00F349BF">
              <w:rPr>
                <w:rFonts w:ascii="Arial Narrow" w:hAnsi="Arial Narrow" w:cstheme="minorHAnsi"/>
                <w:sz w:val="20"/>
                <w:szCs w:val="20"/>
                <w:lang w:val="es-MX"/>
              </w:rPr>
              <w:t xml:space="preserve"> (1998), Ortiz-Arellano y Flores-Campaña (2008),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(2021),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6D2435" w14:paraId="21E73372" w14:textId="77777777" w:rsidTr="6C62E4B0">
        <w:trPr>
          <w:gridAfter w:val="1"/>
          <w:wAfter w:w="342" w:type="dxa"/>
          <w:trHeight w:val="397"/>
        </w:trPr>
        <w:tc>
          <w:tcPr>
            <w:tcW w:w="1134" w:type="dxa"/>
            <w:tcBorders>
              <w:top w:val="nil"/>
              <w:left w:val="nil"/>
              <w:bottom w:val="nil"/>
              <w:right w:val="nil"/>
            </w:tcBorders>
            <w:vAlign w:val="center"/>
          </w:tcPr>
          <w:p w14:paraId="018F73A4" w14:textId="2EC617AB" w:rsidR="004D7375" w:rsidRPr="00C428FF" w:rsidRDefault="61CB77E5" w:rsidP="004A0EEF">
            <w:pPr>
              <w:jc w:val="center"/>
              <w:rPr>
                <w:rFonts w:ascii="Arial Narrow" w:hAnsi="Arial Narrow"/>
                <w:sz w:val="20"/>
                <w:szCs w:val="20"/>
              </w:rPr>
            </w:pPr>
            <w:r w:rsidRPr="00C428FF">
              <w:rPr>
                <w:rFonts w:ascii="Arial Narrow" w:hAnsi="Arial Narrow"/>
                <w:sz w:val="20"/>
                <w:szCs w:val="20"/>
              </w:rPr>
              <w:t>0193</w:t>
            </w:r>
          </w:p>
        </w:tc>
        <w:tc>
          <w:tcPr>
            <w:tcW w:w="2835" w:type="dxa"/>
            <w:tcBorders>
              <w:top w:val="nil"/>
              <w:left w:val="nil"/>
              <w:bottom w:val="nil"/>
              <w:right w:val="nil"/>
            </w:tcBorders>
            <w:vAlign w:val="center"/>
          </w:tcPr>
          <w:p w14:paraId="45B73020" w14:textId="77777777" w:rsidR="00653A5B" w:rsidRPr="00F51986" w:rsidRDefault="004D7375" w:rsidP="004A0EEF">
            <w:pPr>
              <w:rPr>
                <w:rFonts w:ascii="Arial Narrow" w:hAnsi="Arial Narrow"/>
                <w:b/>
                <w:i/>
                <w:iCs/>
                <w:sz w:val="20"/>
                <w:szCs w:val="20"/>
                <w:lang w:val="pt-PT"/>
              </w:rPr>
            </w:pPr>
            <w:r w:rsidRPr="00F51986">
              <w:rPr>
                <w:rFonts w:ascii="Arial Narrow" w:hAnsi="Arial Narrow"/>
                <w:b/>
                <w:i/>
                <w:iCs/>
                <w:sz w:val="20"/>
                <w:szCs w:val="20"/>
                <w:lang w:val="pt-PT"/>
              </w:rPr>
              <w:t>Crucibulum monticulus </w:t>
            </w:r>
          </w:p>
          <w:p w14:paraId="4EC20838" w14:textId="3B40F301" w:rsidR="004D7375" w:rsidRPr="00F349BF" w:rsidRDefault="004D7375" w:rsidP="004A0EEF">
            <w:pPr>
              <w:rPr>
                <w:rFonts w:ascii="Arial Narrow" w:hAnsi="Arial Narrow"/>
                <w:i/>
                <w:iCs/>
                <w:sz w:val="20"/>
                <w:szCs w:val="20"/>
                <w:lang w:val="pt-PT"/>
              </w:rPr>
            </w:pPr>
            <w:r w:rsidRPr="00F349BF">
              <w:rPr>
                <w:rFonts w:ascii="Arial Narrow" w:hAnsi="Arial Narrow"/>
                <w:sz w:val="20"/>
                <w:szCs w:val="20"/>
                <w:lang w:val="pt-PT"/>
              </w:rPr>
              <w:t>S. S. Berry, 1969</w:t>
            </w:r>
          </w:p>
        </w:tc>
        <w:tc>
          <w:tcPr>
            <w:tcW w:w="454" w:type="dxa"/>
            <w:tcBorders>
              <w:top w:val="nil"/>
              <w:left w:val="nil"/>
              <w:bottom w:val="nil"/>
              <w:right w:val="nil"/>
            </w:tcBorders>
            <w:vAlign w:val="center"/>
          </w:tcPr>
          <w:p w14:paraId="04C2242A"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26F20E3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F190FB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F7D3D0A"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29BAD1B"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194CC40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3109AEAB" w14:textId="4F3ADBE1" w:rsidR="004D7375" w:rsidRPr="00800A2F" w:rsidRDefault="004D7375" w:rsidP="004A0EEF">
            <w:pPr>
              <w:jc w:val="center"/>
              <w:rPr>
                <w:rFonts w:ascii="Arial Narrow" w:hAnsi="Arial Narrow" w:cstheme="minorHAnsi"/>
                <w:sz w:val="20"/>
                <w:szCs w:val="20"/>
                <w:lang w:val="es-MX"/>
              </w:rPr>
            </w:pPr>
            <w:r w:rsidRPr="00800A2F">
              <w:rPr>
                <w:rFonts w:ascii="Arial Narrow" w:hAnsi="Arial Narrow" w:cstheme="minorHAnsi"/>
                <w:sz w:val="20"/>
                <w:szCs w:val="20"/>
              </w:rPr>
              <w:t>In the GC in Guaymas SON; Santa Cruz Island BCS; Mazatlán SIN; M</w:t>
            </w:r>
            <w:r w:rsidR="00800A2F" w:rsidRPr="00800A2F">
              <w:rPr>
                <w:rFonts w:ascii="Arial Narrow" w:hAnsi="Arial Narrow" w:cstheme="minorHAnsi"/>
                <w:sz w:val="20"/>
                <w:szCs w:val="20"/>
              </w:rPr>
              <w:t>a</w:t>
            </w:r>
            <w:r w:rsidRPr="00800A2F">
              <w:rPr>
                <w:rFonts w:ascii="Arial Narrow" w:hAnsi="Arial Narrow" w:cstheme="minorHAnsi"/>
                <w:sz w:val="20"/>
                <w:szCs w:val="20"/>
              </w:rPr>
              <w:t xml:space="preserve">rietas </w:t>
            </w:r>
            <w:r w:rsidR="00800A2F" w:rsidRPr="00800A2F">
              <w:rPr>
                <w:rFonts w:ascii="Arial Narrow" w:hAnsi="Arial Narrow" w:cstheme="minorHAnsi"/>
                <w:sz w:val="20"/>
                <w:szCs w:val="20"/>
              </w:rPr>
              <w:t xml:space="preserve">Islands </w:t>
            </w:r>
            <w:r w:rsidRPr="00800A2F">
              <w:rPr>
                <w:rFonts w:ascii="Arial Narrow" w:hAnsi="Arial Narrow" w:cstheme="minorHAnsi"/>
                <w:sz w:val="20"/>
                <w:szCs w:val="20"/>
              </w:rPr>
              <w:t xml:space="preserve">NAY; Chamela </w:t>
            </w:r>
            <w:r w:rsidR="00800A2F">
              <w:rPr>
                <w:rFonts w:ascii="Arial Narrow" w:hAnsi="Arial Narrow" w:cstheme="minorHAnsi"/>
                <w:sz w:val="20"/>
                <w:szCs w:val="20"/>
              </w:rPr>
              <w:t xml:space="preserve">Bay </w:t>
            </w:r>
            <w:r w:rsidRPr="00800A2F">
              <w:rPr>
                <w:rFonts w:ascii="Arial Narrow" w:hAnsi="Arial Narrow" w:cstheme="minorHAnsi"/>
                <w:sz w:val="20"/>
                <w:szCs w:val="20"/>
              </w:rPr>
              <w:t xml:space="preserve">JAL; Ceniceros and Santiago </w:t>
            </w:r>
            <w:r w:rsidR="003633E9">
              <w:rPr>
                <w:rFonts w:ascii="Arial Narrow" w:hAnsi="Arial Narrow" w:cstheme="minorHAnsi"/>
                <w:sz w:val="20"/>
                <w:szCs w:val="20"/>
              </w:rPr>
              <w:t xml:space="preserve">Bays </w:t>
            </w:r>
            <w:r w:rsidRPr="00800A2F">
              <w:rPr>
                <w:rFonts w:ascii="Arial Narrow" w:hAnsi="Arial Narrow" w:cstheme="minorHAnsi"/>
                <w:sz w:val="20"/>
                <w:szCs w:val="20"/>
              </w:rPr>
              <w:t xml:space="preserve">COL; Faro de Bucerías MICH; </w:t>
            </w:r>
            <w:r w:rsidR="00B560E1" w:rsidRPr="00800A2F">
              <w:rPr>
                <w:rFonts w:ascii="Arial Narrow" w:hAnsi="Arial Narrow" w:cstheme="minorHAnsi"/>
                <w:sz w:val="20"/>
                <w:szCs w:val="20"/>
              </w:rPr>
              <w:t>MSP</w:t>
            </w:r>
            <w:r w:rsidRPr="00800A2F">
              <w:rPr>
                <w:rFonts w:ascii="Arial Narrow" w:hAnsi="Arial Narrow" w:cstheme="minorHAnsi"/>
                <w:sz w:val="20"/>
                <w:szCs w:val="20"/>
              </w:rPr>
              <w:t xml:space="preserve">, specifically in Puerto Escondido, Puerto Angel and GT OAX, Mexico. </w:t>
            </w:r>
            <w:r w:rsidRPr="00800A2F">
              <w:rPr>
                <w:rFonts w:ascii="Arial Narrow" w:hAnsi="Arial Narrow" w:cstheme="minorHAnsi"/>
                <w:sz w:val="20"/>
                <w:szCs w:val="20"/>
                <w:lang w:val="es-MX"/>
              </w:rPr>
              <w:t xml:space="preserve">Piura </w:t>
            </w:r>
            <w:r w:rsidR="00837DDE">
              <w:rPr>
                <w:rFonts w:ascii="Arial Narrow" w:hAnsi="Arial Narrow" w:cstheme="minorHAnsi"/>
                <w:sz w:val="20"/>
                <w:szCs w:val="20"/>
                <w:lang w:val="es-MX"/>
              </w:rPr>
              <w:t>Peru</w:t>
            </w:r>
            <w:r w:rsidRPr="00800A2F">
              <w:rPr>
                <w:rFonts w:ascii="Arial Narrow" w:hAnsi="Arial Narrow" w:cstheme="minorHAnsi"/>
                <w:sz w:val="20"/>
                <w:szCs w:val="20"/>
                <w:lang w:val="es-MX"/>
              </w:rPr>
              <w:t>.</w:t>
            </w:r>
          </w:p>
        </w:tc>
        <w:tc>
          <w:tcPr>
            <w:tcW w:w="3628" w:type="dxa"/>
            <w:tcBorders>
              <w:top w:val="nil"/>
              <w:left w:val="nil"/>
              <w:bottom w:val="nil"/>
              <w:right w:val="nil"/>
            </w:tcBorders>
            <w:vAlign w:val="center"/>
          </w:tcPr>
          <w:p w14:paraId="5B7E9356" w14:textId="42CF3234"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cstheme="minorHAnsi"/>
                <w:color w:val="000000"/>
                <w:sz w:val="20"/>
                <w:szCs w:val="20"/>
                <w:shd w:val="clear" w:color="auto" w:fill="FFFFFF"/>
                <w:lang w:val="es-MX"/>
              </w:rPr>
              <w:t xml:space="preserve">Tripp-Quezada </w:t>
            </w:r>
            <w:r w:rsidR="00CE533B" w:rsidRPr="00CE533B">
              <w:rPr>
                <w:rFonts w:ascii="Arial Narrow" w:hAnsi="Arial Narrow" w:cstheme="minorHAnsi"/>
                <w:i/>
                <w:color w:val="000000"/>
                <w:sz w:val="20"/>
                <w:szCs w:val="20"/>
                <w:shd w:val="clear" w:color="auto" w:fill="FFFFFF"/>
                <w:lang w:val="es-MX"/>
              </w:rPr>
              <w:t>et al.</w:t>
            </w:r>
            <w:r w:rsidRPr="00F349BF">
              <w:rPr>
                <w:rFonts w:ascii="Arial Narrow" w:hAnsi="Arial Narrow" w:cstheme="minorHAnsi"/>
                <w:color w:val="000000"/>
                <w:sz w:val="20"/>
                <w:szCs w:val="20"/>
                <w:shd w:val="clear" w:color="auto" w:fill="FFFFFF"/>
                <w:lang w:val="es-MX"/>
              </w:rPr>
              <w:t xml:space="preserve"> (2018), </w:t>
            </w:r>
            <w:r w:rsidRPr="00F349BF">
              <w:rPr>
                <w:rFonts w:ascii="Arial Narrow" w:hAnsi="Arial Narrow" w:cstheme="minorHAnsi"/>
                <w:sz w:val="20"/>
                <w:szCs w:val="20"/>
                <w:lang w:val="es-MX"/>
              </w:rPr>
              <w:t xml:space="preserve">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(2021),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6D2435" w14:paraId="6D56A793" w14:textId="77777777" w:rsidTr="6C62E4B0">
        <w:trPr>
          <w:gridAfter w:val="1"/>
          <w:wAfter w:w="342" w:type="dxa"/>
          <w:trHeight w:val="397"/>
        </w:trPr>
        <w:tc>
          <w:tcPr>
            <w:tcW w:w="1134" w:type="dxa"/>
            <w:tcBorders>
              <w:top w:val="nil"/>
              <w:left w:val="nil"/>
              <w:bottom w:val="nil"/>
              <w:right w:val="nil"/>
            </w:tcBorders>
            <w:vAlign w:val="center"/>
          </w:tcPr>
          <w:p w14:paraId="36DA9081" w14:textId="0A932B5E" w:rsidR="004D7375" w:rsidRPr="00C428FF" w:rsidRDefault="30C54FE3" w:rsidP="004A0EEF">
            <w:pPr>
              <w:jc w:val="center"/>
              <w:rPr>
                <w:rFonts w:ascii="Arial Narrow" w:hAnsi="Arial Narrow"/>
                <w:sz w:val="20"/>
                <w:szCs w:val="20"/>
              </w:rPr>
            </w:pPr>
            <w:r w:rsidRPr="00C428FF">
              <w:rPr>
                <w:rFonts w:ascii="Arial Narrow" w:hAnsi="Arial Narrow"/>
                <w:sz w:val="20"/>
                <w:szCs w:val="20"/>
              </w:rPr>
              <w:t>0023, 0174, 0194</w:t>
            </w:r>
          </w:p>
        </w:tc>
        <w:tc>
          <w:tcPr>
            <w:tcW w:w="2835" w:type="dxa"/>
            <w:tcBorders>
              <w:top w:val="nil"/>
              <w:left w:val="nil"/>
              <w:bottom w:val="nil"/>
              <w:right w:val="nil"/>
            </w:tcBorders>
            <w:vAlign w:val="center"/>
          </w:tcPr>
          <w:p w14:paraId="59617260" w14:textId="77777777" w:rsidR="00653A5B" w:rsidRPr="00F51986" w:rsidRDefault="004D7375" w:rsidP="004A0EEF">
            <w:pPr>
              <w:rPr>
                <w:rFonts w:ascii="Arial Narrow" w:hAnsi="Arial Narrow"/>
                <w:b/>
                <w:sz w:val="20"/>
                <w:szCs w:val="20"/>
              </w:rPr>
            </w:pPr>
            <w:r w:rsidRPr="00F51986">
              <w:rPr>
                <w:rFonts w:ascii="Arial Narrow" w:hAnsi="Arial Narrow"/>
                <w:b/>
                <w:i/>
                <w:iCs/>
                <w:sz w:val="20"/>
                <w:szCs w:val="20"/>
              </w:rPr>
              <w:t>Crucibulum scutellatum</w:t>
            </w:r>
            <w:r w:rsidRPr="00F51986">
              <w:rPr>
                <w:rFonts w:ascii="Arial Narrow" w:hAnsi="Arial Narrow"/>
                <w:b/>
                <w:sz w:val="20"/>
                <w:szCs w:val="20"/>
              </w:rPr>
              <w:t> </w:t>
            </w:r>
          </w:p>
          <w:p w14:paraId="3DAD50CA" w14:textId="1FBE0F66" w:rsidR="004D7375" w:rsidRPr="00C428FF" w:rsidRDefault="004D7375" w:rsidP="004A0EEF">
            <w:pPr>
              <w:rPr>
                <w:rFonts w:ascii="Arial Narrow" w:hAnsi="Arial Narrow"/>
                <w:sz w:val="20"/>
                <w:szCs w:val="20"/>
              </w:rPr>
            </w:pPr>
            <w:r w:rsidRPr="00C428FF">
              <w:rPr>
                <w:rFonts w:ascii="Arial Narrow" w:hAnsi="Arial Narrow"/>
                <w:sz w:val="20"/>
                <w:szCs w:val="20"/>
              </w:rPr>
              <w:t>(W. Wood, 1828)</w:t>
            </w:r>
          </w:p>
        </w:tc>
        <w:tc>
          <w:tcPr>
            <w:tcW w:w="454" w:type="dxa"/>
            <w:tcBorders>
              <w:top w:val="nil"/>
              <w:left w:val="nil"/>
              <w:bottom w:val="nil"/>
              <w:right w:val="nil"/>
            </w:tcBorders>
            <w:vAlign w:val="center"/>
          </w:tcPr>
          <w:p w14:paraId="3D012DF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14C919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179AD7D"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54015C4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533D7DF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916175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7A112863" w14:textId="78BDFE21"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Revillagigedo Island Alaska, in the Mexican Pacific from Ensenada and Cedros </w:t>
            </w:r>
            <w:r w:rsidR="003633E9" w:rsidRPr="00C428FF">
              <w:rPr>
                <w:rFonts w:ascii="Arial Narrow" w:hAnsi="Arial Narrow" w:cstheme="minorHAnsi"/>
                <w:sz w:val="20"/>
                <w:szCs w:val="20"/>
              </w:rPr>
              <w:t>Isla</w:t>
            </w:r>
            <w:r w:rsidR="003633E9">
              <w:rPr>
                <w:rFonts w:ascii="Arial Narrow" w:hAnsi="Arial Narrow" w:cstheme="minorHAnsi"/>
                <w:sz w:val="20"/>
                <w:szCs w:val="20"/>
              </w:rPr>
              <w:t>nd</w:t>
            </w:r>
            <w:r w:rsidR="003633E9" w:rsidRPr="00C428FF">
              <w:rPr>
                <w:rFonts w:ascii="Arial Narrow" w:hAnsi="Arial Narrow" w:cstheme="minorHAnsi"/>
                <w:sz w:val="20"/>
                <w:szCs w:val="20"/>
              </w:rPr>
              <w:t xml:space="preserve"> </w:t>
            </w:r>
            <w:r w:rsidRPr="00C428FF">
              <w:rPr>
                <w:rFonts w:ascii="Arial Narrow" w:hAnsi="Arial Narrow" w:cstheme="minorHAnsi"/>
                <w:sz w:val="20"/>
                <w:szCs w:val="20"/>
              </w:rPr>
              <w:t xml:space="preserve">BC; Asunción </w:t>
            </w:r>
            <w:r w:rsidR="003633E9">
              <w:rPr>
                <w:rFonts w:ascii="Arial Narrow" w:hAnsi="Arial Narrow" w:cstheme="minorHAnsi"/>
                <w:sz w:val="20"/>
                <w:szCs w:val="20"/>
              </w:rPr>
              <w:t xml:space="preserve">Bay </w:t>
            </w:r>
            <w:r w:rsidRPr="00C428FF">
              <w:rPr>
                <w:rFonts w:ascii="Arial Narrow" w:hAnsi="Arial Narrow" w:cstheme="minorHAnsi"/>
                <w:sz w:val="20"/>
                <w:szCs w:val="20"/>
              </w:rPr>
              <w:t xml:space="preserve">and Punta Abreojos BCS; in the GC from Puerto Libertad, Bahía Kino and Guaymas SON; Santa Cruz Island BCS; and Mazatlán SIN; Marietas </w:t>
            </w:r>
            <w:r w:rsidR="003633E9" w:rsidRPr="003633E9">
              <w:rPr>
                <w:rFonts w:ascii="Arial Narrow" w:hAnsi="Arial Narrow"/>
                <w:sz w:val="20"/>
                <w:szCs w:val="20"/>
              </w:rPr>
              <w:t xml:space="preserve">Islands </w:t>
            </w:r>
            <w:r w:rsidRPr="00C428FF">
              <w:rPr>
                <w:rFonts w:ascii="Arial Narrow" w:hAnsi="Arial Narrow" w:cstheme="minorHAnsi"/>
                <w:sz w:val="20"/>
                <w:szCs w:val="20"/>
              </w:rPr>
              <w:t>NAY; Chamela</w:t>
            </w:r>
            <w:r w:rsidR="003633E9">
              <w:rPr>
                <w:rFonts w:ascii="Arial Narrow" w:hAnsi="Arial Narrow" w:cstheme="minorHAnsi"/>
                <w:sz w:val="20"/>
                <w:szCs w:val="20"/>
              </w:rPr>
              <w:t xml:space="preserve"> Bay</w:t>
            </w:r>
            <w:r w:rsidRPr="00C428FF">
              <w:rPr>
                <w:rFonts w:ascii="Arial Narrow" w:hAnsi="Arial Narrow" w:cstheme="minorHAnsi"/>
                <w:sz w:val="20"/>
                <w:szCs w:val="20"/>
              </w:rPr>
              <w:t xml:space="preserve">, Cuitzmala and Tenacatita and Navidad </w:t>
            </w:r>
            <w:r w:rsidR="003633E9">
              <w:rPr>
                <w:rFonts w:ascii="Arial Narrow" w:hAnsi="Arial Narrow" w:cstheme="minorHAnsi"/>
                <w:sz w:val="20"/>
                <w:szCs w:val="20"/>
              </w:rPr>
              <w:t xml:space="preserve">Bays </w:t>
            </w:r>
            <w:r w:rsidRPr="00C428FF">
              <w:rPr>
                <w:rFonts w:ascii="Arial Narrow" w:hAnsi="Arial Narrow" w:cstheme="minorHAnsi"/>
                <w:sz w:val="20"/>
                <w:szCs w:val="20"/>
              </w:rPr>
              <w:t xml:space="preserve">JAL; Faro de Bucerías MICH; Tepalcates COL, </w:t>
            </w:r>
            <w:r w:rsidR="00B560E1" w:rsidRPr="00C428FF">
              <w:rPr>
                <w:rFonts w:ascii="Arial Narrow" w:hAnsi="Arial Narrow" w:cstheme="minorHAnsi"/>
                <w:sz w:val="20"/>
                <w:szCs w:val="20"/>
              </w:rPr>
              <w:t>MSP</w:t>
            </w:r>
            <w:r w:rsidRPr="00C428FF">
              <w:rPr>
                <w:rFonts w:ascii="Arial Narrow" w:hAnsi="Arial Narrow" w:cstheme="minorHAnsi"/>
                <w:sz w:val="20"/>
                <w:szCs w:val="20"/>
              </w:rPr>
              <w:t xml:space="preserve"> </w:t>
            </w:r>
            <w:r w:rsidR="003633E9">
              <w:rPr>
                <w:rFonts w:ascii="Arial Narrow" w:hAnsi="Arial Narrow" w:cstheme="minorHAnsi"/>
                <w:sz w:val="20"/>
                <w:szCs w:val="20"/>
              </w:rPr>
              <w:t>s</w:t>
            </w:r>
            <w:r w:rsidR="003633E9" w:rsidRPr="00C428FF">
              <w:rPr>
                <w:rFonts w:ascii="Arial Narrow" w:hAnsi="Arial Narrow" w:cstheme="minorHAnsi"/>
                <w:sz w:val="20"/>
                <w:szCs w:val="20"/>
              </w:rPr>
              <w:t>pecifically</w:t>
            </w:r>
            <w:r w:rsidRPr="00C428FF">
              <w:rPr>
                <w:rFonts w:ascii="Arial Narrow" w:hAnsi="Arial Narrow" w:cstheme="minorHAnsi"/>
                <w:sz w:val="20"/>
                <w:szCs w:val="20"/>
              </w:rPr>
              <w:t xml:space="preserve"> in Ixtapa and Zihuatanejo GRO and, Puerto </w:t>
            </w:r>
            <w:r w:rsidRPr="00C428FF">
              <w:rPr>
                <w:rFonts w:ascii="Arial Narrow" w:hAnsi="Arial Narrow" w:cstheme="minorHAnsi"/>
                <w:sz w:val="20"/>
                <w:szCs w:val="20"/>
              </w:rPr>
              <w:lastRenderedPageBreak/>
              <w:t xml:space="preserve">Escondido, Puerto Ángel and Huatulco </w:t>
            </w:r>
            <w:r w:rsidR="003633E9">
              <w:rPr>
                <w:rFonts w:ascii="Arial Narrow" w:hAnsi="Arial Narrow" w:cstheme="minorHAnsi"/>
                <w:sz w:val="20"/>
                <w:szCs w:val="20"/>
              </w:rPr>
              <w:t xml:space="preserve">Bays </w:t>
            </w:r>
            <w:r w:rsidRPr="00C428FF">
              <w:rPr>
                <w:rFonts w:ascii="Arial Narrow" w:hAnsi="Arial Narrow" w:cstheme="minorHAnsi"/>
                <w:sz w:val="20"/>
                <w:szCs w:val="20"/>
              </w:rPr>
              <w:t xml:space="preserve">OAX Mexico. </w:t>
            </w:r>
            <w:r w:rsidRPr="00F349BF">
              <w:rPr>
                <w:rFonts w:ascii="Arial Narrow" w:hAnsi="Arial Narrow" w:cstheme="minorHAnsi"/>
                <w:sz w:val="20"/>
                <w:szCs w:val="20"/>
                <w:lang w:val="es-MX"/>
              </w:rPr>
              <w:t xml:space="preserve">CR, PA, Gorgona Island Colombia, </w:t>
            </w:r>
            <w:r w:rsidR="00837DDE">
              <w:rPr>
                <w:rFonts w:ascii="Arial Narrow" w:hAnsi="Arial Narrow" w:cstheme="minorHAnsi"/>
                <w:sz w:val="20"/>
                <w:szCs w:val="20"/>
                <w:lang w:val="es-MX"/>
              </w:rPr>
              <w:t>GAI</w:t>
            </w:r>
            <w:r w:rsidRPr="00F349BF">
              <w:rPr>
                <w:rFonts w:ascii="Arial Narrow" w:hAnsi="Arial Narrow" w:cstheme="minorHAnsi"/>
                <w:sz w:val="20"/>
                <w:szCs w:val="20"/>
                <w:lang w:val="es-MX"/>
              </w:rPr>
              <w:t xml:space="preserve"> Ecuador, and Peruvian Exclusive Economic Zone. </w:t>
            </w:r>
            <w:r w:rsidRPr="00C428FF">
              <w:rPr>
                <w:rFonts w:ascii="Arial Narrow" w:hAnsi="Arial Narrow" w:cstheme="minorHAnsi"/>
                <w:sz w:val="20"/>
                <w:szCs w:val="20"/>
              </w:rPr>
              <w:t>Also, in the China Sea.</w:t>
            </w:r>
          </w:p>
        </w:tc>
        <w:tc>
          <w:tcPr>
            <w:tcW w:w="3628" w:type="dxa"/>
            <w:tcBorders>
              <w:top w:val="nil"/>
              <w:left w:val="nil"/>
              <w:bottom w:val="nil"/>
              <w:right w:val="nil"/>
            </w:tcBorders>
            <w:vAlign w:val="center"/>
          </w:tcPr>
          <w:p w14:paraId="7F474CB5" w14:textId="34A932A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lastRenderedPageBreak/>
              <w:t xml:space="preserve">Keen (1971), Holguín-Quiñones &amp; González-Pedraza (1994), </w:t>
            </w:r>
            <w:r w:rsidR="004915D9" w:rsidRPr="004915D9">
              <w:rPr>
                <w:rFonts w:ascii="Arial Narrow" w:hAnsi="Arial Narrow" w:cstheme="minorHAnsi"/>
                <w:i/>
                <w:sz w:val="20"/>
                <w:szCs w:val="20"/>
                <w:lang w:val="es-MX"/>
              </w:rPr>
              <w:t>Landa-Jaime</w:t>
            </w:r>
            <w:r w:rsidRPr="00F349BF">
              <w:rPr>
                <w:rFonts w:ascii="Arial Narrow" w:hAnsi="Arial Narrow" w:cstheme="minorHAnsi"/>
                <w:sz w:val="20"/>
                <w:szCs w:val="20"/>
                <w:lang w:val="es-MX"/>
              </w:rPr>
              <w:t xml:space="preserve"> &amp; Arciniega</w:t>
            </w:r>
            <w:r w:rsidR="00583873">
              <w:rPr>
                <w:rFonts w:ascii="Arial Narrow" w:hAnsi="Arial Narrow" w:cstheme="minorHAnsi"/>
                <w:sz w:val="20"/>
                <w:szCs w:val="20"/>
                <w:lang w:val="es-MX"/>
              </w:rPr>
              <w:t>-Flores</w:t>
            </w:r>
            <w:r w:rsidRPr="00F349BF">
              <w:rPr>
                <w:rFonts w:ascii="Arial Narrow" w:hAnsi="Arial Narrow" w:cstheme="minorHAnsi"/>
                <w:sz w:val="20"/>
                <w:szCs w:val="20"/>
                <w:lang w:val="es-MX"/>
              </w:rPr>
              <w:t xml:space="preserve"> (1998),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Ortiz-Arellano &amp; Flores-Campaña (2008),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w:t>
            </w:r>
            <w:r w:rsidRPr="00F349BF">
              <w:rPr>
                <w:rFonts w:ascii="Arial Narrow" w:hAnsi="Arial Narrow" w:cstheme="minorHAnsi"/>
                <w:color w:val="000000"/>
                <w:sz w:val="20"/>
                <w:szCs w:val="20"/>
                <w:shd w:val="clear" w:color="auto" w:fill="FFFFFF"/>
                <w:lang w:val="es-MX"/>
              </w:rPr>
              <w:t xml:space="preserve">Tripp-Quezada </w:t>
            </w:r>
            <w:r w:rsidR="00CE533B" w:rsidRPr="00CE533B">
              <w:rPr>
                <w:rFonts w:ascii="Arial Narrow" w:hAnsi="Arial Narrow" w:cstheme="minorHAnsi"/>
                <w:i/>
                <w:color w:val="000000"/>
                <w:sz w:val="20"/>
                <w:szCs w:val="20"/>
                <w:shd w:val="clear" w:color="auto" w:fill="FFFFFF"/>
                <w:lang w:val="es-MX"/>
              </w:rPr>
              <w:t>et al.</w:t>
            </w:r>
            <w:r w:rsidRPr="00F349BF">
              <w:rPr>
                <w:rFonts w:ascii="Arial Narrow" w:hAnsi="Arial Narrow" w:cstheme="minorHAnsi"/>
                <w:color w:val="000000"/>
                <w:sz w:val="20"/>
                <w:szCs w:val="20"/>
                <w:shd w:val="clear" w:color="auto" w:fill="FFFFFF"/>
                <w:lang w:val="es-MX"/>
              </w:rPr>
              <w:t xml:space="preserve"> (2018),</w:t>
            </w:r>
            <w:r w:rsidRPr="00F349BF">
              <w:rPr>
                <w:rFonts w:ascii="Arial Narrow" w:hAnsi="Arial Narrow" w:cstheme="minorHAnsi"/>
                <w:sz w:val="20"/>
                <w:szCs w:val="20"/>
                <w:lang w:val="es-MX"/>
              </w:rPr>
              <w:t xml:space="preserve">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(2021),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C428FF" w14:paraId="5BC211ED"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31D8EE72" w14:textId="68B57844" w:rsidR="004D7375" w:rsidRPr="00C428FF" w:rsidRDefault="30C54FE3" w:rsidP="004A0EEF">
            <w:pPr>
              <w:jc w:val="center"/>
              <w:rPr>
                <w:rFonts w:ascii="Arial Narrow" w:hAnsi="Arial Narrow"/>
                <w:sz w:val="20"/>
                <w:szCs w:val="20"/>
              </w:rPr>
            </w:pPr>
            <w:r w:rsidRPr="00C428FF">
              <w:rPr>
                <w:rFonts w:ascii="Arial Narrow" w:hAnsi="Arial Narrow"/>
                <w:sz w:val="20"/>
                <w:szCs w:val="20"/>
              </w:rPr>
              <w:lastRenderedPageBreak/>
              <w:t>0024, 0298</w:t>
            </w:r>
          </w:p>
        </w:tc>
        <w:tc>
          <w:tcPr>
            <w:tcW w:w="2835" w:type="dxa"/>
            <w:tcBorders>
              <w:top w:val="nil"/>
              <w:left w:val="nil"/>
              <w:bottom w:val="single" w:sz="4" w:space="0" w:color="auto"/>
              <w:right w:val="nil"/>
            </w:tcBorders>
            <w:vAlign w:val="center"/>
          </w:tcPr>
          <w:p w14:paraId="2F983E80" w14:textId="77777777" w:rsidR="00653A5B" w:rsidRPr="00F51986" w:rsidRDefault="004D7375" w:rsidP="004A0EEF">
            <w:pPr>
              <w:rPr>
                <w:rFonts w:ascii="Arial Narrow" w:hAnsi="Arial Narrow"/>
                <w:b/>
                <w:sz w:val="20"/>
                <w:szCs w:val="20"/>
              </w:rPr>
            </w:pPr>
            <w:r w:rsidRPr="00F51986">
              <w:rPr>
                <w:rFonts w:ascii="Arial Narrow" w:hAnsi="Arial Narrow"/>
                <w:b/>
                <w:i/>
                <w:iCs/>
                <w:sz w:val="20"/>
                <w:szCs w:val="20"/>
              </w:rPr>
              <w:t>Crucibulum spinosum</w:t>
            </w:r>
            <w:r w:rsidRPr="00F51986">
              <w:rPr>
                <w:rFonts w:ascii="Arial Narrow" w:hAnsi="Arial Narrow"/>
                <w:b/>
                <w:sz w:val="20"/>
                <w:szCs w:val="20"/>
              </w:rPr>
              <w:t> </w:t>
            </w:r>
          </w:p>
          <w:p w14:paraId="30679AEE" w14:textId="0A6DC12B" w:rsidR="004D7375" w:rsidRPr="00C428FF" w:rsidRDefault="004D7375" w:rsidP="004A0EEF">
            <w:pPr>
              <w:rPr>
                <w:rFonts w:ascii="Arial Narrow" w:hAnsi="Arial Narrow"/>
                <w:sz w:val="20"/>
                <w:szCs w:val="20"/>
              </w:rPr>
            </w:pPr>
            <w:r w:rsidRPr="00C428FF">
              <w:rPr>
                <w:rFonts w:ascii="Arial Narrow" w:hAnsi="Arial Narrow"/>
                <w:sz w:val="20"/>
                <w:szCs w:val="20"/>
              </w:rPr>
              <w:t>(G. B. Sowerby I, 1824)</w:t>
            </w:r>
          </w:p>
        </w:tc>
        <w:tc>
          <w:tcPr>
            <w:tcW w:w="454" w:type="dxa"/>
            <w:tcBorders>
              <w:top w:val="nil"/>
              <w:left w:val="nil"/>
              <w:bottom w:val="single" w:sz="4" w:space="0" w:color="auto"/>
              <w:right w:val="nil"/>
            </w:tcBorders>
            <w:vAlign w:val="center"/>
          </w:tcPr>
          <w:p w14:paraId="11AF5EED"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0FD961F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21913A72"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5B7BF3D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3D46636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50617B7B"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45040D3F" w14:textId="15B84130" w:rsidR="004D7375" w:rsidRPr="00C428FF" w:rsidRDefault="004D7375" w:rsidP="004A0EEF">
            <w:pPr>
              <w:jc w:val="center"/>
              <w:rPr>
                <w:rFonts w:ascii="Arial Narrow" w:hAnsi="Arial Narrow"/>
                <w:sz w:val="20"/>
                <w:szCs w:val="20"/>
              </w:rPr>
            </w:pPr>
            <w:r w:rsidRPr="00C428FF">
              <w:rPr>
                <w:rFonts w:ascii="Arial Narrow" w:hAnsi="Arial Narrow"/>
                <w:sz w:val="20"/>
                <w:szCs w:val="20"/>
              </w:rPr>
              <w:t>North Pacific Ocean</w:t>
            </w:r>
            <w:r w:rsidR="003633E9">
              <w:rPr>
                <w:rFonts w:ascii="Arial Narrow" w:hAnsi="Arial Narrow"/>
                <w:sz w:val="20"/>
                <w:szCs w:val="20"/>
              </w:rPr>
              <w:t>,</w:t>
            </w:r>
            <w:r w:rsidRPr="00C428FF">
              <w:rPr>
                <w:rFonts w:ascii="Arial Narrow" w:hAnsi="Arial Narrow"/>
                <w:sz w:val="20"/>
                <w:szCs w:val="20"/>
              </w:rPr>
              <w:t xml:space="preserve"> Revillagigedo </w:t>
            </w:r>
            <w:r w:rsidR="003633E9">
              <w:rPr>
                <w:rFonts w:ascii="Arial Narrow" w:hAnsi="Arial Narrow"/>
                <w:sz w:val="20"/>
                <w:szCs w:val="20"/>
              </w:rPr>
              <w:t>I</w:t>
            </w:r>
            <w:r w:rsidR="003633E9" w:rsidRPr="00C428FF">
              <w:rPr>
                <w:rFonts w:ascii="Arial Narrow" w:hAnsi="Arial Narrow"/>
                <w:sz w:val="20"/>
                <w:szCs w:val="20"/>
              </w:rPr>
              <w:t>sla</w:t>
            </w:r>
            <w:r w:rsidR="003633E9">
              <w:rPr>
                <w:rFonts w:ascii="Arial Narrow" w:hAnsi="Arial Narrow"/>
                <w:sz w:val="20"/>
                <w:szCs w:val="20"/>
              </w:rPr>
              <w:t xml:space="preserve">nd </w:t>
            </w:r>
            <w:r w:rsidRPr="00C428FF">
              <w:rPr>
                <w:rFonts w:ascii="Arial Narrow" w:hAnsi="Arial Narrow"/>
                <w:sz w:val="20"/>
                <w:szCs w:val="20"/>
              </w:rPr>
              <w:t xml:space="preserve">Alaska. In the Mexican Pacific from Ensenada, Cedros </w:t>
            </w:r>
            <w:r w:rsidR="003633E9" w:rsidRPr="00C428FF">
              <w:rPr>
                <w:rFonts w:ascii="Arial Narrow" w:hAnsi="Arial Narrow"/>
                <w:sz w:val="20"/>
                <w:szCs w:val="20"/>
              </w:rPr>
              <w:t>Isla</w:t>
            </w:r>
            <w:r w:rsidR="003633E9">
              <w:rPr>
                <w:rFonts w:ascii="Arial Narrow" w:hAnsi="Arial Narrow"/>
                <w:sz w:val="20"/>
                <w:szCs w:val="20"/>
              </w:rPr>
              <w:t>nd</w:t>
            </w:r>
            <w:r w:rsidR="003633E9" w:rsidRPr="00C428FF">
              <w:rPr>
                <w:rFonts w:ascii="Arial Narrow" w:hAnsi="Arial Narrow"/>
                <w:sz w:val="20"/>
                <w:szCs w:val="20"/>
              </w:rPr>
              <w:t xml:space="preserve"> </w:t>
            </w:r>
            <w:r w:rsidRPr="00C428FF">
              <w:rPr>
                <w:rFonts w:ascii="Arial Narrow" w:hAnsi="Arial Narrow"/>
                <w:sz w:val="20"/>
                <w:szCs w:val="20"/>
              </w:rPr>
              <w:t>BC; Asunción and Punta Abreojos</w:t>
            </w:r>
            <w:r w:rsidR="003633E9" w:rsidRPr="00C428FF">
              <w:rPr>
                <w:rFonts w:ascii="Arial Narrow" w:hAnsi="Arial Narrow"/>
                <w:sz w:val="20"/>
                <w:szCs w:val="20"/>
              </w:rPr>
              <w:t xml:space="preserve"> Ba</w:t>
            </w:r>
            <w:r w:rsidR="003633E9">
              <w:rPr>
                <w:rFonts w:ascii="Arial Narrow" w:hAnsi="Arial Narrow"/>
                <w:sz w:val="20"/>
                <w:szCs w:val="20"/>
              </w:rPr>
              <w:t>ys</w:t>
            </w:r>
            <w:r w:rsidRPr="00C428FF">
              <w:rPr>
                <w:rFonts w:ascii="Arial Narrow" w:hAnsi="Arial Narrow"/>
                <w:sz w:val="20"/>
                <w:szCs w:val="20"/>
              </w:rPr>
              <w:t xml:space="preserve">, BCS, Pacific coast; in the GC from Puerto Libertad, Bahía Kino and Guaymas SON, Santa Cruz Island BCS and Mazatlán SIN; Marietas </w:t>
            </w:r>
            <w:r w:rsidR="003633E9" w:rsidRPr="003633E9">
              <w:rPr>
                <w:rFonts w:ascii="Arial Narrow" w:hAnsi="Arial Narrow"/>
                <w:sz w:val="20"/>
                <w:szCs w:val="20"/>
              </w:rPr>
              <w:t>Island</w:t>
            </w:r>
            <w:r w:rsidR="003633E9">
              <w:rPr>
                <w:rFonts w:ascii="Arial Narrow" w:hAnsi="Arial Narrow"/>
                <w:sz w:val="20"/>
                <w:szCs w:val="20"/>
              </w:rPr>
              <w:t>s</w:t>
            </w:r>
            <w:r w:rsidR="003633E9" w:rsidRPr="003633E9">
              <w:rPr>
                <w:rFonts w:ascii="Arial Narrow" w:hAnsi="Arial Narrow"/>
                <w:sz w:val="20"/>
                <w:szCs w:val="20"/>
              </w:rPr>
              <w:t xml:space="preserve"> </w:t>
            </w:r>
            <w:r w:rsidRPr="00C428FF">
              <w:rPr>
                <w:rFonts w:ascii="Arial Narrow" w:hAnsi="Arial Narrow"/>
                <w:sz w:val="20"/>
                <w:szCs w:val="20"/>
              </w:rPr>
              <w:t xml:space="preserve">NAY; Cuitzmala, Chamela, Tenacatita and Navidad </w:t>
            </w:r>
            <w:r w:rsidR="003633E9">
              <w:rPr>
                <w:rFonts w:ascii="Arial Narrow" w:hAnsi="Arial Narrow"/>
                <w:sz w:val="20"/>
                <w:szCs w:val="20"/>
              </w:rPr>
              <w:t xml:space="preserve">Bays </w:t>
            </w:r>
            <w:r w:rsidRPr="00C428FF">
              <w:rPr>
                <w:rFonts w:ascii="Arial Narrow" w:hAnsi="Arial Narrow"/>
                <w:sz w:val="20"/>
                <w:szCs w:val="20"/>
              </w:rPr>
              <w:t>JAL; Cuyutlán and Manzanillo COL, La Soledad</w:t>
            </w:r>
            <w:r w:rsidR="003633E9">
              <w:rPr>
                <w:rFonts w:ascii="Arial Narrow" w:hAnsi="Arial Narrow"/>
                <w:sz w:val="20"/>
                <w:szCs w:val="20"/>
              </w:rPr>
              <w:t xml:space="preserve"> Beach</w:t>
            </w:r>
            <w:r w:rsidRPr="00C428FF">
              <w:rPr>
                <w:rFonts w:ascii="Arial Narrow" w:hAnsi="Arial Narrow"/>
                <w:sz w:val="20"/>
                <w:szCs w:val="20"/>
              </w:rPr>
              <w:t xml:space="preserve">, Faro de Bucerías, Melchor Ocampo and Zimapam MICH; </w:t>
            </w:r>
            <w:r w:rsidR="00B560E1" w:rsidRPr="00C428FF">
              <w:rPr>
                <w:rFonts w:ascii="Arial Narrow" w:hAnsi="Arial Narrow"/>
                <w:sz w:val="20"/>
                <w:szCs w:val="20"/>
              </w:rPr>
              <w:t>MSP</w:t>
            </w:r>
            <w:r w:rsidRPr="00C428FF">
              <w:rPr>
                <w:rFonts w:ascii="Arial Narrow" w:hAnsi="Arial Narrow"/>
                <w:sz w:val="20"/>
                <w:szCs w:val="20"/>
              </w:rPr>
              <w:t xml:space="preserve"> specifically in Ixtapa GRO and Huatulco </w:t>
            </w:r>
            <w:r w:rsidR="003633E9">
              <w:rPr>
                <w:rFonts w:ascii="Arial Narrow" w:hAnsi="Arial Narrow"/>
                <w:sz w:val="20"/>
                <w:szCs w:val="20"/>
              </w:rPr>
              <w:t xml:space="preserve">Bays </w:t>
            </w:r>
            <w:r w:rsidRPr="00C428FF">
              <w:rPr>
                <w:rFonts w:ascii="Arial Narrow" w:hAnsi="Arial Narrow"/>
                <w:sz w:val="20"/>
                <w:szCs w:val="20"/>
              </w:rPr>
              <w:t>OAX, Mexico. CR, PA, Gorgona Island Colombia, and Peruvian Also, Exclusive Economic Zone and Cape Horn Chile.</w:t>
            </w:r>
          </w:p>
          <w:p w14:paraId="46CAF593" w14:textId="2BC96208" w:rsidR="004D7375" w:rsidRPr="00C428FF" w:rsidRDefault="68A3E885" w:rsidP="004A0EEF">
            <w:pPr>
              <w:jc w:val="center"/>
              <w:rPr>
                <w:rFonts w:ascii="Arial Narrow" w:hAnsi="Arial Narrow"/>
                <w:sz w:val="20"/>
                <w:szCs w:val="20"/>
              </w:rPr>
            </w:pPr>
            <w:r w:rsidRPr="00C428FF">
              <w:rPr>
                <w:rFonts w:ascii="Arial Narrow" w:hAnsi="Arial Narrow"/>
                <w:sz w:val="20"/>
                <w:szCs w:val="20"/>
              </w:rPr>
              <w:t>Pliocene from GRO</w:t>
            </w:r>
          </w:p>
        </w:tc>
        <w:tc>
          <w:tcPr>
            <w:tcW w:w="3628" w:type="dxa"/>
            <w:tcBorders>
              <w:top w:val="nil"/>
              <w:left w:val="nil"/>
              <w:bottom w:val="single" w:sz="4" w:space="0" w:color="auto"/>
              <w:right w:val="nil"/>
            </w:tcBorders>
            <w:vAlign w:val="center"/>
          </w:tcPr>
          <w:p w14:paraId="5C0F3869" w14:textId="16FA3C74" w:rsidR="004D7375" w:rsidRPr="00F349BF" w:rsidRDefault="004D7375" w:rsidP="004A0EEF">
            <w:pPr>
              <w:jc w:val="center"/>
              <w:rPr>
                <w:rFonts w:ascii="Arial Narrow" w:hAnsi="Arial Narrow"/>
                <w:sz w:val="20"/>
                <w:szCs w:val="20"/>
                <w:lang w:val="es-MX"/>
              </w:rPr>
            </w:pPr>
            <w:r w:rsidRPr="00F349BF">
              <w:rPr>
                <w:rFonts w:ascii="Arial Narrow" w:hAnsi="Arial Narrow"/>
                <w:sz w:val="20"/>
                <w:szCs w:val="20"/>
                <w:lang w:val="es-MX"/>
              </w:rPr>
              <w:t xml:space="preserve">Keen (1971), Holguín-Quiñones &amp; González-Pedraza (1994), </w:t>
            </w:r>
            <w:r w:rsidR="004915D9" w:rsidRPr="004915D9">
              <w:rPr>
                <w:rFonts w:ascii="Arial Narrow" w:hAnsi="Arial Narrow"/>
                <w:i/>
                <w:sz w:val="20"/>
                <w:szCs w:val="20"/>
                <w:lang w:val="es-MX"/>
              </w:rPr>
              <w:t>Landa-Jaime</w:t>
            </w:r>
            <w:r w:rsidRPr="00F349BF">
              <w:rPr>
                <w:rFonts w:ascii="Arial Narrow" w:hAnsi="Arial Narrow"/>
                <w:sz w:val="20"/>
                <w:szCs w:val="20"/>
                <w:lang w:val="es-MX"/>
              </w:rPr>
              <w:t xml:space="preserve"> &amp; Arciniega</w:t>
            </w:r>
            <w:r w:rsidR="00B449AD">
              <w:rPr>
                <w:rFonts w:ascii="Arial Narrow" w:hAnsi="Arial Narrow"/>
                <w:sz w:val="20"/>
                <w:szCs w:val="20"/>
                <w:lang w:val="es-MX"/>
              </w:rPr>
              <w:t>-Flores</w:t>
            </w:r>
            <w:r w:rsidRPr="00F349BF">
              <w:rPr>
                <w:rFonts w:ascii="Arial Narrow" w:hAnsi="Arial Narrow"/>
                <w:sz w:val="20"/>
                <w:szCs w:val="20"/>
                <w:lang w:val="es-MX"/>
              </w:rPr>
              <w:t xml:space="preserve"> (1998), Ortiz-Arellano &amp; Flores-Campaña (2008), Landa-Jaime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(2013), </w:t>
            </w:r>
            <w:r w:rsidRPr="00F349BF">
              <w:rPr>
                <w:rFonts w:ascii="Arial Narrow" w:hAnsi="Arial Narrow"/>
                <w:color w:val="000000"/>
                <w:sz w:val="20"/>
                <w:szCs w:val="20"/>
                <w:shd w:val="clear" w:color="auto" w:fill="FFFFFF"/>
                <w:lang w:val="es-MX"/>
              </w:rPr>
              <w:t xml:space="preserve">Tripp-Quezada </w:t>
            </w:r>
            <w:r w:rsidR="00CE533B" w:rsidRPr="00CE533B">
              <w:rPr>
                <w:rFonts w:ascii="Arial Narrow" w:hAnsi="Arial Narrow"/>
                <w:i/>
                <w:color w:val="000000"/>
                <w:sz w:val="20"/>
                <w:szCs w:val="20"/>
                <w:shd w:val="clear" w:color="auto" w:fill="FFFFFF"/>
                <w:lang w:val="es-MX"/>
              </w:rPr>
              <w:t>et al.</w:t>
            </w:r>
            <w:r w:rsidRPr="00F349BF">
              <w:rPr>
                <w:rFonts w:ascii="Arial Narrow" w:hAnsi="Arial Narrow"/>
                <w:color w:val="000000"/>
                <w:sz w:val="20"/>
                <w:szCs w:val="20"/>
                <w:shd w:val="clear" w:color="auto" w:fill="FFFFFF"/>
                <w:lang w:val="es-MX"/>
              </w:rPr>
              <w:t xml:space="preserve"> (2018),</w:t>
            </w:r>
            <w:r w:rsidRPr="00F349BF">
              <w:rPr>
                <w:rFonts w:ascii="Arial Narrow" w:hAnsi="Arial Narrow"/>
                <w:sz w:val="20"/>
                <w:szCs w:val="20"/>
                <w:lang w:val="es-MX"/>
              </w:rPr>
              <w:t xml:space="preserve">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(2020), </w:t>
            </w:r>
            <w:r w:rsidR="004B0749">
              <w:rPr>
                <w:rFonts w:ascii="Arial Narrow" w:hAnsi="Arial Narrow"/>
                <w:sz w:val="20"/>
                <w:szCs w:val="20"/>
              </w:rPr>
              <w:t>Gómez-Espinosa</w:t>
            </w:r>
            <w:r w:rsidR="00EA6EEE" w:rsidRPr="00C428FF">
              <w:rPr>
                <w:rFonts w:ascii="Arial Narrow" w:hAnsi="Arial Narrow"/>
                <w:sz w:val="20"/>
                <w:szCs w:val="20"/>
              </w:rPr>
              <w:t xml:space="preserve"> </w:t>
            </w:r>
            <w:r w:rsidR="00EA6EEE" w:rsidRPr="00CE533B">
              <w:rPr>
                <w:rFonts w:ascii="Arial Narrow" w:hAnsi="Arial Narrow"/>
                <w:i/>
                <w:sz w:val="20"/>
                <w:szCs w:val="20"/>
              </w:rPr>
              <w:t>et al.</w:t>
            </w:r>
            <w:r w:rsidR="00EA6EEE" w:rsidRPr="00C428FF">
              <w:rPr>
                <w:rFonts w:ascii="Arial Narrow" w:hAnsi="Arial Narrow"/>
                <w:sz w:val="20"/>
                <w:szCs w:val="20"/>
              </w:rPr>
              <w:t xml:space="preserve"> (2021)</w:t>
            </w:r>
            <w:r w:rsidR="00EA6EEE">
              <w:rPr>
                <w:rFonts w:ascii="Arial Narrow" w:hAnsi="Arial Narrow"/>
                <w:sz w:val="20"/>
                <w:szCs w:val="20"/>
              </w:rPr>
              <w:t xml:space="preserve">,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Arvizu-Ruiz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p>
          <w:p w14:paraId="733BE4B6" w14:textId="1BC3E553" w:rsidR="004D7375" w:rsidRPr="00C428FF" w:rsidRDefault="004D7375" w:rsidP="004A0EEF">
            <w:pPr>
              <w:jc w:val="center"/>
              <w:rPr>
                <w:rFonts w:ascii="Arial Narrow" w:hAnsi="Arial Narrow"/>
                <w:sz w:val="20"/>
                <w:szCs w:val="20"/>
              </w:rPr>
            </w:pPr>
          </w:p>
        </w:tc>
      </w:tr>
      <w:tr w:rsidR="003218CD" w:rsidRPr="00C428FF" w14:paraId="3A58FCB4"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11DFACC4" w14:textId="77777777" w:rsidR="004D7375" w:rsidRPr="00F51986" w:rsidRDefault="004D7375" w:rsidP="004A0EEF">
            <w:pPr>
              <w:jc w:val="center"/>
              <w:rPr>
                <w:rFonts w:ascii="Arial Narrow" w:hAnsi="Arial Narrow"/>
                <w:bCs/>
                <w:sz w:val="20"/>
                <w:szCs w:val="20"/>
              </w:rPr>
            </w:pPr>
          </w:p>
        </w:tc>
        <w:tc>
          <w:tcPr>
            <w:tcW w:w="2835" w:type="dxa"/>
            <w:tcBorders>
              <w:top w:val="single" w:sz="4" w:space="0" w:color="auto"/>
              <w:left w:val="nil"/>
              <w:bottom w:val="nil"/>
              <w:right w:val="nil"/>
            </w:tcBorders>
            <w:vAlign w:val="center"/>
          </w:tcPr>
          <w:p w14:paraId="24AFFADB" w14:textId="4F9E95A5" w:rsidR="004D7375" w:rsidRPr="00F51986" w:rsidRDefault="004D7375" w:rsidP="004A0EEF">
            <w:pPr>
              <w:rPr>
                <w:rFonts w:ascii="Arial Narrow" w:hAnsi="Arial Narrow"/>
                <w:bCs/>
                <w:sz w:val="20"/>
                <w:szCs w:val="20"/>
              </w:rPr>
            </w:pPr>
            <w:r w:rsidRPr="00F51986">
              <w:rPr>
                <w:rFonts w:ascii="Arial Narrow" w:hAnsi="Arial Narrow"/>
                <w:bCs/>
                <w:sz w:val="20"/>
                <w:szCs w:val="20"/>
              </w:rPr>
              <w:t>Family Cypraeidae</w:t>
            </w:r>
          </w:p>
        </w:tc>
        <w:tc>
          <w:tcPr>
            <w:tcW w:w="454" w:type="dxa"/>
            <w:tcBorders>
              <w:top w:val="single" w:sz="4" w:space="0" w:color="auto"/>
              <w:left w:val="nil"/>
              <w:bottom w:val="nil"/>
              <w:right w:val="nil"/>
            </w:tcBorders>
            <w:vAlign w:val="center"/>
          </w:tcPr>
          <w:p w14:paraId="0E376B58" w14:textId="77777777" w:rsidR="004D7375" w:rsidRPr="00C428FF" w:rsidRDefault="004D7375" w:rsidP="004A0EEF">
            <w:pPr>
              <w:jc w:val="center"/>
              <w:rPr>
                <w:rFonts w:ascii="Arial Narrow" w:hAnsi="Arial Narrow"/>
                <w:sz w:val="20"/>
                <w:szCs w:val="20"/>
              </w:rPr>
            </w:pPr>
          </w:p>
        </w:tc>
        <w:tc>
          <w:tcPr>
            <w:tcW w:w="510" w:type="dxa"/>
            <w:tcBorders>
              <w:top w:val="single" w:sz="4" w:space="0" w:color="auto"/>
              <w:left w:val="nil"/>
              <w:bottom w:val="nil"/>
              <w:right w:val="nil"/>
            </w:tcBorders>
            <w:vAlign w:val="center"/>
          </w:tcPr>
          <w:p w14:paraId="7F1DC2E4" w14:textId="77777777" w:rsidR="004D7375" w:rsidRPr="00C428FF" w:rsidRDefault="004D7375" w:rsidP="004A0EEF">
            <w:pPr>
              <w:jc w:val="center"/>
              <w:rPr>
                <w:rFonts w:ascii="Arial Narrow" w:hAnsi="Arial Narrow"/>
                <w:sz w:val="20"/>
                <w:szCs w:val="20"/>
              </w:rPr>
            </w:pPr>
          </w:p>
        </w:tc>
        <w:tc>
          <w:tcPr>
            <w:tcW w:w="340" w:type="dxa"/>
            <w:tcBorders>
              <w:top w:val="single" w:sz="4" w:space="0" w:color="auto"/>
              <w:left w:val="nil"/>
              <w:bottom w:val="nil"/>
              <w:right w:val="nil"/>
            </w:tcBorders>
            <w:vAlign w:val="center"/>
          </w:tcPr>
          <w:p w14:paraId="33CAA050" w14:textId="77777777" w:rsidR="004D7375" w:rsidRPr="00C428FF" w:rsidRDefault="004D7375" w:rsidP="004A0EEF">
            <w:pPr>
              <w:jc w:val="center"/>
              <w:rPr>
                <w:rFonts w:ascii="Arial Narrow" w:hAnsi="Arial Narrow"/>
                <w:sz w:val="20"/>
                <w:szCs w:val="20"/>
              </w:rPr>
            </w:pPr>
          </w:p>
        </w:tc>
        <w:tc>
          <w:tcPr>
            <w:tcW w:w="340" w:type="dxa"/>
            <w:tcBorders>
              <w:top w:val="single" w:sz="4" w:space="0" w:color="auto"/>
              <w:left w:val="nil"/>
              <w:bottom w:val="nil"/>
              <w:right w:val="nil"/>
            </w:tcBorders>
            <w:vAlign w:val="center"/>
          </w:tcPr>
          <w:p w14:paraId="7F74DDB9" w14:textId="77777777" w:rsidR="004D7375" w:rsidRPr="00C428FF" w:rsidRDefault="004D7375" w:rsidP="004A0EEF">
            <w:pPr>
              <w:jc w:val="center"/>
              <w:rPr>
                <w:rFonts w:ascii="Arial Narrow" w:hAnsi="Arial Narrow"/>
                <w:sz w:val="20"/>
                <w:szCs w:val="20"/>
              </w:rPr>
            </w:pPr>
          </w:p>
        </w:tc>
        <w:tc>
          <w:tcPr>
            <w:tcW w:w="510" w:type="dxa"/>
            <w:tcBorders>
              <w:top w:val="single" w:sz="4" w:space="0" w:color="auto"/>
              <w:left w:val="nil"/>
              <w:bottom w:val="nil"/>
              <w:right w:val="nil"/>
            </w:tcBorders>
            <w:vAlign w:val="center"/>
          </w:tcPr>
          <w:p w14:paraId="416AF90B" w14:textId="77777777" w:rsidR="004D7375" w:rsidRPr="00C428FF" w:rsidRDefault="004D7375" w:rsidP="004A0EEF">
            <w:pPr>
              <w:jc w:val="center"/>
              <w:rPr>
                <w:rFonts w:ascii="Arial Narrow" w:hAnsi="Arial Narrow"/>
                <w:sz w:val="20"/>
                <w:szCs w:val="20"/>
              </w:rPr>
            </w:pPr>
          </w:p>
        </w:tc>
        <w:tc>
          <w:tcPr>
            <w:tcW w:w="681" w:type="dxa"/>
            <w:tcBorders>
              <w:top w:val="single" w:sz="4" w:space="0" w:color="auto"/>
              <w:left w:val="nil"/>
              <w:bottom w:val="nil"/>
              <w:right w:val="nil"/>
            </w:tcBorders>
            <w:vAlign w:val="center"/>
          </w:tcPr>
          <w:p w14:paraId="3FE0F822" w14:textId="77777777" w:rsidR="004D7375" w:rsidRPr="00C428FF" w:rsidRDefault="004D7375" w:rsidP="004A0EEF">
            <w:pPr>
              <w:jc w:val="center"/>
              <w:rPr>
                <w:rFonts w:ascii="Arial Narrow" w:hAnsi="Arial Narrow"/>
                <w:sz w:val="20"/>
                <w:szCs w:val="20"/>
              </w:rPr>
            </w:pPr>
          </w:p>
        </w:tc>
        <w:tc>
          <w:tcPr>
            <w:tcW w:w="3969" w:type="dxa"/>
            <w:tcBorders>
              <w:top w:val="single" w:sz="4" w:space="0" w:color="auto"/>
              <w:left w:val="nil"/>
              <w:bottom w:val="nil"/>
              <w:right w:val="nil"/>
            </w:tcBorders>
            <w:vAlign w:val="center"/>
          </w:tcPr>
          <w:p w14:paraId="349C01BA" w14:textId="77777777" w:rsidR="004D7375" w:rsidRPr="00C428FF" w:rsidRDefault="004D7375" w:rsidP="004A0EEF">
            <w:pPr>
              <w:jc w:val="center"/>
              <w:rPr>
                <w:rFonts w:ascii="Arial Narrow" w:hAnsi="Arial Narrow"/>
                <w:sz w:val="20"/>
                <w:szCs w:val="20"/>
              </w:rPr>
            </w:pPr>
          </w:p>
        </w:tc>
        <w:tc>
          <w:tcPr>
            <w:tcW w:w="3628" w:type="dxa"/>
            <w:tcBorders>
              <w:top w:val="single" w:sz="4" w:space="0" w:color="auto"/>
              <w:left w:val="nil"/>
              <w:bottom w:val="nil"/>
              <w:right w:val="nil"/>
            </w:tcBorders>
            <w:vAlign w:val="center"/>
          </w:tcPr>
          <w:p w14:paraId="5FFAFA16" w14:textId="77777777" w:rsidR="004D7375" w:rsidRPr="00C428FF" w:rsidRDefault="004D7375" w:rsidP="004A0EEF">
            <w:pPr>
              <w:jc w:val="center"/>
              <w:rPr>
                <w:rFonts w:ascii="Arial Narrow" w:hAnsi="Arial Narrow"/>
                <w:sz w:val="20"/>
                <w:szCs w:val="20"/>
              </w:rPr>
            </w:pPr>
          </w:p>
        </w:tc>
      </w:tr>
      <w:tr w:rsidR="003218CD" w:rsidRPr="006D2435" w14:paraId="29FCCE2D" w14:textId="77777777" w:rsidTr="6C62E4B0">
        <w:trPr>
          <w:gridAfter w:val="1"/>
          <w:wAfter w:w="342" w:type="dxa"/>
          <w:trHeight w:val="397"/>
        </w:trPr>
        <w:tc>
          <w:tcPr>
            <w:tcW w:w="1134" w:type="dxa"/>
            <w:tcBorders>
              <w:top w:val="nil"/>
              <w:left w:val="nil"/>
              <w:bottom w:val="nil"/>
              <w:right w:val="nil"/>
            </w:tcBorders>
            <w:vAlign w:val="center"/>
          </w:tcPr>
          <w:p w14:paraId="3179597F" w14:textId="1DED2B8C" w:rsidR="004D7375" w:rsidRPr="00C428FF" w:rsidRDefault="30C54FE3" w:rsidP="004A0EEF">
            <w:pPr>
              <w:jc w:val="center"/>
              <w:rPr>
                <w:rFonts w:ascii="Arial Narrow" w:hAnsi="Arial Narrow"/>
                <w:sz w:val="20"/>
                <w:szCs w:val="20"/>
              </w:rPr>
            </w:pPr>
            <w:r w:rsidRPr="00C428FF">
              <w:rPr>
                <w:rFonts w:ascii="Arial Narrow" w:hAnsi="Arial Narrow"/>
                <w:sz w:val="20"/>
                <w:szCs w:val="20"/>
              </w:rPr>
              <w:t>0032</w:t>
            </w:r>
          </w:p>
        </w:tc>
        <w:tc>
          <w:tcPr>
            <w:tcW w:w="2835" w:type="dxa"/>
            <w:tcBorders>
              <w:top w:val="nil"/>
              <w:left w:val="nil"/>
              <w:bottom w:val="nil"/>
              <w:right w:val="nil"/>
            </w:tcBorders>
            <w:vAlign w:val="center"/>
          </w:tcPr>
          <w:p w14:paraId="3DA00CC0"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Jenneria pustulata </w:t>
            </w:r>
          </w:p>
          <w:p w14:paraId="4A23B804" w14:textId="7EA290F5" w:rsidR="004D7375" w:rsidRPr="00C428FF" w:rsidRDefault="004D7375" w:rsidP="004A0EEF">
            <w:pPr>
              <w:rPr>
                <w:rFonts w:ascii="Arial Narrow" w:hAnsi="Arial Narrow"/>
                <w:i/>
                <w:iCs/>
                <w:sz w:val="20"/>
                <w:szCs w:val="20"/>
              </w:rPr>
            </w:pPr>
            <w:r w:rsidRPr="00C428FF">
              <w:rPr>
                <w:rFonts w:ascii="Arial Narrow" w:hAnsi="Arial Narrow"/>
                <w:sz w:val="20"/>
                <w:szCs w:val="20"/>
              </w:rPr>
              <w:t>([Lightfoot], 1786)</w:t>
            </w:r>
          </w:p>
        </w:tc>
        <w:tc>
          <w:tcPr>
            <w:tcW w:w="454" w:type="dxa"/>
            <w:tcBorders>
              <w:top w:val="nil"/>
              <w:left w:val="nil"/>
              <w:bottom w:val="nil"/>
              <w:right w:val="nil"/>
            </w:tcBorders>
            <w:vAlign w:val="center"/>
          </w:tcPr>
          <w:p w14:paraId="57574F30"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4B85C73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6378C1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C05969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D6FB31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13754A6"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6B64C487" w14:textId="77777777" w:rsidR="003633E9"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Puerto Peñasco and Guaymas SON; </w:t>
            </w:r>
          </w:p>
          <w:p w14:paraId="02B73A8D" w14:textId="7C68C29A"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Chamela and Tenacatita </w:t>
            </w:r>
            <w:r w:rsidR="003633E9">
              <w:rPr>
                <w:rFonts w:ascii="Arial Narrow" w:hAnsi="Arial Narrow" w:cstheme="minorHAnsi"/>
                <w:sz w:val="20"/>
                <w:szCs w:val="20"/>
                <w:lang w:val="es-MX"/>
              </w:rPr>
              <w:t xml:space="preserve">Bays </w:t>
            </w:r>
            <w:r w:rsidRPr="00F349BF">
              <w:rPr>
                <w:rFonts w:ascii="Arial Narrow" w:hAnsi="Arial Narrow" w:cstheme="minorHAnsi"/>
                <w:sz w:val="20"/>
                <w:szCs w:val="20"/>
                <w:lang w:val="es-MX"/>
              </w:rPr>
              <w:t xml:space="preserve">JAL, </w:t>
            </w:r>
            <w:r w:rsidR="00B560E1" w:rsidRPr="00F349BF">
              <w:rPr>
                <w:rFonts w:ascii="Arial Narrow" w:hAnsi="Arial Narrow" w:cstheme="minorHAnsi"/>
                <w:sz w:val="20"/>
                <w:szCs w:val="20"/>
                <w:lang w:val="es-MX"/>
              </w:rPr>
              <w:t>MSP</w:t>
            </w:r>
            <w:r w:rsidRPr="00F349BF">
              <w:rPr>
                <w:rFonts w:ascii="Arial Narrow" w:hAnsi="Arial Narrow" w:cstheme="minorHAnsi"/>
                <w:sz w:val="20"/>
                <w:szCs w:val="20"/>
                <w:lang w:val="es-MX"/>
              </w:rPr>
              <w:t xml:space="preserve">,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w:t>
            </w:r>
          </w:p>
        </w:tc>
        <w:tc>
          <w:tcPr>
            <w:tcW w:w="3628" w:type="dxa"/>
            <w:tcBorders>
              <w:top w:val="nil"/>
              <w:left w:val="nil"/>
              <w:bottom w:val="nil"/>
              <w:right w:val="nil"/>
            </w:tcBorders>
            <w:vAlign w:val="center"/>
          </w:tcPr>
          <w:p w14:paraId="4A4DE952" w14:textId="367ACF6A"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C428FF" w14:paraId="1DB57FDA" w14:textId="77777777" w:rsidTr="6C62E4B0">
        <w:trPr>
          <w:gridAfter w:val="1"/>
          <w:wAfter w:w="342" w:type="dxa"/>
          <w:trHeight w:val="397"/>
        </w:trPr>
        <w:tc>
          <w:tcPr>
            <w:tcW w:w="1134" w:type="dxa"/>
            <w:tcBorders>
              <w:top w:val="nil"/>
              <w:left w:val="nil"/>
              <w:bottom w:val="nil"/>
              <w:right w:val="nil"/>
            </w:tcBorders>
            <w:vAlign w:val="center"/>
          </w:tcPr>
          <w:p w14:paraId="4EF829D6" w14:textId="6C91AE4F" w:rsidR="004D7375" w:rsidRPr="00C428FF" w:rsidRDefault="30C54FE3" w:rsidP="004A0EEF">
            <w:pPr>
              <w:jc w:val="center"/>
              <w:rPr>
                <w:rFonts w:ascii="Arial Narrow" w:hAnsi="Arial Narrow"/>
                <w:sz w:val="20"/>
                <w:szCs w:val="20"/>
              </w:rPr>
            </w:pPr>
            <w:r w:rsidRPr="00C428FF">
              <w:rPr>
                <w:rFonts w:ascii="Arial Narrow" w:hAnsi="Arial Narrow"/>
                <w:sz w:val="20"/>
                <w:szCs w:val="20"/>
              </w:rPr>
              <w:t>0057</w:t>
            </w:r>
          </w:p>
        </w:tc>
        <w:tc>
          <w:tcPr>
            <w:tcW w:w="2835" w:type="dxa"/>
            <w:tcBorders>
              <w:top w:val="nil"/>
              <w:left w:val="nil"/>
              <w:bottom w:val="nil"/>
              <w:right w:val="nil"/>
            </w:tcBorders>
            <w:vAlign w:val="center"/>
          </w:tcPr>
          <w:p w14:paraId="27B4D245"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Pseudozonaria annettae </w:t>
            </w:r>
          </w:p>
          <w:p w14:paraId="627E6797" w14:textId="4016046E" w:rsidR="004D7375" w:rsidRPr="00C428FF" w:rsidRDefault="004D7375" w:rsidP="004A0EEF">
            <w:pPr>
              <w:rPr>
                <w:rFonts w:ascii="Arial Narrow" w:hAnsi="Arial Narrow"/>
                <w:i/>
                <w:iCs/>
                <w:sz w:val="20"/>
                <w:szCs w:val="20"/>
              </w:rPr>
            </w:pPr>
            <w:r w:rsidRPr="00C428FF">
              <w:rPr>
                <w:rFonts w:ascii="Arial Narrow" w:hAnsi="Arial Narrow"/>
                <w:sz w:val="20"/>
                <w:szCs w:val="20"/>
              </w:rPr>
              <w:t>(Dall, 1909)</w:t>
            </w:r>
          </w:p>
        </w:tc>
        <w:tc>
          <w:tcPr>
            <w:tcW w:w="454" w:type="dxa"/>
            <w:tcBorders>
              <w:top w:val="nil"/>
              <w:left w:val="nil"/>
              <w:bottom w:val="nil"/>
              <w:right w:val="nil"/>
            </w:tcBorders>
            <w:vAlign w:val="center"/>
          </w:tcPr>
          <w:p w14:paraId="2659047E"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400E1A2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80F50B1"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7E978B6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16CC37C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33839D4A"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5B35DFDF" w14:textId="14A04524"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Chamela </w:t>
            </w:r>
            <w:r w:rsidR="003633E9">
              <w:rPr>
                <w:rFonts w:ascii="Arial Narrow" w:hAnsi="Arial Narrow" w:cstheme="minorHAnsi"/>
                <w:sz w:val="20"/>
                <w:szCs w:val="20"/>
                <w:lang w:val="es-MX"/>
              </w:rPr>
              <w:t xml:space="preserve">Bay </w:t>
            </w:r>
            <w:r w:rsidRPr="00F349BF">
              <w:rPr>
                <w:rFonts w:ascii="Arial Narrow" w:hAnsi="Arial Narrow" w:cstheme="minorHAnsi"/>
                <w:sz w:val="20"/>
                <w:szCs w:val="20"/>
                <w:lang w:val="es-MX"/>
              </w:rPr>
              <w:t xml:space="preserve">JAL,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3CDA4C7F" w14:textId="1BBA6F1C"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Ríos-Jara </w:t>
            </w:r>
            <w:r w:rsidR="00CE533B" w:rsidRPr="00CE533B">
              <w:rPr>
                <w:rFonts w:ascii="Arial Narrow" w:hAnsi="Arial Narrow" w:cstheme="minorHAnsi"/>
                <w:i/>
                <w:sz w:val="20"/>
                <w:szCs w:val="20"/>
              </w:rPr>
              <w:t>et al.</w:t>
            </w:r>
            <w:r w:rsidRPr="00C428FF">
              <w:rPr>
                <w:rFonts w:ascii="Arial Narrow" w:hAnsi="Arial Narrow" w:cstheme="minorHAnsi"/>
                <w:sz w:val="20"/>
                <w:szCs w:val="20"/>
              </w:rPr>
              <w:t xml:space="preserve"> (2022).</w:t>
            </w:r>
          </w:p>
        </w:tc>
      </w:tr>
      <w:tr w:rsidR="003218CD" w:rsidRPr="006D2435" w14:paraId="291BF588"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0836170D" w14:textId="7279EB20" w:rsidR="004D7375" w:rsidRPr="00C428FF" w:rsidRDefault="30C54FE3" w:rsidP="004A0EEF">
            <w:pPr>
              <w:jc w:val="center"/>
              <w:rPr>
                <w:rFonts w:ascii="Arial Narrow" w:hAnsi="Arial Narrow"/>
                <w:sz w:val="20"/>
                <w:szCs w:val="20"/>
              </w:rPr>
            </w:pPr>
            <w:r w:rsidRPr="00C428FF">
              <w:rPr>
                <w:rFonts w:ascii="Arial Narrow" w:hAnsi="Arial Narrow"/>
                <w:sz w:val="20"/>
                <w:szCs w:val="20"/>
              </w:rPr>
              <w:t>0035, 0140</w:t>
            </w:r>
          </w:p>
        </w:tc>
        <w:tc>
          <w:tcPr>
            <w:tcW w:w="2835" w:type="dxa"/>
            <w:tcBorders>
              <w:top w:val="nil"/>
              <w:left w:val="nil"/>
              <w:bottom w:val="single" w:sz="4" w:space="0" w:color="auto"/>
              <w:right w:val="nil"/>
            </w:tcBorders>
            <w:vAlign w:val="center"/>
          </w:tcPr>
          <w:p w14:paraId="39CB157A" w14:textId="77777777" w:rsidR="00653A5B" w:rsidRPr="00F51986" w:rsidRDefault="004D7375" w:rsidP="004A0EEF">
            <w:pPr>
              <w:rPr>
                <w:rFonts w:ascii="Arial Narrow" w:hAnsi="Arial Narrow"/>
                <w:b/>
                <w:i/>
                <w:iCs/>
                <w:sz w:val="20"/>
                <w:szCs w:val="20"/>
              </w:rPr>
            </w:pPr>
            <w:r w:rsidRPr="00F51986">
              <w:rPr>
                <w:rFonts w:ascii="Arial Narrow" w:hAnsi="Arial Narrow"/>
                <w:b/>
                <w:i/>
                <w:iCs/>
                <w:sz w:val="20"/>
                <w:szCs w:val="20"/>
              </w:rPr>
              <w:t>Pseudozonaria arabicula </w:t>
            </w:r>
          </w:p>
          <w:p w14:paraId="56F68E42" w14:textId="5EF36087" w:rsidR="004D7375" w:rsidRPr="00C428FF" w:rsidRDefault="004D7375" w:rsidP="004A0EEF">
            <w:pPr>
              <w:rPr>
                <w:rFonts w:ascii="Arial Narrow" w:hAnsi="Arial Narrow"/>
                <w:i/>
                <w:iCs/>
                <w:sz w:val="20"/>
                <w:szCs w:val="20"/>
              </w:rPr>
            </w:pPr>
            <w:r w:rsidRPr="00C428FF">
              <w:rPr>
                <w:rFonts w:ascii="Arial Narrow" w:hAnsi="Arial Narrow"/>
                <w:sz w:val="20"/>
                <w:szCs w:val="20"/>
              </w:rPr>
              <w:t>(Lamarck, 1810)</w:t>
            </w:r>
          </w:p>
        </w:tc>
        <w:tc>
          <w:tcPr>
            <w:tcW w:w="454" w:type="dxa"/>
            <w:tcBorders>
              <w:top w:val="nil"/>
              <w:left w:val="nil"/>
              <w:bottom w:val="single" w:sz="4" w:space="0" w:color="auto"/>
              <w:right w:val="nil"/>
            </w:tcBorders>
            <w:vAlign w:val="center"/>
          </w:tcPr>
          <w:p w14:paraId="4BBC5F6E"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14A5D68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3924C606"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52CDB61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38D0398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273B8BFE"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32765F99" w14:textId="1F8AA414" w:rsidR="004D7375" w:rsidRPr="003633E9" w:rsidRDefault="004D7375" w:rsidP="004A0EEF">
            <w:pPr>
              <w:jc w:val="center"/>
              <w:rPr>
                <w:rFonts w:ascii="Arial Narrow" w:hAnsi="Arial Narrow" w:cstheme="minorHAnsi"/>
                <w:sz w:val="20"/>
                <w:szCs w:val="20"/>
              </w:rPr>
            </w:pPr>
            <w:r w:rsidRPr="003633E9">
              <w:rPr>
                <w:rFonts w:ascii="Arial Narrow" w:hAnsi="Arial Narrow" w:cstheme="minorHAnsi"/>
                <w:sz w:val="20"/>
                <w:szCs w:val="20"/>
              </w:rPr>
              <w:t xml:space="preserve">Puerto Peñasco and Guaymas SON; Isabel </w:t>
            </w:r>
            <w:r w:rsidR="003633E9" w:rsidRPr="003633E9">
              <w:rPr>
                <w:rFonts w:ascii="Arial Narrow" w:hAnsi="Arial Narrow" w:cstheme="minorHAnsi"/>
                <w:sz w:val="20"/>
                <w:szCs w:val="20"/>
              </w:rPr>
              <w:t xml:space="preserve">Island </w:t>
            </w:r>
            <w:r w:rsidRPr="003633E9">
              <w:rPr>
                <w:rFonts w:ascii="Arial Narrow" w:hAnsi="Arial Narrow" w:cstheme="minorHAnsi"/>
                <w:sz w:val="20"/>
                <w:szCs w:val="20"/>
              </w:rPr>
              <w:t xml:space="preserve">NAY; Chamela and de Tenacatita </w:t>
            </w:r>
            <w:r w:rsidR="003633E9" w:rsidRPr="003633E9">
              <w:rPr>
                <w:rFonts w:ascii="Arial Narrow" w:hAnsi="Arial Narrow" w:cstheme="minorHAnsi"/>
                <w:sz w:val="20"/>
                <w:szCs w:val="20"/>
              </w:rPr>
              <w:t xml:space="preserve">Bays </w:t>
            </w:r>
            <w:r w:rsidRPr="003633E9">
              <w:rPr>
                <w:rFonts w:ascii="Arial Narrow" w:hAnsi="Arial Narrow" w:cstheme="minorHAnsi"/>
                <w:sz w:val="20"/>
                <w:szCs w:val="20"/>
              </w:rPr>
              <w:t xml:space="preserve">JAL, Ceniceros </w:t>
            </w:r>
            <w:r w:rsidR="003633E9" w:rsidRPr="003633E9">
              <w:rPr>
                <w:rFonts w:ascii="Arial Narrow" w:hAnsi="Arial Narrow" w:cstheme="minorHAnsi"/>
                <w:sz w:val="20"/>
                <w:szCs w:val="20"/>
              </w:rPr>
              <w:t>B</w:t>
            </w:r>
            <w:r w:rsidR="003633E9">
              <w:rPr>
                <w:rFonts w:ascii="Arial Narrow" w:hAnsi="Arial Narrow" w:cstheme="minorHAnsi"/>
                <w:sz w:val="20"/>
                <w:szCs w:val="20"/>
              </w:rPr>
              <w:t xml:space="preserve">ay </w:t>
            </w:r>
            <w:r w:rsidRPr="003633E9">
              <w:rPr>
                <w:rFonts w:ascii="Arial Narrow" w:hAnsi="Arial Narrow" w:cstheme="minorHAnsi"/>
                <w:sz w:val="20"/>
                <w:szCs w:val="20"/>
              </w:rPr>
              <w:t xml:space="preserve">COL; Faro de Bucerías MICH; </w:t>
            </w:r>
            <w:r w:rsidR="00B560E1" w:rsidRPr="003633E9">
              <w:rPr>
                <w:rFonts w:ascii="Arial Narrow" w:hAnsi="Arial Narrow" w:cstheme="minorHAnsi"/>
                <w:sz w:val="20"/>
                <w:szCs w:val="20"/>
              </w:rPr>
              <w:t>MSP</w:t>
            </w:r>
            <w:r w:rsidRPr="003633E9">
              <w:rPr>
                <w:rFonts w:ascii="Arial Narrow" w:hAnsi="Arial Narrow" w:cstheme="minorHAnsi"/>
                <w:sz w:val="20"/>
                <w:szCs w:val="20"/>
              </w:rPr>
              <w:t xml:space="preserve"> specifically in Ixtapa and Zihuatanejo GRO; Huatulco</w:t>
            </w:r>
            <w:r w:rsidR="003633E9">
              <w:rPr>
                <w:rFonts w:ascii="Arial Narrow" w:hAnsi="Arial Narrow" w:cstheme="minorHAnsi"/>
                <w:sz w:val="20"/>
                <w:szCs w:val="20"/>
              </w:rPr>
              <w:t xml:space="preserve"> Bays</w:t>
            </w:r>
            <w:r w:rsidRPr="003633E9">
              <w:rPr>
                <w:rFonts w:ascii="Arial Narrow" w:hAnsi="Arial Narrow" w:cstheme="minorHAnsi"/>
                <w:sz w:val="20"/>
                <w:szCs w:val="20"/>
              </w:rPr>
              <w:t xml:space="preserve">, OAX; </w:t>
            </w:r>
            <w:r w:rsidR="000D7157">
              <w:rPr>
                <w:rFonts w:ascii="Arial Narrow" w:hAnsi="Arial Narrow" w:cstheme="minorHAnsi"/>
                <w:sz w:val="20"/>
                <w:szCs w:val="20"/>
              </w:rPr>
              <w:t>Mexico</w:t>
            </w:r>
            <w:r w:rsidRPr="003633E9">
              <w:rPr>
                <w:rFonts w:ascii="Arial Narrow" w:hAnsi="Arial Narrow" w:cstheme="minorHAnsi"/>
                <w:sz w:val="20"/>
                <w:szCs w:val="20"/>
              </w:rPr>
              <w:t>.</w:t>
            </w:r>
          </w:p>
        </w:tc>
        <w:tc>
          <w:tcPr>
            <w:tcW w:w="3628" w:type="dxa"/>
            <w:tcBorders>
              <w:top w:val="nil"/>
              <w:left w:val="nil"/>
              <w:bottom w:val="single" w:sz="4" w:space="0" w:color="auto"/>
              <w:right w:val="nil"/>
            </w:tcBorders>
            <w:vAlign w:val="center"/>
          </w:tcPr>
          <w:p w14:paraId="023E3FA3" w14:textId="794E9C79"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C428FF" w14:paraId="7369AE4B"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65392EE3"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0647A080" w14:textId="4C369684" w:rsidR="004D7375" w:rsidRPr="000E5C02" w:rsidRDefault="004D7375" w:rsidP="004A0EEF">
            <w:pPr>
              <w:rPr>
                <w:rFonts w:ascii="Arial Narrow" w:hAnsi="Arial Narrow"/>
                <w:bCs/>
                <w:sz w:val="20"/>
                <w:szCs w:val="20"/>
              </w:rPr>
            </w:pPr>
            <w:r w:rsidRPr="000E5C02">
              <w:rPr>
                <w:rFonts w:ascii="Arial Narrow" w:hAnsi="Arial Narrow"/>
                <w:bCs/>
                <w:sz w:val="20"/>
                <w:szCs w:val="20"/>
              </w:rPr>
              <w:t>Family Triviidae</w:t>
            </w:r>
          </w:p>
        </w:tc>
        <w:tc>
          <w:tcPr>
            <w:tcW w:w="454" w:type="dxa"/>
            <w:tcBorders>
              <w:top w:val="single" w:sz="4" w:space="0" w:color="auto"/>
              <w:left w:val="nil"/>
              <w:bottom w:val="nil"/>
              <w:right w:val="nil"/>
            </w:tcBorders>
            <w:vAlign w:val="center"/>
          </w:tcPr>
          <w:p w14:paraId="04E5074D"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155BC4F"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31260A67"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B69D3E2"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5F23CFF"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91AEFCE"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196EA4A1"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44AE7274" w14:textId="77777777" w:rsidR="004D7375" w:rsidRPr="00C428FF" w:rsidRDefault="004D7375" w:rsidP="004A0EEF">
            <w:pPr>
              <w:jc w:val="center"/>
              <w:rPr>
                <w:rFonts w:ascii="Arial Narrow" w:hAnsi="Arial Narrow" w:cstheme="minorHAnsi"/>
                <w:sz w:val="20"/>
                <w:szCs w:val="20"/>
              </w:rPr>
            </w:pPr>
          </w:p>
        </w:tc>
      </w:tr>
      <w:tr w:rsidR="003218CD" w:rsidRPr="006D2435" w14:paraId="22C8D238" w14:textId="77777777" w:rsidTr="6C62E4B0">
        <w:trPr>
          <w:gridAfter w:val="1"/>
          <w:wAfter w:w="342" w:type="dxa"/>
          <w:trHeight w:val="397"/>
        </w:trPr>
        <w:tc>
          <w:tcPr>
            <w:tcW w:w="1134" w:type="dxa"/>
            <w:tcBorders>
              <w:top w:val="nil"/>
              <w:left w:val="nil"/>
              <w:bottom w:val="nil"/>
              <w:right w:val="nil"/>
            </w:tcBorders>
            <w:vAlign w:val="center"/>
          </w:tcPr>
          <w:p w14:paraId="1FE19D62" w14:textId="53735472" w:rsidR="004D7375" w:rsidRPr="00C428FF" w:rsidRDefault="30C54FE3" w:rsidP="004A0EEF">
            <w:pPr>
              <w:jc w:val="center"/>
              <w:rPr>
                <w:rFonts w:ascii="Arial Narrow" w:hAnsi="Arial Narrow"/>
                <w:sz w:val="20"/>
                <w:szCs w:val="20"/>
              </w:rPr>
            </w:pPr>
            <w:r w:rsidRPr="00C428FF">
              <w:rPr>
                <w:rFonts w:ascii="Arial Narrow" w:hAnsi="Arial Narrow"/>
                <w:sz w:val="20"/>
                <w:szCs w:val="20"/>
              </w:rPr>
              <w:t>0164</w:t>
            </w:r>
          </w:p>
        </w:tc>
        <w:tc>
          <w:tcPr>
            <w:tcW w:w="2835" w:type="dxa"/>
            <w:tcBorders>
              <w:top w:val="nil"/>
              <w:left w:val="nil"/>
              <w:bottom w:val="nil"/>
              <w:right w:val="nil"/>
            </w:tcBorders>
            <w:vAlign w:val="center"/>
          </w:tcPr>
          <w:p w14:paraId="0D3D9AC3" w14:textId="77777777" w:rsidR="00653A5B" w:rsidRPr="000E5C02" w:rsidRDefault="004D7375" w:rsidP="004A0EEF">
            <w:pPr>
              <w:rPr>
                <w:rFonts w:ascii="Arial Narrow" w:hAnsi="Arial Narrow"/>
                <w:b/>
                <w:i/>
                <w:iCs/>
                <w:sz w:val="20"/>
                <w:szCs w:val="20"/>
                <w:lang w:val="es-MX"/>
              </w:rPr>
            </w:pPr>
            <w:r w:rsidRPr="000E5C02">
              <w:rPr>
                <w:rFonts w:ascii="Arial Narrow" w:hAnsi="Arial Narrow"/>
                <w:b/>
                <w:i/>
                <w:iCs/>
                <w:sz w:val="20"/>
                <w:szCs w:val="20"/>
                <w:lang w:val="es-MX"/>
              </w:rPr>
              <w:t>Niveria pacifica </w:t>
            </w:r>
          </w:p>
          <w:p w14:paraId="25E3E9A5" w14:textId="3F03BB84" w:rsidR="004D7375" w:rsidRPr="00C75F7D" w:rsidRDefault="004D7375" w:rsidP="004A0EEF">
            <w:pPr>
              <w:rPr>
                <w:rFonts w:ascii="Arial Narrow" w:hAnsi="Arial Narrow"/>
                <w:i/>
                <w:iCs/>
                <w:sz w:val="20"/>
                <w:szCs w:val="20"/>
                <w:lang w:val="es-MX"/>
              </w:rPr>
            </w:pPr>
            <w:r w:rsidRPr="00C75F7D">
              <w:rPr>
                <w:rFonts w:ascii="Arial Narrow" w:hAnsi="Arial Narrow"/>
                <w:sz w:val="20"/>
                <w:szCs w:val="20"/>
                <w:lang w:val="es-MX"/>
              </w:rPr>
              <w:t>(G. B. Sowerby II, 1832)</w:t>
            </w:r>
          </w:p>
        </w:tc>
        <w:tc>
          <w:tcPr>
            <w:tcW w:w="454" w:type="dxa"/>
            <w:tcBorders>
              <w:top w:val="nil"/>
              <w:left w:val="nil"/>
              <w:bottom w:val="nil"/>
              <w:right w:val="nil"/>
            </w:tcBorders>
            <w:vAlign w:val="center"/>
          </w:tcPr>
          <w:p w14:paraId="338715F1" w14:textId="77777777" w:rsidR="004D7375" w:rsidRPr="00C75F7D" w:rsidRDefault="004D7375" w:rsidP="004A0EEF">
            <w:pPr>
              <w:jc w:val="center"/>
              <w:rPr>
                <w:rFonts w:ascii="Arial Narrow" w:hAnsi="Arial Narrow" w:cstheme="minorHAnsi"/>
                <w:sz w:val="20"/>
                <w:szCs w:val="20"/>
                <w:lang w:val="es-MX"/>
              </w:rPr>
            </w:pPr>
          </w:p>
        </w:tc>
        <w:tc>
          <w:tcPr>
            <w:tcW w:w="510" w:type="dxa"/>
            <w:tcBorders>
              <w:top w:val="nil"/>
              <w:left w:val="nil"/>
              <w:bottom w:val="nil"/>
              <w:right w:val="nil"/>
            </w:tcBorders>
            <w:vAlign w:val="center"/>
          </w:tcPr>
          <w:p w14:paraId="60617E7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73D72C0"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B67E93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4C6AEF65"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3D6EDEA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3F06182D" w14:textId="77777777" w:rsidR="003633E9" w:rsidRDefault="003633E9" w:rsidP="004A0EEF">
            <w:pPr>
              <w:jc w:val="center"/>
              <w:rPr>
                <w:rFonts w:ascii="Arial Narrow" w:hAnsi="Arial Narrow" w:cstheme="minorHAnsi"/>
                <w:sz w:val="20"/>
                <w:szCs w:val="20"/>
                <w:lang w:val="es-MX"/>
              </w:rPr>
            </w:pPr>
          </w:p>
          <w:p w14:paraId="61610BF4" w14:textId="43F1E240" w:rsidR="004D7375" w:rsidRPr="00C75F7D" w:rsidRDefault="004D7375" w:rsidP="004A0EEF">
            <w:pPr>
              <w:jc w:val="center"/>
              <w:rPr>
                <w:rFonts w:ascii="Arial Narrow" w:hAnsi="Arial Narrow" w:cstheme="minorHAnsi"/>
                <w:sz w:val="20"/>
                <w:szCs w:val="20"/>
                <w:lang w:val="es-MX"/>
              </w:rPr>
            </w:pPr>
            <w:r w:rsidRPr="00C75F7D">
              <w:rPr>
                <w:rFonts w:ascii="Arial Narrow" w:hAnsi="Arial Narrow" w:cstheme="minorHAnsi"/>
                <w:sz w:val="20"/>
                <w:szCs w:val="20"/>
                <w:lang w:val="es-MX"/>
              </w:rPr>
              <w:t xml:space="preserve">Chamela </w:t>
            </w:r>
            <w:r w:rsidR="003633E9">
              <w:rPr>
                <w:rFonts w:ascii="Arial Narrow" w:hAnsi="Arial Narrow" w:cstheme="minorHAnsi"/>
                <w:sz w:val="20"/>
                <w:szCs w:val="20"/>
                <w:lang w:val="es-MX"/>
              </w:rPr>
              <w:t xml:space="preserve">Bay </w:t>
            </w:r>
            <w:r w:rsidRPr="00C75F7D">
              <w:rPr>
                <w:rFonts w:ascii="Arial Narrow" w:hAnsi="Arial Narrow" w:cstheme="minorHAnsi"/>
                <w:sz w:val="20"/>
                <w:szCs w:val="20"/>
                <w:lang w:val="es-MX"/>
              </w:rPr>
              <w:t xml:space="preserve">JAL, Faro de Bucerías MICH; Ixtapa and Zihuatanejo GRO and OAX </w:t>
            </w:r>
            <w:r w:rsidR="000D7157">
              <w:rPr>
                <w:rFonts w:ascii="Arial Narrow" w:hAnsi="Arial Narrow" w:cstheme="minorHAnsi"/>
                <w:sz w:val="20"/>
                <w:szCs w:val="20"/>
                <w:lang w:val="es-MX"/>
              </w:rPr>
              <w:t>Mexico</w:t>
            </w:r>
            <w:r w:rsidRPr="00C75F7D">
              <w:rPr>
                <w:rFonts w:ascii="Arial Narrow" w:hAnsi="Arial Narrow" w:cstheme="minorHAnsi"/>
                <w:sz w:val="20"/>
                <w:szCs w:val="20"/>
                <w:lang w:val="es-MX"/>
              </w:rPr>
              <w:t>.</w:t>
            </w:r>
          </w:p>
        </w:tc>
        <w:tc>
          <w:tcPr>
            <w:tcW w:w="3628" w:type="dxa"/>
            <w:tcBorders>
              <w:top w:val="nil"/>
              <w:left w:val="nil"/>
              <w:bottom w:val="nil"/>
              <w:right w:val="nil"/>
            </w:tcBorders>
            <w:vAlign w:val="center"/>
          </w:tcPr>
          <w:p w14:paraId="63147491" w14:textId="1213791E"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p>
        </w:tc>
      </w:tr>
      <w:tr w:rsidR="003218CD" w:rsidRPr="006D2435" w14:paraId="18488629" w14:textId="77777777" w:rsidTr="6C62E4B0">
        <w:trPr>
          <w:gridAfter w:val="1"/>
          <w:wAfter w:w="342" w:type="dxa"/>
          <w:trHeight w:val="510"/>
        </w:trPr>
        <w:tc>
          <w:tcPr>
            <w:tcW w:w="1134" w:type="dxa"/>
            <w:tcBorders>
              <w:top w:val="nil"/>
              <w:left w:val="nil"/>
              <w:bottom w:val="nil"/>
              <w:right w:val="nil"/>
            </w:tcBorders>
            <w:vAlign w:val="center"/>
          </w:tcPr>
          <w:p w14:paraId="7F04C1D0" w14:textId="1B3581D0" w:rsidR="004D7375" w:rsidRPr="00C428FF" w:rsidRDefault="30C54FE3" w:rsidP="004A0EEF">
            <w:pPr>
              <w:jc w:val="center"/>
              <w:rPr>
                <w:rFonts w:ascii="Arial Narrow" w:hAnsi="Arial Narrow"/>
                <w:sz w:val="20"/>
                <w:szCs w:val="20"/>
              </w:rPr>
            </w:pPr>
            <w:r w:rsidRPr="00C428FF">
              <w:rPr>
                <w:rFonts w:ascii="Arial Narrow" w:hAnsi="Arial Narrow"/>
                <w:sz w:val="20"/>
                <w:szCs w:val="20"/>
              </w:rPr>
              <w:t>0051</w:t>
            </w:r>
          </w:p>
        </w:tc>
        <w:tc>
          <w:tcPr>
            <w:tcW w:w="2835" w:type="dxa"/>
            <w:tcBorders>
              <w:top w:val="nil"/>
              <w:left w:val="nil"/>
              <w:bottom w:val="nil"/>
              <w:right w:val="nil"/>
            </w:tcBorders>
            <w:vAlign w:val="center"/>
          </w:tcPr>
          <w:p w14:paraId="781B1EB7" w14:textId="77777777" w:rsidR="00653A5B" w:rsidRPr="000E5C02" w:rsidRDefault="004D7375" w:rsidP="004A0EEF">
            <w:pPr>
              <w:rPr>
                <w:rFonts w:ascii="Arial Narrow" w:hAnsi="Arial Narrow"/>
                <w:b/>
                <w:i/>
                <w:iCs/>
                <w:sz w:val="20"/>
                <w:szCs w:val="20"/>
                <w:lang w:val="es-MX"/>
              </w:rPr>
            </w:pPr>
            <w:r w:rsidRPr="000E5C02">
              <w:rPr>
                <w:rFonts w:ascii="Arial Narrow" w:hAnsi="Arial Narrow"/>
                <w:b/>
                <w:i/>
                <w:iCs/>
                <w:sz w:val="20"/>
                <w:szCs w:val="20"/>
                <w:lang w:val="es-MX"/>
              </w:rPr>
              <w:t>Pseudopusula fusca </w:t>
            </w:r>
          </w:p>
          <w:p w14:paraId="0D356545" w14:textId="0F66DC39" w:rsidR="004D7375" w:rsidRPr="00F349BF" w:rsidRDefault="004D7375" w:rsidP="004A0EEF">
            <w:pPr>
              <w:rPr>
                <w:rFonts w:ascii="Arial Narrow" w:hAnsi="Arial Narrow"/>
                <w:i/>
                <w:iCs/>
                <w:sz w:val="20"/>
                <w:szCs w:val="20"/>
                <w:lang w:val="es-MX"/>
              </w:rPr>
            </w:pPr>
            <w:r w:rsidRPr="00F349BF">
              <w:rPr>
                <w:rFonts w:ascii="Arial Narrow" w:hAnsi="Arial Narrow"/>
                <w:sz w:val="20"/>
                <w:szCs w:val="20"/>
                <w:lang w:val="es-MX"/>
              </w:rPr>
              <w:t>(J. E. Gray, 1832)</w:t>
            </w:r>
          </w:p>
        </w:tc>
        <w:tc>
          <w:tcPr>
            <w:tcW w:w="454" w:type="dxa"/>
            <w:tcBorders>
              <w:top w:val="nil"/>
              <w:left w:val="nil"/>
              <w:bottom w:val="nil"/>
              <w:right w:val="nil"/>
            </w:tcBorders>
            <w:vAlign w:val="center"/>
          </w:tcPr>
          <w:p w14:paraId="547AC103" w14:textId="77777777" w:rsidR="004D7375" w:rsidRPr="00F349BF" w:rsidRDefault="004D7375" w:rsidP="004A0EEF">
            <w:pPr>
              <w:jc w:val="center"/>
              <w:rPr>
                <w:rFonts w:ascii="Arial Narrow" w:hAnsi="Arial Narrow"/>
                <w:sz w:val="20"/>
                <w:szCs w:val="20"/>
                <w:lang w:val="es-MX"/>
              </w:rPr>
            </w:pPr>
          </w:p>
        </w:tc>
        <w:tc>
          <w:tcPr>
            <w:tcW w:w="510" w:type="dxa"/>
            <w:tcBorders>
              <w:top w:val="nil"/>
              <w:left w:val="nil"/>
              <w:bottom w:val="nil"/>
              <w:right w:val="nil"/>
            </w:tcBorders>
            <w:vAlign w:val="center"/>
          </w:tcPr>
          <w:p w14:paraId="044B6BBB" w14:textId="77777777" w:rsidR="004D7375" w:rsidRPr="00C428FF" w:rsidRDefault="004D7375" w:rsidP="004A0EEF">
            <w:pPr>
              <w:jc w:val="center"/>
              <w:rPr>
                <w:rFonts w:ascii="Arial Narrow" w:hAnsi="Arial Narrow"/>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C709E07" w14:textId="77777777" w:rsidR="004D7375" w:rsidRPr="00C428FF" w:rsidRDefault="004D7375" w:rsidP="004A0EEF">
            <w:pPr>
              <w:jc w:val="center"/>
              <w:rPr>
                <w:rFonts w:ascii="Arial Narrow" w:hAnsi="Arial Narrow"/>
                <w:sz w:val="20"/>
                <w:szCs w:val="20"/>
              </w:rPr>
            </w:pPr>
          </w:p>
        </w:tc>
        <w:tc>
          <w:tcPr>
            <w:tcW w:w="340" w:type="dxa"/>
            <w:tcBorders>
              <w:top w:val="nil"/>
              <w:left w:val="nil"/>
              <w:bottom w:val="nil"/>
              <w:right w:val="nil"/>
            </w:tcBorders>
            <w:vAlign w:val="center"/>
          </w:tcPr>
          <w:p w14:paraId="676B5C1D" w14:textId="77777777" w:rsidR="004D7375" w:rsidRPr="00C428FF" w:rsidRDefault="004D7375" w:rsidP="004A0EEF">
            <w:pPr>
              <w:jc w:val="center"/>
              <w:rPr>
                <w:rFonts w:ascii="Arial Narrow" w:hAnsi="Arial Narrow"/>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1CB9C21E" w14:textId="77777777" w:rsidR="004D7375" w:rsidRPr="00C428FF" w:rsidRDefault="004D7375" w:rsidP="004A0EEF">
            <w:pPr>
              <w:jc w:val="center"/>
              <w:rPr>
                <w:rFonts w:ascii="Arial Narrow" w:hAnsi="Arial Narrow"/>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1D58BCDC" w14:textId="77777777" w:rsidR="004D7375" w:rsidRPr="00C428FF" w:rsidRDefault="004D7375" w:rsidP="004A0EEF">
            <w:pPr>
              <w:jc w:val="center"/>
              <w:rPr>
                <w:rFonts w:ascii="Arial Narrow" w:hAnsi="Arial Narrow"/>
                <w:sz w:val="20"/>
                <w:szCs w:val="20"/>
              </w:rPr>
            </w:pPr>
          </w:p>
        </w:tc>
        <w:tc>
          <w:tcPr>
            <w:tcW w:w="3969" w:type="dxa"/>
            <w:tcBorders>
              <w:top w:val="nil"/>
              <w:left w:val="nil"/>
              <w:bottom w:val="nil"/>
              <w:right w:val="nil"/>
            </w:tcBorders>
            <w:vAlign w:val="center"/>
          </w:tcPr>
          <w:p w14:paraId="70521418" w14:textId="5065F2AD" w:rsidR="004D7375" w:rsidRPr="00F349BF" w:rsidRDefault="004D7375" w:rsidP="004A0EEF">
            <w:pPr>
              <w:jc w:val="center"/>
              <w:rPr>
                <w:rFonts w:ascii="Arial Narrow" w:hAnsi="Arial Narrow"/>
                <w:sz w:val="20"/>
                <w:szCs w:val="20"/>
                <w:lang w:val="es-MX"/>
              </w:rPr>
            </w:pPr>
            <w:r w:rsidRPr="00F349BF">
              <w:rPr>
                <w:rFonts w:ascii="Arial Narrow" w:hAnsi="Arial Narrow"/>
                <w:sz w:val="20"/>
                <w:szCs w:val="20"/>
                <w:lang w:val="es-MX"/>
              </w:rPr>
              <w:t xml:space="preserve">OAX, </w:t>
            </w:r>
            <w:r w:rsidR="000D7157">
              <w:rPr>
                <w:rFonts w:ascii="Arial Narrow" w:hAnsi="Arial Narrow"/>
                <w:sz w:val="20"/>
                <w:szCs w:val="20"/>
                <w:lang w:val="es-MX"/>
              </w:rPr>
              <w:t>Mexico</w:t>
            </w:r>
            <w:r w:rsidRPr="00F349BF">
              <w:rPr>
                <w:rFonts w:ascii="Arial Narrow" w:hAnsi="Arial Narrow"/>
                <w:sz w:val="20"/>
                <w:szCs w:val="20"/>
                <w:lang w:val="es-MX"/>
              </w:rPr>
              <w:t xml:space="preserve"> and </w:t>
            </w:r>
            <w:r w:rsidR="00837DDE">
              <w:rPr>
                <w:rFonts w:ascii="Arial Narrow" w:hAnsi="Arial Narrow"/>
                <w:sz w:val="20"/>
                <w:szCs w:val="20"/>
                <w:lang w:val="es-MX"/>
              </w:rPr>
              <w:t>GAI</w:t>
            </w:r>
            <w:r w:rsidRPr="00F349BF">
              <w:rPr>
                <w:rFonts w:ascii="Arial Narrow" w:hAnsi="Arial Narrow"/>
                <w:sz w:val="20"/>
                <w:szCs w:val="20"/>
                <w:lang w:val="es-MX"/>
              </w:rPr>
              <w:t xml:space="preserve"> Ecuador</w:t>
            </w:r>
          </w:p>
        </w:tc>
        <w:tc>
          <w:tcPr>
            <w:tcW w:w="3628" w:type="dxa"/>
            <w:tcBorders>
              <w:top w:val="nil"/>
              <w:left w:val="nil"/>
              <w:bottom w:val="nil"/>
              <w:right w:val="nil"/>
            </w:tcBorders>
            <w:vAlign w:val="center"/>
          </w:tcPr>
          <w:p w14:paraId="17D9C433" w14:textId="5603A3F1" w:rsidR="004D7375" w:rsidRPr="00F349BF" w:rsidRDefault="004D7375" w:rsidP="004A0EEF">
            <w:pPr>
              <w:jc w:val="center"/>
              <w:rPr>
                <w:rFonts w:ascii="Arial Narrow" w:hAnsi="Arial Narrow"/>
                <w:sz w:val="20"/>
                <w:szCs w:val="20"/>
                <w:lang w:val="es-MX"/>
              </w:rPr>
            </w:pP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p>
        </w:tc>
      </w:tr>
      <w:tr w:rsidR="003218CD" w:rsidRPr="00C428FF" w14:paraId="5DA88E6A" w14:textId="77777777" w:rsidTr="6C62E4B0">
        <w:trPr>
          <w:gridAfter w:val="1"/>
          <w:wAfter w:w="342" w:type="dxa"/>
          <w:trHeight w:val="510"/>
        </w:trPr>
        <w:tc>
          <w:tcPr>
            <w:tcW w:w="1134" w:type="dxa"/>
            <w:tcBorders>
              <w:top w:val="nil"/>
              <w:left w:val="nil"/>
              <w:bottom w:val="single" w:sz="4" w:space="0" w:color="auto"/>
              <w:right w:val="nil"/>
            </w:tcBorders>
            <w:vAlign w:val="center"/>
          </w:tcPr>
          <w:p w14:paraId="03CE27A3" w14:textId="10EDCE79" w:rsidR="004D7375" w:rsidRPr="00C428FF" w:rsidRDefault="30C54FE3" w:rsidP="004A0EEF">
            <w:pPr>
              <w:jc w:val="center"/>
              <w:rPr>
                <w:rFonts w:ascii="Arial Narrow" w:hAnsi="Arial Narrow"/>
                <w:sz w:val="20"/>
                <w:szCs w:val="20"/>
              </w:rPr>
            </w:pPr>
            <w:r w:rsidRPr="00C428FF">
              <w:rPr>
                <w:rFonts w:ascii="Arial Narrow" w:hAnsi="Arial Narrow"/>
                <w:sz w:val="20"/>
                <w:szCs w:val="20"/>
              </w:rPr>
              <w:t>0052</w:t>
            </w:r>
          </w:p>
        </w:tc>
        <w:tc>
          <w:tcPr>
            <w:tcW w:w="2835" w:type="dxa"/>
            <w:tcBorders>
              <w:top w:val="nil"/>
              <w:left w:val="nil"/>
              <w:bottom w:val="single" w:sz="4" w:space="0" w:color="auto"/>
              <w:right w:val="nil"/>
            </w:tcBorders>
            <w:vAlign w:val="center"/>
          </w:tcPr>
          <w:p w14:paraId="20C809AB" w14:textId="77777777" w:rsidR="0081568B" w:rsidRPr="000B5D75" w:rsidRDefault="004D7375" w:rsidP="004A0EEF">
            <w:pPr>
              <w:rPr>
                <w:rFonts w:ascii="Arial Narrow" w:hAnsi="Arial Narrow"/>
                <w:b/>
                <w:i/>
                <w:iCs/>
                <w:sz w:val="20"/>
                <w:szCs w:val="20"/>
              </w:rPr>
            </w:pPr>
            <w:r w:rsidRPr="000B5D75">
              <w:rPr>
                <w:rFonts w:ascii="Arial Narrow" w:hAnsi="Arial Narrow"/>
                <w:b/>
                <w:i/>
                <w:iCs/>
                <w:sz w:val="20"/>
                <w:szCs w:val="20"/>
              </w:rPr>
              <w:t>Pusula radians </w:t>
            </w:r>
          </w:p>
          <w:p w14:paraId="314F9E20" w14:textId="3C624399" w:rsidR="004D7375" w:rsidRPr="00C428FF" w:rsidRDefault="004D7375" w:rsidP="004A0EEF">
            <w:pPr>
              <w:rPr>
                <w:rFonts w:ascii="Arial Narrow" w:hAnsi="Arial Narrow"/>
                <w:i/>
                <w:iCs/>
                <w:sz w:val="20"/>
                <w:szCs w:val="20"/>
              </w:rPr>
            </w:pPr>
            <w:r w:rsidRPr="00C428FF">
              <w:rPr>
                <w:rFonts w:ascii="Arial Narrow" w:hAnsi="Arial Narrow"/>
                <w:sz w:val="20"/>
                <w:szCs w:val="20"/>
              </w:rPr>
              <w:t>(Lamarck, 1810)</w:t>
            </w:r>
          </w:p>
        </w:tc>
        <w:tc>
          <w:tcPr>
            <w:tcW w:w="454" w:type="dxa"/>
            <w:tcBorders>
              <w:top w:val="nil"/>
              <w:left w:val="nil"/>
              <w:bottom w:val="single" w:sz="4" w:space="0" w:color="auto"/>
              <w:right w:val="nil"/>
            </w:tcBorders>
            <w:vAlign w:val="center"/>
          </w:tcPr>
          <w:p w14:paraId="5671F330"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6C8B4FC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378163BC"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79DBEB4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04DED82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7417B260"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4C22F506" w14:textId="2B420284"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Chamela </w:t>
            </w:r>
            <w:r w:rsidR="003633E9">
              <w:rPr>
                <w:rFonts w:ascii="Arial Narrow" w:hAnsi="Arial Narrow" w:cstheme="minorHAnsi"/>
                <w:sz w:val="20"/>
                <w:szCs w:val="20"/>
                <w:lang w:val="es-MX"/>
              </w:rPr>
              <w:t xml:space="preserve">Bay </w:t>
            </w:r>
            <w:r w:rsidRPr="00F349BF">
              <w:rPr>
                <w:rFonts w:ascii="Arial Narrow" w:hAnsi="Arial Narrow" w:cstheme="minorHAnsi"/>
                <w:sz w:val="20"/>
                <w:szCs w:val="20"/>
                <w:lang w:val="es-MX"/>
              </w:rPr>
              <w:t xml:space="preserve">JAL,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single" w:sz="4" w:space="0" w:color="auto"/>
              <w:right w:val="nil"/>
            </w:tcBorders>
            <w:vAlign w:val="center"/>
          </w:tcPr>
          <w:p w14:paraId="741ED399" w14:textId="19705995"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Ríos-Jara </w:t>
            </w:r>
            <w:r w:rsidR="00CE533B" w:rsidRPr="00CE533B">
              <w:rPr>
                <w:rFonts w:ascii="Arial Narrow" w:hAnsi="Arial Narrow" w:cstheme="minorHAnsi"/>
                <w:i/>
                <w:sz w:val="20"/>
                <w:szCs w:val="20"/>
              </w:rPr>
              <w:t>et al.</w:t>
            </w:r>
            <w:r w:rsidRPr="00C428FF">
              <w:rPr>
                <w:rFonts w:ascii="Arial Narrow" w:hAnsi="Arial Narrow" w:cstheme="minorHAnsi"/>
                <w:sz w:val="20"/>
                <w:szCs w:val="20"/>
              </w:rPr>
              <w:t xml:space="preserve"> (2020).</w:t>
            </w:r>
          </w:p>
        </w:tc>
      </w:tr>
      <w:tr w:rsidR="003218CD" w:rsidRPr="00C428FF" w14:paraId="34251F6C"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3C6BE902" w14:textId="77777777" w:rsidR="004D7375" w:rsidRPr="00C428FF" w:rsidRDefault="004D7375" w:rsidP="004A0EEF">
            <w:pPr>
              <w:jc w:val="center"/>
              <w:rPr>
                <w:rFonts w:ascii="Arial Narrow" w:hAnsi="Arial Narrow"/>
                <w:b/>
                <w:bCs/>
                <w:sz w:val="20"/>
                <w:szCs w:val="20"/>
              </w:rPr>
            </w:pPr>
          </w:p>
        </w:tc>
        <w:tc>
          <w:tcPr>
            <w:tcW w:w="2835" w:type="dxa"/>
            <w:tcBorders>
              <w:top w:val="single" w:sz="4" w:space="0" w:color="auto"/>
              <w:left w:val="nil"/>
              <w:bottom w:val="nil"/>
              <w:right w:val="nil"/>
            </w:tcBorders>
            <w:vAlign w:val="center"/>
          </w:tcPr>
          <w:p w14:paraId="77B1B68F" w14:textId="7185FDF1" w:rsidR="004D7375" w:rsidRPr="000B5D75" w:rsidRDefault="004D7375" w:rsidP="004A0EEF">
            <w:pPr>
              <w:rPr>
                <w:rFonts w:ascii="Arial Narrow" w:hAnsi="Arial Narrow"/>
                <w:bCs/>
                <w:sz w:val="20"/>
                <w:szCs w:val="20"/>
              </w:rPr>
            </w:pPr>
            <w:r w:rsidRPr="000B5D75">
              <w:rPr>
                <w:rFonts w:ascii="Arial Narrow" w:hAnsi="Arial Narrow"/>
                <w:bCs/>
                <w:sz w:val="20"/>
                <w:szCs w:val="20"/>
              </w:rPr>
              <w:t>Family Tonnidae</w:t>
            </w:r>
          </w:p>
        </w:tc>
        <w:tc>
          <w:tcPr>
            <w:tcW w:w="454" w:type="dxa"/>
            <w:tcBorders>
              <w:top w:val="single" w:sz="4" w:space="0" w:color="auto"/>
              <w:left w:val="nil"/>
              <w:bottom w:val="nil"/>
              <w:right w:val="nil"/>
            </w:tcBorders>
            <w:vAlign w:val="center"/>
          </w:tcPr>
          <w:p w14:paraId="77B57CDD"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884204D"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4FD7E0BF"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7D5D0C3"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0B6865B"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054D2FC6"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7D2E62D1"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7791EC5A" w14:textId="77777777" w:rsidR="004D7375" w:rsidRPr="00C428FF" w:rsidRDefault="004D7375" w:rsidP="004A0EEF">
            <w:pPr>
              <w:jc w:val="center"/>
              <w:rPr>
                <w:rFonts w:ascii="Arial Narrow" w:hAnsi="Arial Narrow" w:cstheme="minorHAnsi"/>
                <w:sz w:val="20"/>
                <w:szCs w:val="20"/>
              </w:rPr>
            </w:pPr>
          </w:p>
        </w:tc>
      </w:tr>
      <w:tr w:rsidR="003218CD" w:rsidRPr="006D2435" w14:paraId="4FA7B7CF"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7B081C2D" w14:textId="67EB71D7" w:rsidR="004D7375" w:rsidRPr="00C428FF" w:rsidRDefault="30C54FE3" w:rsidP="004A0EEF">
            <w:pPr>
              <w:jc w:val="center"/>
              <w:rPr>
                <w:rFonts w:ascii="Arial Narrow" w:hAnsi="Arial Narrow"/>
                <w:sz w:val="20"/>
                <w:szCs w:val="20"/>
              </w:rPr>
            </w:pPr>
            <w:r w:rsidRPr="00C428FF">
              <w:rPr>
                <w:rFonts w:ascii="Arial Narrow" w:hAnsi="Arial Narrow"/>
                <w:sz w:val="20"/>
                <w:szCs w:val="20"/>
              </w:rPr>
              <w:t>Reported in the field</w:t>
            </w:r>
          </w:p>
        </w:tc>
        <w:tc>
          <w:tcPr>
            <w:tcW w:w="2835" w:type="dxa"/>
            <w:tcBorders>
              <w:top w:val="nil"/>
              <w:left w:val="nil"/>
              <w:bottom w:val="single" w:sz="4" w:space="0" w:color="auto"/>
              <w:right w:val="nil"/>
            </w:tcBorders>
            <w:vAlign w:val="center"/>
          </w:tcPr>
          <w:p w14:paraId="4DCD97F5" w14:textId="77777777" w:rsidR="0081568B" w:rsidRPr="000B5D75" w:rsidRDefault="004D7375" w:rsidP="004A0EEF">
            <w:pPr>
              <w:rPr>
                <w:rFonts w:ascii="Arial Narrow" w:hAnsi="Arial Narrow"/>
                <w:b/>
                <w:i/>
                <w:iCs/>
                <w:sz w:val="20"/>
                <w:szCs w:val="20"/>
              </w:rPr>
            </w:pPr>
            <w:r w:rsidRPr="000B5D75">
              <w:rPr>
                <w:rFonts w:ascii="Arial Narrow" w:hAnsi="Arial Narrow"/>
                <w:b/>
                <w:i/>
                <w:iCs/>
                <w:sz w:val="20"/>
                <w:szCs w:val="20"/>
              </w:rPr>
              <w:t>Malea ringens </w:t>
            </w:r>
          </w:p>
          <w:p w14:paraId="0F334D47" w14:textId="3527AABB" w:rsidR="004D7375" w:rsidRPr="00C428FF" w:rsidRDefault="004D7375" w:rsidP="004A0EEF">
            <w:pPr>
              <w:rPr>
                <w:rFonts w:ascii="Arial Narrow" w:hAnsi="Arial Narrow"/>
                <w:i/>
                <w:iCs/>
                <w:sz w:val="20"/>
                <w:szCs w:val="20"/>
              </w:rPr>
            </w:pPr>
            <w:r w:rsidRPr="00C428FF">
              <w:rPr>
                <w:rFonts w:ascii="Arial Narrow" w:hAnsi="Arial Narrow"/>
                <w:sz w:val="20"/>
                <w:szCs w:val="20"/>
              </w:rPr>
              <w:t>(Swainson, 1822)</w:t>
            </w:r>
          </w:p>
        </w:tc>
        <w:tc>
          <w:tcPr>
            <w:tcW w:w="454" w:type="dxa"/>
            <w:tcBorders>
              <w:top w:val="nil"/>
              <w:left w:val="nil"/>
              <w:bottom w:val="single" w:sz="4" w:space="0" w:color="auto"/>
              <w:right w:val="nil"/>
            </w:tcBorders>
            <w:vAlign w:val="center"/>
          </w:tcPr>
          <w:p w14:paraId="3E284481"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29D8ED0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20A9338"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6ABE851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2A05851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30CFFF94"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368C8F08" w14:textId="7CBDDD7C"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Puerto Peñasco SON; Chamela J</w:t>
            </w:r>
            <w:r w:rsidR="003633E9">
              <w:rPr>
                <w:rFonts w:ascii="Arial Narrow" w:hAnsi="Arial Narrow" w:cstheme="minorHAnsi"/>
                <w:sz w:val="20"/>
                <w:szCs w:val="20"/>
                <w:lang w:val="es-MX"/>
              </w:rPr>
              <w:t>Bay</w:t>
            </w:r>
            <w:r w:rsidRPr="00F349BF">
              <w:rPr>
                <w:rFonts w:ascii="Arial Narrow" w:hAnsi="Arial Narrow" w:cstheme="minorHAnsi"/>
                <w:sz w:val="20"/>
                <w:szCs w:val="20"/>
                <w:lang w:val="es-MX"/>
              </w:rPr>
              <w:t xml:space="preserve">AL, </w:t>
            </w:r>
            <w:r w:rsidR="00B560E1" w:rsidRPr="00F349BF">
              <w:rPr>
                <w:rFonts w:ascii="Arial Narrow" w:hAnsi="Arial Narrow" w:cstheme="minorHAnsi"/>
                <w:sz w:val="20"/>
                <w:szCs w:val="20"/>
                <w:lang w:val="es-MX"/>
              </w:rPr>
              <w:t>MSP</w:t>
            </w:r>
            <w:r w:rsidRPr="00F349BF">
              <w:rPr>
                <w:rFonts w:ascii="Arial Narrow" w:hAnsi="Arial Narrow" w:cstheme="minorHAnsi"/>
                <w:sz w:val="20"/>
                <w:szCs w:val="20"/>
                <w:lang w:val="es-MX"/>
              </w:rPr>
              <w:t xml:space="preserve">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single" w:sz="4" w:space="0" w:color="auto"/>
              <w:right w:val="nil"/>
            </w:tcBorders>
            <w:vAlign w:val="center"/>
          </w:tcPr>
          <w:p w14:paraId="4957FD92" w14:textId="610604CA"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C428FF" w14:paraId="0C1078FF"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081C4D45" w14:textId="77777777" w:rsidR="004D7375" w:rsidRPr="000B5D75" w:rsidRDefault="004D7375" w:rsidP="004A0EEF">
            <w:pPr>
              <w:jc w:val="center"/>
              <w:rPr>
                <w:rFonts w:ascii="Arial Narrow" w:hAnsi="Arial Narrow"/>
                <w:bCs/>
                <w:sz w:val="20"/>
                <w:szCs w:val="20"/>
                <w:lang w:val="es-MX"/>
              </w:rPr>
            </w:pPr>
          </w:p>
        </w:tc>
        <w:tc>
          <w:tcPr>
            <w:tcW w:w="2835" w:type="dxa"/>
            <w:tcBorders>
              <w:top w:val="single" w:sz="4" w:space="0" w:color="auto"/>
              <w:left w:val="nil"/>
              <w:bottom w:val="nil"/>
              <w:right w:val="nil"/>
            </w:tcBorders>
            <w:vAlign w:val="center"/>
          </w:tcPr>
          <w:p w14:paraId="62CEB215" w14:textId="7D3F7FF1" w:rsidR="004D7375" w:rsidRPr="000B5D75" w:rsidRDefault="004D7375" w:rsidP="004A0EEF">
            <w:pPr>
              <w:rPr>
                <w:rFonts w:ascii="Arial Narrow" w:hAnsi="Arial Narrow"/>
                <w:bCs/>
                <w:sz w:val="20"/>
                <w:szCs w:val="20"/>
              </w:rPr>
            </w:pPr>
            <w:r w:rsidRPr="000B5D75">
              <w:rPr>
                <w:rFonts w:ascii="Arial Narrow" w:hAnsi="Arial Narrow"/>
                <w:bCs/>
                <w:sz w:val="20"/>
                <w:szCs w:val="20"/>
              </w:rPr>
              <w:t>Family Bursidae</w:t>
            </w:r>
          </w:p>
        </w:tc>
        <w:tc>
          <w:tcPr>
            <w:tcW w:w="454" w:type="dxa"/>
            <w:tcBorders>
              <w:top w:val="single" w:sz="4" w:space="0" w:color="auto"/>
              <w:left w:val="nil"/>
              <w:bottom w:val="nil"/>
              <w:right w:val="nil"/>
            </w:tcBorders>
            <w:vAlign w:val="center"/>
          </w:tcPr>
          <w:p w14:paraId="2E92B3CF"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D08E06B"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68964900"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687B86EC"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5F40A96"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5E470A30"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665EAA47"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58B753A3" w14:textId="77777777" w:rsidR="004D7375" w:rsidRPr="00C428FF" w:rsidRDefault="004D7375" w:rsidP="004A0EEF">
            <w:pPr>
              <w:jc w:val="center"/>
              <w:rPr>
                <w:rFonts w:ascii="Arial Narrow" w:hAnsi="Arial Narrow" w:cstheme="minorHAnsi"/>
                <w:sz w:val="20"/>
                <w:szCs w:val="20"/>
              </w:rPr>
            </w:pPr>
          </w:p>
        </w:tc>
      </w:tr>
      <w:tr w:rsidR="003218CD" w:rsidRPr="006D2435" w14:paraId="6F20FFEA" w14:textId="77777777" w:rsidTr="6C62E4B0">
        <w:trPr>
          <w:gridAfter w:val="1"/>
          <w:wAfter w:w="342" w:type="dxa"/>
          <w:trHeight w:val="510"/>
        </w:trPr>
        <w:tc>
          <w:tcPr>
            <w:tcW w:w="1134" w:type="dxa"/>
            <w:tcBorders>
              <w:top w:val="nil"/>
              <w:left w:val="nil"/>
              <w:bottom w:val="single" w:sz="4" w:space="0" w:color="auto"/>
              <w:right w:val="nil"/>
            </w:tcBorders>
            <w:vAlign w:val="center"/>
          </w:tcPr>
          <w:p w14:paraId="0797F24C" w14:textId="0F71CD56" w:rsidR="004D7375" w:rsidRPr="00C428FF" w:rsidRDefault="30C54FE3" w:rsidP="004A0EEF">
            <w:pPr>
              <w:jc w:val="center"/>
              <w:rPr>
                <w:rFonts w:ascii="Arial Narrow" w:hAnsi="Arial Narrow"/>
                <w:sz w:val="20"/>
                <w:szCs w:val="20"/>
              </w:rPr>
            </w:pPr>
            <w:r w:rsidRPr="00C428FF">
              <w:rPr>
                <w:rFonts w:ascii="Arial Narrow" w:hAnsi="Arial Narrow"/>
                <w:sz w:val="20"/>
                <w:szCs w:val="20"/>
              </w:rPr>
              <w:t>0008</w:t>
            </w:r>
          </w:p>
        </w:tc>
        <w:tc>
          <w:tcPr>
            <w:tcW w:w="2835" w:type="dxa"/>
            <w:tcBorders>
              <w:top w:val="nil"/>
              <w:left w:val="nil"/>
              <w:bottom w:val="single" w:sz="4" w:space="0" w:color="auto"/>
              <w:right w:val="nil"/>
            </w:tcBorders>
            <w:vAlign w:val="center"/>
          </w:tcPr>
          <w:p w14:paraId="5F698FA8" w14:textId="77777777" w:rsidR="0081568B" w:rsidRPr="000B5D75" w:rsidRDefault="004D7375" w:rsidP="004A0EEF">
            <w:pPr>
              <w:rPr>
                <w:rFonts w:ascii="Arial Narrow" w:hAnsi="Arial Narrow"/>
                <w:b/>
                <w:sz w:val="20"/>
                <w:szCs w:val="20"/>
                <w:lang w:val="es-MX"/>
              </w:rPr>
            </w:pPr>
            <w:r w:rsidRPr="000B5D75">
              <w:rPr>
                <w:rFonts w:ascii="Arial Narrow" w:hAnsi="Arial Narrow"/>
                <w:b/>
                <w:i/>
                <w:iCs/>
                <w:sz w:val="20"/>
                <w:szCs w:val="20"/>
                <w:lang w:val="es-MX"/>
              </w:rPr>
              <w:t>Bursa rugosa</w:t>
            </w:r>
            <w:r w:rsidRPr="000B5D75">
              <w:rPr>
                <w:rFonts w:ascii="Arial Narrow" w:hAnsi="Arial Narrow"/>
                <w:b/>
                <w:sz w:val="20"/>
                <w:szCs w:val="20"/>
                <w:lang w:val="es-MX"/>
              </w:rPr>
              <w:t> </w:t>
            </w:r>
          </w:p>
          <w:p w14:paraId="6EFE8DE0" w14:textId="634B6B8B" w:rsidR="004D7375" w:rsidRPr="00C75F7D" w:rsidRDefault="004D7375" w:rsidP="004A0EEF">
            <w:pPr>
              <w:rPr>
                <w:rFonts w:ascii="Arial Narrow" w:hAnsi="Arial Narrow"/>
                <w:sz w:val="20"/>
                <w:szCs w:val="20"/>
                <w:lang w:val="es-MX"/>
              </w:rPr>
            </w:pPr>
            <w:r w:rsidRPr="00C75F7D">
              <w:rPr>
                <w:rFonts w:ascii="Arial Narrow" w:hAnsi="Arial Narrow"/>
                <w:sz w:val="20"/>
                <w:szCs w:val="20"/>
                <w:lang w:val="es-MX"/>
              </w:rPr>
              <w:t>(G. B. Sowerby II, 1835)</w:t>
            </w:r>
          </w:p>
        </w:tc>
        <w:tc>
          <w:tcPr>
            <w:tcW w:w="454" w:type="dxa"/>
            <w:tcBorders>
              <w:top w:val="nil"/>
              <w:left w:val="nil"/>
              <w:bottom w:val="single" w:sz="4" w:space="0" w:color="auto"/>
              <w:right w:val="nil"/>
            </w:tcBorders>
            <w:vAlign w:val="center"/>
          </w:tcPr>
          <w:p w14:paraId="3695AFE7" w14:textId="77777777" w:rsidR="004D7375" w:rsidRPr="00C75F7D" w:rsidRDefault="004D7375" w:rsidP="004A0EEF">
            <w:pPr>
              <w:jc w:val="center"/>
              <w:rPr>
                <w:rFonts w:ascii="Arial Narrow" w:hAnsi="Arial Narrow" w:cstheme="minorHAnsi"/>
                <w:sz w:val="20"/>
                <w:szCs w:val="20"/>
                <w:lang w:val="es-MX"/>
              </w:rPr>
            </w:pPr>
          </w:p>
        </w:tc>
        <w:tc>
          <w:tcPr>
            <w:tcW w:w="510" w:type="dxa"/>
            <w:tcBorders>
              <w:top w:val="nil"/>
              <w:left w:val="nil"/>
              <w:bottom w:val="single" w:sz="4" w:space="0" w:color="auto"/>
              <w:right w:val="nil"/>
            </w:tcBorders>
            <w:vAlign w:val="center"/>
          </w:tcPr>
          <w:p w14:paraId="278A0F8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76837DD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2D80B23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3D410E7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03D3DC92"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71C18682" w14:textId="0ADAA96C" w:rsidR="004D7375" w:rsidRPr="00C428FF" w:rsidRDefault="004D7375" w:rsidP="003633E9">
            <w:pPr>
              <w:jc w:val="center"/>
              <w:rPr>
                <w:rFonts w:ascii="Arial Narrow" w:hAnsi="Arial Narrow"/>
                <w:sz w:val="20"/>
                <w:szCs w:val="20"/>
              </w:rPr>
            </w:pPr>
            <w:r w:rsidRPr="00C428FF">
              <w:rPr>
                <w:rFonts w:ascii="Arial Narrow" w:hAnsi="Arial Narrow"/>
                <w:sz w:val="20"/>
                <w:szCs w:val="20"/>
              </w:rPr>
              <w:t>Tanzania</w:t>
            </w:r>
            <w:r w:rsidR="00EA6EEE">
              <w:rPr>
                <w:rFonts w:ascii="Arial Narrow" w:hAnsi="Arial Narrow"/>
                <w:sz w:val="20"/>
                <w:szCs w:val="20"/>
              </w:rPr>
              <w:t xml:space="preserve">. </w:t>
            </w:r>
            <w:r w:rsidR="612A1991" w:rsidRPr="00C428FF">
              <w:rPr>
                <w:rFonts w:ascii="Arial Narrow" w:hAnsi="Arial Narrow"/>
                <w:sz w:val="20"/>
                <w:szCs w:val="20"/>
              </w:rPr>
              <w:t xml:space="preserve">Pliocene </w:t>
            </w:r>
            <w:r w:rsidR="003633E9">
              <w:rPr>
                <w:rFonts w:ascii="Arial Narrow" w:hAnsi="Arial Narrow"/>
                <w:sz w:val="20"/>
                <w:szCs w:val="20"/>
              </w:rPr>
              <w:t>of</w:t>
            </w:r>
            <w:r w:rsidR="612A1991" w:rsidRPr="00C428FF">
              <w:rPr>
                <w:rFonts w:ascii="Arial Narrow" w:hAnsi="Arial Narrow"/>
                <w:sz w:val="20"/>
                <w:szCs w:val="20"/>
              </w:rPr>
              <w:t xml:space="preserve"> GRO</w:t>
            </w:r>
            <w:r w:rsidR="00EA6EEE">
              <w:rPr>
                <w:rFonts w:ascii="Arial Narrow" w:hAnsi="Arial Narrow"/>
                <w:sz w:val="20"/>
                <w:szCs w:val="20"/>
              </w:rPr>
              <w:t>.</w:t>
            </w:r>
          </w:p>
        </w:tc>
        <w:tc>
          <w:tcPr>
            <w:tcW w:w="3628" w:type="dxa"/>
            <w:tcBorders>
              <w:top w:val="nil"/>
              <w:left w:val="nil"/>
              <w:bottom w:val="single" w:sz="4" w:space="0" w:color="auto"/>
              <w:right w:val="nil"/>
            </w:tcBorders>
            <w:vAlign w:val="center"/>
          </w:tcPr>
          <w:p w14:paraId="6CDD7AB3" w14:textId="7B7BFEF8" w:rsidR="004D7375" w:rsidRPr="00F349BF" w:rsidRDefault="004B0749" w:rsidP="004A0EEF">
            <w:pPr>
              <w:jc w:val="center"/>
              <w:rPr>
                <w:rFonts w:ascii="Arial Narrow" w:hAnsi="Arial Narrow"/>
                <w:sz w:val="20"/>
                <w:szCs w:val="20"/>
                <w:lang w:val="es-MX"/>
              </w:rPr>
            </w:pPr>
            <w:r>
              <w:rPr>
                <w:rFonts w:ascii="Arial Narrow" w:hAnsi="Arial Narrow"/>
                <w:sz w:val="20"/>
                <w:szCs w:val="20"/>
                <w:lang w:val="es-MX"/>
              </w:rPr>
              <w:t>Gómez-Espinosa</w:t>
            </w:r>
            <w:r w:rsidR="00EA6EEE" w:rsidRPr="00F349BF">
              <w:rPr>
                <w:rFonts w:ascii="Arial Narrow" w:hAnsi="Arial Narrow"/>
                <w:sz w:val="20"/>
                <w:szCs w:val="20"/>
                <w:lang w:val="es-MX"/>
              </w:rPr>
              <w:t xml:space="preserve"> </w:t>
            </w:r>
            <w:r w:rsidR="00EA6EEE" w:rsidRPr="00CE533B">
              <w:rPr>
                <w:rFonts w:ascii="Arial Narrow" w:hAnsi="Arial Narrow"/>
                <w:i/>
                <w:sz w:val="20"/>
                <w:szCs w:val="20"/>
                <w:lang w:val="es-MX"/>
              </w:rPr>
              <w:t>et al.</w:t>
            </w:r>
            <w:r w:rsidR="00EA6EEE" w:rsidRPr="00F349BF">
              <w:rPr>
                <w:rFonts w:ascii="Arial Narrow" w:hAnsi="Arial Narrow"/>
                <w:sz w:val="20"/>
                <w:szCs w:val="20"/>
                <w:lang w:val="es-MX"/>
              </w:rPr>
              <w:t xml:space="preserve"> (2021)</w:t>
            </w:r>
            <w:r w:rsidR="00EA6EEE">
              <w:rPr>
                <w:rFonts w:ascii="Arial Narrow" w:hAnsi="Arial Narrow"/>
                <w:sz w:val="20"/>
                <w:szCs w:val="20"/>
                <w:lang w:val="es-MX"/>
              </w:rPr>
              <w:t xml:space="preserve">, </w:t>
            </w:r>
            <w:r w:rsidR="00537BFA">
              <w:rPr>
                <w:rFonts w:ascii="Arial Narrow" w:hAnsi="Arial Narrow"/>
                <w:sz w:val="20"/>
                <w:szCs w:val="20"/>
                <w:lang w:val="es-MX"/>
              </w:rPr>
              <w:t>MolluscaBase</w:t>
            </w:r>
            <w:r w:rsidR="004D7375" w:rsidRPr="00F349BF">
              <w:rPr>
                <w:rFonts w:ascii="Arial Narrow" w:hAnsi="Arial Narrow"/>
                <w:sz w:val="20"/>
                <w:szCs w:val="20"/>
                <w:lang w:val="es-MX"/>
              </w:rPr>
              <w:t xml:space="preserve"> (2024).</w:t>
            </w:r>
          </w:p>
          <w:p w14:paraId="28520F48" w14:textId="577E96CC" w:rsidR="004D7375" w:rsidRPr="00F349BF" w:rsidRDefault="004D7375" w:rsidP="004A0EEF">
            <w:pPr>
              <w:jc w:val="center"/>
              <w:rPr>
                <w:rFonts w:ascii="Arial Narrow" w:hAnsi="Arial Narrow"/>
                <w:sz w:val="20"/>
                <w:szCs w:val="20"/>
                <w:lang w:val="es-MX"/>
              </w:rPr>
            </w:pPr>
          </w:p>
        </w:tc>
      </w:tr>
      <w:tr w:rsidR="003218CD" w:rsidRPr="00C428FF" w14:paraId="1183C8B5" w14:textId="77777777" w:rsidTr="6C62E4B0">
        <w:trPr>
          <w:gridAfter w:val="1"/>
          <w:wAfter w:w="342" w:type="dxa"/>
          <w:trHeight w:val="454"/>
        </w:trPr>
        <w:tc>
          <w:tcPr>
            <w:tcW w:w="1134" w:type="dxa"/>
            <w:tcBorders>
              <w:top w:val="single" w:sz="4" w:space="0" w:color="auto"/>
              <w:left w:val="nil"/>
              <w:bottom w:val="nil"/>
              <w:right w:val="nil"/>
            </w:tcBorders>
            <w:vAlign w:val="center"/>
          </w:tcPr>
          <w:p w14:paraId="3B4A57A1" w14:textId="77777777" w:rsidR="004D7375" w:rsidRPr="000B5D75" w:rsidRDefault="004D7375" w:rsidP="004A0EEF">
            <w:pPr>
              <w:jc w:val="center"/>
              <w:rPr>
                <w:rFonts w:ascii="Arial Narrow" w:hAnsi="Arial Narrow"/>
                <w:sz w:val="20"/>
                <w:szCs w:val="20"/>
                <w:lang w:val="es-MX"/>
              </w:rPr>
            </w:pPr>
          </w:p>
        </w:tc>
        <w:tc>
          <w:tcPr>
            <w:tcW w:w="2835" w:type="dxa"/>
            <w:tcBorders>
              <w:top w:val="single" w:sz="4" w:space="0" w:color="auto"/>
              <w:left w:val="nil"/>
              <w:bottom w:val="nil"/>
              <w:right w:val="nil"/>
            </w:tcBorders>
            <w:vAlign w:val="center"/>
          </w:tcPr>
          <w:p w14:paraId="6AF22E95" w14:textId="73205ADA" w:rsidR="004D7375" w:rsidRPr="000B5D75" w:rsidRDefault="30C54FE3" w:rsidP="004A0EEF">
            <w:pPr>
              <w:rPr>
                <w:rFonts w:ascii="Arial Narrow" w:hAnsi="Arial Narrow"/>
                <w:bCs/>
                <w:sz w:val="20"/>
                <w:szCs w:val="20"/>
              </w:rPr>
            </w:pPr>
            <w:r w:rsidRPr="000B5D75">
              <w:rPr>
                <w:rFonts w:ascii="Arial Narrow" w:hAnsi="Arial Narrow"/>
                <w:bCs/>
                <w:sz w:val="20"/>
                <w:szCs w:val="20"/>
              </w:rPr>
              <w:t>Family Cassidae</w:t>
            </w:r>
          </w:p>
        </w:tc>
        <w:tc>
          <w:tcPr>
            <w:tcW w:w="454" w:type="dxa"/>
            <w:tcBorders>
              <w:top w:val="single" w:sz="4" w:space="0" w:color="auto"/>
              <w:left w:val="nil"/>
              <w:bottom w:val="nil"/>
              <w:right w:val="nil"/>
            </w:tcBorders>
            <w:vAlign w:val="center"/>
          </w:tcPr>
          <w:p w14:paraId="67F1FFFD"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9F68279"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0F83593"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D2C052C"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3CCF2860"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24CB7F9"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043AC824"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5E1CCA25" w14:textId="77777777" w:rsidR="004D7375" w:rsidRPr="00C428FF" w:rsidRDefault="004D7375" w:rsidP="004A0EEF">
            <w:pPr>
              <w:jc w:val="center"/>
              <w:rPr>
                <w:rFonts w:ascii="Arial Narrow" w:hAnsi="Arial Narrow" w:cstheme="minorHAnsi"/>
                <w:sz w:val="20"/>
                <w:szCs w:val="20"/>
              </w:rPr>
            </w:pPr>
          </w:p>
        </w:tc>
      </w:tr>
      <w:tr w:rsidR="003218CD" w:rsidRPr="006D2435" w14:paraId="3D1C6C09"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6B9671F6" w14:textId="5110C795" w:rsidR="004D7375" w:rsidRPr="00C428FF" w:rsidRDefault="30C54FE3" w:rsidP="004A0EEF">
            <w:pPr>
              <w:jc w:val="center"/>
              <w:rPr>
                <w:rFonts w:ascii="Arial Narrow" w:hAnsi="Arial Narrow"/>
                <w:sz w:val="20"/>
                <w:szCs w:val="20"/>
              </w:rPr>
            </w:pPr>
            <w:r w:rsidRPr="00C428FF">
              <w:rPr>
                <w:rFonts w:ascii="Arial Narrow" w:hAnsi="Arial Narrow"/>
                <w:sz w:val="20"/>
                <w:szCs w:val="20"/>
              </w:rPr>
              <w:t>0026</w:t>
            </w:r>
          </w:p>
        </w:tc>
        <w:tc>
          <w:tcPr>
            <w:tcW w:w="2835" w:type="dxa"/>
            <w:tcBorders>
              <w:top w:val="nil"/>
              <w:left w:val="nil"/>
              <w:bottom w:val="single" w:sz="4" w:space="0" w:color="auto"/>
              <w:right w:val="nil"/>
            </w:tcBorders>
            <w:vAlign w:val="center"/>
          </w:tcPr>
          <w:p w14:paraId="28BDD602" w14:textId="77777777" w:rsidR="0081568B" w:rsidRPr="000B5D75" w:rsidRDefault="004D7375" w:rsidP="004A0EEF">
            <w:pPr>
              <w:rPr>
                <w:rFonts w:ascii="Arial Narrow" w:hAnsi="Arial Narrow"/>
                <w:b/>
                <w:sz w:val="20"/>
                <w:szCs w:val="20"/>
              </w:rPr>
            </w:pPr>
            <w:r w:rsidRPr="000B5D75">
              <w:rPr>
                <w:rFonts w:ascii="Arial Narrow" w:hAnsi="Arial Narrow"/>
                <w:b/>
                <w:i/>
                <w:iCs/>
                <w:sz w:val="20"/>
                <w:szCs w:val="20"/>
              </w:rPr>
              <w:t>Cypraecassis coarctata</w:t>
            </w:r>
            <w:r w:rsidRPr="000B5D75">
              <w:rPr>
                <w:rFonts w:ascii="Arial Narrow" w:hAnsi="Arial Narrow"/>
                <w:b/>
                <w:sz w:val="20"/>
                <w:szCs w:val="20"/>
              </w:rPr>
              <w:t> </w:t>
            </w:r>
          </w:p>
          <w:p w14:paraId="07B78460" w14:textId="6FB909E7" w:rsidR="004D7375" w:rsidRPr="00C428FF" w:rsidRDefault="004D7375" w:rsidP="004A0EEF">
            <w:pPr>
              <w:rPr>
                <w:rFonts w:ascii="Arial Narrow" w:hAnsi="Arial Narrow"/>
                <w:sz w:val="20"/>
                <w:szCs w:val="20"/>
              </w:rPr>
            </w:pPr>
            <w:r w:rsidRPr="00C428FF">
              <w:rPr>
                <w:rFonts w:ascii="Arial Narrow" w:hAnsi="Arial Narrow"/>
                <w:sz w:val="20"/>
                <w:szCs w:val="20"/>
              </w:rPr>
              <w:t>(G. B. Sowerby I, 1825)</w:t>
            </w:r>
          </w:p>
        </w:tc>
        <w:tc>
          <w:tcPr>
            <w:tcW w:w="454" w:type="dxa"/>
            <w:tcBorders>
              <w:top w:val="nil"/>
              <w:left w:val="nil"/>
              <w:bottom w:val="single" w:sz="4" w:space="0" w:color="auto"/>
              <w:right w:val="nil"/>
            </w:tcBorders>
            <w:vAlign w:val="center"/>
          </w:tcPr>
          <w:p w14:paraId="265E0854"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007253D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3D07F47E"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753B49E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7E8E4CA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34206024"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59151015" w14:textId="26E043E0"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Puerto Peñasco SON; Chamela and de Tenacatita</w:t>
            </w:r>
            <w:r w:rsidR="003633E9">
              <w:rPr>
                <w:rFonts w:ascii="Arial Narrow" w:hAnsi="Arial Narrow" w:cstheme="minorHAnsi"/>
                <w:sz w:val="20"/>
                <w:szCs w:val="20"/>
                <w:lang w:val="es-MX"/>
              </w:rPr>
              <w:t xml:space="preserve"> Bay</w:t>
            </w:r>
            <w:r w:rsidRPr="00F349BF">
              <w:rPr>
                <w:rFonts w:ascii="Arial Narrow" w:hAnsi="Arial Narrow" w:cstheme="minorHAnsi"/>
                <w:sz w:val="20"/>
                <w:szCs w:val="20"/>
                <w:lang w:val="es-MX"/>
              </w:rPr>
              <w:t xml:space="preserve">, and Melaque JAL, OAX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w:t>
            </w:r>
          </w:p>
        </w:tc>
        <w:tc>
          <w:tcPr>
            <w:tcW w:w="3628" w:type="dxa"/>
            <w:tcBorders>
              <w:top w:val="nil"/>
              <w:left w:val="nil"/>
              <w:bottom w:val="single" w:sz="4" w:space="0" w:color="auto"/>
              <w:right w:val="nil"/>
            </w:tcBorders>
            <w:vAlign w:val="center"/>
          </w:tcPr>
          <w:p w14:paraId="1816C8A7" w14:textId="4365B5B0"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C428FF" w14:paraId="4BD71A72"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798836E0" w14:textId="77777777" w:rsidR="004D7375" w:rsidRPr="000B5D75" w:rsidRDefault="004D7375" w:rsidP="004A0EEF">
            <w:pPr>
              <w:jc w:val="center"/>
              <w:rPr>
                <w:rFonts w:ascii="Arial Narrow" w:hAnsi="Arial Narrow"/>
                <w:bCs/>
                <w:sz w:val="20"/>
                <w:szCs w:val="20"/>
                <w:lang w:val="es-MX"/>
              </w:rPr>
            </w:pPr>
          </w:p>
        </w:tc>
        <w:tc>
          <w:tcPr>
            <w:tcW w:w="2835" w:type="dxa"/>
            <w:tcBorders>
              <w:top w:val="single" w:sz="4" w:space="0" w:color="auto"/>
              <w:left w:val="nil"/>
              <w:bottom w:val="nil"/>
              <w:right w:val="nil"/>
            </w:tcBorders>
            <w:vAlign w:val="center"/>
          </w:tcPr>
          <w:p w14:paraId="19E70402" w14:textId="1551ADE0" w:rsidR="004D7375" w:rsidRPr="000B5D75" w:rsidRDefault="004D7375" w:rsidP="004A0EEF">
            <w:pPr>
              <w:rPr>
                <w:rFonts w:ascii="Arial Narrow" w:hAnsi="Arial Narrow"/>
                <w:bCs/>
                <w:sz w:val="20"/>
                <w:szCs w:val="20"/>
              </w:rPr>
            </w:pPr>
            <w:r w:rsidRPr="000B5D75">
              <w:rPr>
                <w:rFonts w:ascii="Arial Narrow" w:hAnsi="Arial Narrow"/>
                <w:bCs/>
                <w:sz w:val="20"/>
                <w:szCs w:val="20"/>
              </w:rPr>
              <w:t>Family Cymatiidae</w:t>
            </w:r>
          </w:p>
        </w:tc>
        <w:tc>
          <w:tcPr>
            <w:tcW w:w="454" w:type="dxa"/>
            <w:tcBorders>
              <w:top w:val="single" w:sz="4" w:space="0" w:color="auto"/>
              <w:left w:val="nil"/>
              <w:bottom w:val="nil"/>
              <w:right w:val="nil"/>
            </w:tcBorders>
            <w:vAlign w:val="center"/>
          </w:tcPr>
          <w:p w14:paraId="4E9184C3"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3F9F03FB"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268978A"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18A5D6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42F05B4"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1AFA7B79"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165F8376"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694309AD" w14:textId="77777777" w:rsidR="004D7375" w:rsidRPr="00C428FF" w:rsidRDefault="004D7375" w:rsidP="004A0EEF">
            <w:pPr>
              <w:jc w:val="center"/>
              <w:rPr>
                <w:rFonts w:ascii="Arial Narrow" w:hAnsi="Arial Narrow" w:cstheme="minorHAnsi"/>
                <w:sz w:val="20"/>
                <w:szCs w:val="20"/>
              </w:rPr>
            </w:pPr>
          </w:p>
        </w:tc>
      </w:tr>
      <w:tr w:rsidR="003218CD" w:rsidRPr="00C428FF" w14:paraId="09937B9B" w14:textId="77777777" w:rsidTr="6C62E4B0">
        <w:trPr>
          <w:gridAfter w:val="1"/>
          <w:wAfter w:w="342" w:type="dxa"/>
          <w:trHeight w:val="397"/>
        </w:trPr>
        <w:tc>
          <w:tcPr>
            <w:tcW w:w="1134" w:type="dxa"/>
            <w:tcBorders>
              <w:top w:val="nil"/>
              <w:left w:val="nil"/>
              <w:bottom w:val="nil"/>
              <w:right w:val="nil"/>
            </w:tcBorders>
            <w:vAlign w:val="center"/>
          </w:tcPr>
          <w:p w14:paraId="5A9340CA" w14:textId="35E3B106" w:rsidR="004D7375" w:rsidRPr="00C428FF" w:rsidRDefault="30C54FE3" w:rsidP="004A0EEF">
            <w:pPr>
              <w:jc w:val="center"/>
              <w:rPr>
                <w:rFonts w:ascii="Arial Narrow" w:hAnsi="Arial Narrow"/>
                <w:sz w:val="20"/>
                <w:szCs w:val="20"/>
              </w:rPr>
            </w:pPr>
            <w:r w:rsidRPr="00C428FF">
              <w:rPr>
                <w:rFonts w:ascii="Arial Narrow" w:hAnsi="Arial Narrow"/>
                <w:sz w:val="20"/>
                <w:szCs w:val="20"/>
              </w:rPr>
              <w:t>0025</w:t>
            </w:r>
          </w:p>
        </w:tc>
        <w:tc>
          <w:tcPr>
            <w:tcW w:w="2835" w:type="dxa"/>
            <w:tcBorders>
              <w:top w:val="nil"/>
              <w:left w:val="nil"/>
              <w:bottom w:val="nil"/>
              <w:right w:val="nil"/>
            </w:tcBorders>
            <w:vAlign w:val="center"/>
          </w:tcPr>
          <w:p w14:paraId="30986059" w14:textId="77777777" w:rsidR="0081568B" w:rsidRPr="000B5D75" w:rsidRDefault="004D7375" w:rsidP="004A0EEF">
            <w:pPr>
              <w:rPr>
                <w:rFonts w:ascii="Arial Narrow" w:hAnsi="Arial Narrow"/>
                <w:b/>
                <w:i/>
                <w:iCs/>
                <w:sz w:val="20"/>
                <w:szCs w:val="20"/>
              </w:rPr>
            </w:pPr>
            <w:r w:rsidRPr="000B5D75">
              <w:rPr>
                <w:rFonts w:ascii="Arial Narrow" w:hAnsi="Arial Narrow"/>
                <w:b/>
                <w:i/>
                <w:iCs/>
                <w:sz w:val="20"/>
                <w:szCs w:val="20"/>
              </w:rPr>
              <w:t>Monoplex keenae </w:t>
            </w:r>
          </w:p>
          <w:p w14:paraId="161E7723" w14:textId="15C7E492" w:rsidR="004D7375" w:rsidRPr="00C428FF" w:rsidRDefault="004D7375" w:rsidP="004A0EEF">
            <w:pPr>
              <w:rPr>
                <w:rFonts w:ascii="Arial Narrow" w:hAnsi="Arial Narrow"/>
                <w:i/>
                <w:iCs/>
                <w:sz w:val="20"/>
                <w:szCs w:val="20"/>
              </w:rPr>
            </w:pPr>
            <w:r w:rsidRPr="00C428FF">
              <w:rPr>
                <w:rFonts w:ascii="Arial Narrow" w:hAnsi="Arial Narrow"/>
                <w:sz w:val="20"/>
                <w:szCs w:val="20"/>
              </w:rPr>
              <w:t>(Beu, 1970)</w:t>
            </w:r>
          </w:p>
        </w:tc>
        <w:tc>
          <w:tcPr>
            <w:tcW w:w="454" w:type="dxa"/>
            <w:tcBorders>
              <w:top w:val="nil"/>
              <w:left w:val="nil"/>
              <w:bottom w:val="nil"/>
              <w:right w:val="nil"/>
            </w:tcBorders>
            <w:vAlign w:val="center"/>
          </w:tcPr>
          <w:p w14:paraId="29CD2686"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E4BADF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85E651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858838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6BA0AE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3A426491"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2018DE2D" w14:textId="72FAEE2D"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Bahía Kino and Guaymas SON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75103378" w14:textId="5A08972F"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Arvizu-Ruiz </w:t>
            </w:r>
            <w:r w:rsidR="00CE533B" w:rsidRPr="00CE533B">
              <w:rPr>
                <w:rFonts w:ascii="Arial Narrow" w:hAnsi="Arial Narrow" w:cstheme="minorHAnsi"/>
                <w:i/>
                <w:sz w:val="20"/>
                <w:szCs w:val="20"/>
              </w:rPr>
              <w:t>et al.</w:t>
            </w:r>
            <w:r w:rsidRPr="00C428FF">
              <w:rPr>
                <w:rFonts w:ascii="Arial Narrow" w:hAnsi="Arial Narrow" w:cstheme="minorHAnsi"/>
                <w:sz w:val="20"/>
                <w:szCs w:val="20"/>
              </w:rPr>
              <w:t xml:space="preserve"> (2022).</w:t>
            </w:r>
          </w:p>
        </w:tc>
      </w:tr>
      <w:tr w:rsidR="003218CD" w:rsidRPr="006D2435" w14:paraId="51866A99"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0E398DFC" w14:textId="0DA053FB" w:rsidR="004D7375" w:rsidRPr="00C428FF" w:rsidRDefault="30C54FE3" w:rsidP="004A0EEF">
            <w:pPr>
              <w:jc w:val="center"/>
              <w:rPr>
                <w:rFonts w:ascii="Arial Narrow" w:hAnsi="Arial Narrow"/>
                <w:sz w:val="20"/>
                <w:szCs w:val="20"/>
              </w:rPr>
            </w:pPr>
            <w:r w:rsidRPr="00C428FF">
              <w:rPr>
                <w:rFonts w:ascii="Arial Narrow" w:hAnsi="Arial Narrow"/>
                <w:sz w:val="20"/>
                <w:szCs w:val="20"/>
              </w:rPr>
              <w:t>0157</w:t>
            </w:r>
          </w:p>
        </w:tc>
        <w:tc>
          <w:tcPr>
            <w:tcW w:w="2835" w:type="dxa"/>
            <w:tcBorders>
              <w:top w:val="nil"/>
              <w:left w:val="nil"/>
              <w:bottom w:val="single" w:sz="4" w:space="0" w:color="auto"/>
              <w:right w:val="nil"/>
            </w:tcBorders>
            <w:vAlign w:val="center"/>
          </w:tcPr>
          <w:p w14:paraId="1D28FA6F" w14:textId="77777777" w:rsidR="0081568B" w:rsidRPr="000B5D75" w:rsidRDefault="004D7375" w:rsidP="004A0EEF">
            <w:pPr>
              <w:rPr>
                <w:rFonts w:ascii="Arial Narrow" w:hAnsi="Arial Narrow"/>
                <w:b/>
                <w:i/>
                <w:iCs/>
                <w:sz w:val="20"/>
                <w:szCs w:val="20"/>
              </w:rPr>
            </w:pPr>
            <w:r w:rsidRPr="000B5D75">
              <w:rPr>
                <w:rFonts w:ascii="Arial Narrow" w:hAnsi="Arial Narrow"/>
                <w:b/>
                <w:i/>
                <w:iCs/>
                <w:sz w:val="20"/>
                <w:szCs w:val="20"/>
              </w:rPr>
              <w:t>Monoplex lignarius </w:t>
            </w:r>
          </w:p>
          <w:p w14:paraId="79F9AA45" w14:textId="60B50FB8" w:rsidR="004D7375" w:rsidRPr="00C428FF" w:rsidRDefault="004D7375" w:rsidP="004A0EEF">
            <w:pPr>
              <w:rPr>
                <w:rFonts w:ascii="Arial Narrow" w:hAnsi="Arial Narrow"/>
                <w:i/>
                <w:iCs/>
                <w:sz w:val="20"/>
                <w:szCs w:val="20"/>
              </w:rPr>
            </w:pPr>
            <w:r w:rsidRPr="00C428FF">
              <w:rPr>
                <w:rFonts w:ascii="Arial Narrow" w:hAnsi="Arial Narrow"/>
                <w:sz w:val="20"/>
                <w:szCs w:val="20"/>
              </w:rPr>
              <w:t>(Broderip, 1833)</w:t>
            </w:r>
          </w:p>
        </w:tc>
        <w:tc>
          <w:tcPr>
            <w:tcW w:w="454" w:type="dxa"/>
            <w:tcBorders>
              <w:top w:val="nil"/>
              <w:left w:val="nil"/>
              <w:bottom w:val="single" w:sz="4" w:space="0" w:color="auto"/>
              <w:right w:val="nil"/>
            </w:tcBorders>
            <w:vAlign w:val="center"/>
          </w:tcPr>
          <w:p w14:paraId="7A060569"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540A802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31E377D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7E794FDD"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0EF9CC8C"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single" w:sz="4" w:space="0" w:color="auto"/>
              <w:right w:val="nil"/>
            </w:tcBorders>
            <w:vAlign w:val="center"/>
          </w:tcPr>
          <w:p w14:paraId="2028C2B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56C1E41B" w14:textId="78CA07B9"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Marietas </w:t>
            </w:r>
            <w:r w:rsidR="003633E9" w:rsidRPr="00F349BF">
              <w:rPr>
                <w:rFonts w:ascii="Arial Narrow" w:hAnsi="Arial Narrow"/>
                <w:sz w:val="20"/>
                <w:szCs w:val="20"/>
                <w:lang w:val="es-MX"/>
              </w:rPr>
              <w:t>Isla</w:t>
            </w:r>
            <w:r w:rsidR="003633E9">
              <w:rPr>
                <w:rFonts w:ascii="Arial Narrow" w:hAnsi="Arial Narrow"/>
                <w:sz w:val="20"/>
                <w:szCs w:val="20"/>
                <w:lang w:val="es-MX"/>
              </w:rPr>
              <w:t>nds</w:t>
            </w:r>
            <w:r w:rsidR="003633E9" w:rsidRPr="00F349BF">
              <w:rPr>
                <w:rFonts w:ascii="Arial Narrow" w:hAnsi="Arial Narrow"/>
                <w:sz w:val="20"/>
                <w:szCs w:val="20"/>
                <w:lang w:val="es-MX"/>
              </w:rPr>
              <w:t xml:space="preserve"> </w:t>
            </w:r>
            <w:r w:rsidRPr="00F349BF">
              <w:rPr>
                <w:rFonts w:ascii="Arial Narrow" w:hAnsi="Arial Narrow" w:cstheme="minorHAnsi"/>
                <w:sz w:val="20"/>
                <w:szCs w:val="20"/>
                <w:lang w:val="es-MX"/>
              </w:rPr>
              <w:t xml:space="preserve">NAY; Tenacatita </w:t>
            </w:r>
            <w:r w:rsidR="003633E9">
              <w:rPr>
                <w:rFonts w:ascii="Arial Narrow" w:hAnsi="Arial Narrow" w:cstheme="minorHAnsi"/>
                <w:sz w:val="20"/>
                <w:szCs w:val="20"/>
                <w:lang w:val="es-MX"/>
              </w:rPr>
              <w:t xml:space="preserve">Bay </w:t>
            </w:r>
            <w:r w:rsidRPr="00F349BF">
              <w:rPr>
                <w:rFonts w:ascii="Arial Narrow" w:hAnsi="Arial Narrow" w:cstheme="minorHAnsi"/>
                <w:sz w:val="20"/>
                <w:szCs w:val="20"/>
                <w:lang w:val="es-MX"/>
              </w:rPr>
              <w:t xml:space="preserve">JAL; Santiago and Ceniceros </w:t>
            </w:r>
            <w:r w:rsidR="003633E9">
              <w:rPr>
                <w:rFonts w:ascii="Arial Narrow" w:hAnsi="Arial Narrow" w:cstheme="minorHAnsi"/>
                <w:sz w:val="20"/>
                <w:szCs w:val="20"/>
                <w:lang w:val="es-MX"/>
              </w:rPr>
              <w:t xml:space="preserve">Bays </w:t>
            </w:r>
            <w:r w:rsidRPr="00F349BF">
              <w:rPr>
                <w:rFonts w:ascii="Arial Narrow" w:hAnsi="Arial Narrow" w:cstheme="minorHAnsi"/>
                <w:sz w:val="20"/>
                <w:szCs w:val="20"/>
                <w:lang w:val="es-MX"/>
              </w:rPr>
              <w:t xml:space="preserve">COL; Faro de Bucerías, MICH;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single" w:sz="4" w:space="0" w:color="auto"/>
              <w:right w:val="nil"/>
            </w:tcBorders>
            <w:vAlign w:val="center"/>
          </w:tcPr>
          <w:p w14:paraId="6758B78C" w14:textId="2B6D76F8"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sz w:val="20"/>
                <w:szCs w:val="20"/>
                <w:lang w:val="es-MX"/>
              </w:rPr>
              <w:t xml:space="preserve">Holguín-Quiñones &amp; González-Pedraza (1994),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C428FF" w14:paraId="3EF9D368"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2221B412" w14:textId="77777777" w:rsidR="004D7375" w:rsidRPr="000B5D75" w:rsidRDefault="004D7375" w:rsidP="004A0EEF">
            <w:pPr>
              <w:jc w:val="center"/>
              <w:rPr>
                <w:rFonts w:ascii="Arial Narrow" w:hAnsi="Arial Narrow"/>
                <w:bCs/>
                <w:sz w:val="20"/>
                <w:szCs w:val="20"/>
                <w:lang w:val="es-MX"/>
              </w:rPr>
            </w:pPr>
          </w:p>
        </w:tc>
        <w:tc>
          <w:tcPr>
            <w:tcW w:w="2835" w:type="dxa"/>
            <w:tcBorders>
              <w:top w:val="single" w:sz="4" w:space="0" w:color="auto"/>
              <w:left w:val="nil"/>
              <w:bottom w:val="nil"/>
              <w:right w:val="nil"/>
            </w:tcBorders>
            <w:vAlign w:val="center"/>
          </w:tcPr>
          <w:p w14:paraId="15ED46C0" w14:textId="0AD17FD5" w:rsidR="004D7375" w:rsidRPr="000B5D75" w:rsidRDefault="004D7375" w:rsidP="004A0EEF">
            <w:pPr>
              <w:rPr>
                <w:rFonts w:ascii="Arial Narrow" w:hAnsi="Arial Narrow"/>
                <w:bCs/>
                <w:sz w:val="20"/>
                <w:szCs w:val="20"/>
              </w:rPr>
            </w:pPr>
            <w:r w:rsidRPr="000B5D75">
              <w:rPr>
                <w:rFonts w:ascii="Arial Narrow" w:hAnsi="Arial Narrow"/>
                <w:bCs/>
                <w:sz w:val="20"/>
                <w:szCs w:val="20"/>
              </w:rPr>
              <w:t>Family Personidae</w:t>
            </w:r>
          </w:p>
        </w:tc>
        <w:tc>
          <w:tcPr>
            <w:tcW w:w="454" w:type="dxa"/>
            <w:tcBorders>
              <w:top w:val="single" w:sz="4" w:space="0" w:color="auto"/>
              <w:left w:val="nil"/>
              <w:bottom w:val="nil"/>
              <w:right w:val="nil"/>
            </w:tcBorders>
            <w:vAlign w:val="center"/>
          </w:tcPr>
          <w:p w14:paraId="4ABFF636"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15553E1"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17FA58D"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8FEB84A"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7EF0ACD9"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223EE7D"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678117FC"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5E821203" w14:textId="77777777" w:rsidR="004D7375" w:rsidRPr="00C428FF" w:rsidRDefault="004D7375" w:rsidP="004A0EEF">
            <w:pPr>
              <w:jc w:val="center"/>
              <w:rPr>
                <w:rFonts w:ascii="Arial Narrow" w:hAnsi="Arial Narrow" w:cstheme="minorHAnsi"/>
                <w:sz w:val="20"/>
                <w:szCs w:val="20"/>
              </w:rPr>
            </w:pPr>
          </w:p>
        </w:tc>
      </w:tr>
      <w:tr w:rsidR="003218CD" w:rsidRPr="006D2435" w14:paraId="2F1EDF99" w14:textId="77777777" w:rsidTr="6C62E4B0">
        <w:trPr>
          <w:gridAfter w:val="1"/>
          <w:wAfter w:w="342" w:type="dxa"/>
          <w:trHeight w:val="794"/>
        </w:trPr>
        <w:tc>
          <w:tcPr>
            <w:tcW w:w="1134" w:type="dxa"/>
            <w:tcBorders>
              <w:top w:val="nil"/>
              <w:left w:val="nil"/>
              <w:bottom w:val="single" w:sz="4" w:space="0" w:color="auto"/>
              <w:right w:val="nil"/>
            </w:tcBorders>
            <w:vAlign w:val="center"/>
          </w:tcPr>
          <w:p w14:paraId="0027FA9A" w14:textId="779E5F2B" w:rsidR="004D7375" w:rsidRPr="00C428FF" w:rsidRDefault="30C54FE3" w:rsidP="004A0EEF">
            <w:pPr>
              <w:jc w:val="center"/>
              <w:rPr>
                <w:rFonts w:ascii="Arial Narrow" w:hAnsi="Arial Narrow"/>
                <w:sz w:val="20"/>
                <w:szCs w:val="20"/>
              </w:rPr>
            </w:pPr>
            <w:r w:rsidRPr="00C428FF">
              <w:rPr>
                <w:rFonts w:ascii="Arial Narrow" w:hAnsi="Arial Narrow"/>
                <w:sz w:val="20"/>
                <w:szCs w:val="20"/>
              </w:rPr>
              <w:t>0028, 0138</w:t>
            </w:r>
          </w:p>
        </w:tc>
        <w:tc>
          <w:tcPr>
            <w:tcW w:w="2835" w:type="dxa"/>
            <w:tcBorders>
              <w:top w:val="nil"/>
              <w:left w:val="nil"/>
              <w:bottom w:val="single" w:sz="4" w:space="0" w:color="auto"/>
              <w:right w:val="nil"/>
            </w:tcBorders>
            <w:vAlign w:val="center"/>
          </w:tcPr>
          <w:p w14:paraId="7ED30B3D" w14:textId="77777777" w:rsidR="0081568B" w:rsidRPr="000B5D75" w:rsidRDefault="004D7375" w:rsidP="004A0EEF">
            <w:pPr>
              <w:rPr>
                <w:rFonts w:ascii="Arial Narrow" w:hAnsi="Arial Narrow"/>
                <w:b/>
                <w:i/>
                <w:iCs/>
                <w:sz w:val="20"/>
                <w:szCs w:val="20"/>
              </w:rPr>
            </w:pPr>
            <w:r w:rsidRPr="000B5D75">
              <w:rPr>
                <w:rFonts w:ascii="Arial Narrow" w:hAnsi="Arial Narrow"/>
                <w:b/>
                <w:i/>
                <w:iCs/>
                <w:sz w:val="20"/>
                <w:szCs w:val="20"/>
              </w:rPr>
              <w:t>Distorsio constricta constricta </w:t>
            </w:r>
          </w:p>
          <w:p w14:paraId="11302037" w14:textId="481C4014" w:rsidR="004D7375" w:rsidRPr="00C428FF" w:rsidRDefault="004D7375" w:rsidP="004A0EEF">
            <w:pPr>
              <w:rPr>
                <w:rFonts w:ascii="Arial Narrow" w:hAnsi="Arial Narrow"/>
                <w:i/>
                <w:iCs/>
                <w:sz w:val="20"/>
                <w:szCs w:val="20"/>
              </w:rPr>
            </w:pPr>
            <w:r w:rsidRPr="00C428FF">
              <w:rPr>
                <w:rFonts w:ascii="Arial Narrow" w:hAnsi="Arial Narrow"/>
                <w:sz w:val="20"/>
                <w:szCs w:val="20"/>
              </w:rPr>
              <w:t>(Broderip, 1833)</w:t>
            </w:r>
          </w:p>
        </w:tc>
        <w:tc>
          <w:tcPr>
            <w:tcW w:w="454" w:type="dxa"/>
            <w:tcBorders>
              <w:top w:val="nil"/>
              <w:left w:val="nil"/>
              <w:bottom w:val="single" w:sz="4" w:space="0" w:color="auto"/>
              <w:right w:val="nil"/>
            </w:tcBorders>
            <w:vAlign w:val="center"/>
          </w:tcPr>
          <w:p w14:paraId="7E5092E0"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741FA4B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7CFEFEB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5D7F4EA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77FA681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5C771B82"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60672111" w14:textId="3C5BD42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Bahía Kino and Guaymas SON; Tenacatita </w:t>
            </w:r>
            <w:r w:rsidR="003633E9">
              <w:rPr>
                <w:rFonts w:ascii="Arial Narrow" w:hAnsi="Arial Narrow"/>
                <w:sz w:val="20"/>
                <w:szCs w:val="20"/>
                <w:lang w:val="es-MX"/>
              </w:rPr>
              <w:t xml:space="preserve">Bay </w:t>
            </w:r>
            <w:r w:rsidRPr="00F349BF">
              <w:rPr>
                <w:rFonts w:ascii="Arial Narrow" w:hAnsi="Arial Narrow" w:cstheme="minorHAnsi"/>
                <w:sz w:val="20"/>
                <w:szCs w:val="20"/>
                <w:lang w:val="es-MX"/>
              </w:rPr>
              <w:t xml:space="preserve">JAL; Cuyutlán COL,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single" w:sz="4" w:space="0" w:color="auto"/>
              <w:right w:val="nil"/>
            </w:tcBorders>
            <w:vAlign w:val="center"/>
          </w:tcPr>
          <w:p w14:paraId="6F6C7705" w14:textId="75D25122" w:rsidR="004D7375" w:rsidRPr="00F349BF" w:rsidRDefault="004915D9" w:rsidP="004A0EEF">
            <w:pPr>
              <w:jc w:val="center"/>
              <w:rPr>
                <w:rFonts w:ascii="Arial Narrow" w:hAnsi="Arial Narrow" w:cstheme="minorHAnsi"/>
                <w:sz w:val="20"/>
                <w:szCs w:val="20"/>
                <w:lang w:val="es-MX"/>
              </w:rPr>
            </w:pPr>
            <w:r w:rsidRPr="004915D9">
              <w:rPr>
                <w:rFonts w:ascii="Arial Narrow" w:hAnsi="Arial Narrow" w:cstheme="minorHAnsi"/>
                <w:sz w:val="20"/>
                <w:szCs w:val="20"/>
                <w:lang w:val="es-MX"/>
              </w:rPr>
              <w:t>Landa-Jaime</w:t>
            </w:r>
            <w:r w:rsidR="004D7375" w:rsidRPr="00F349BF">
              <w:rPr>
                <w:rFonts w:ascii="Arial Narrow" w:hAnsi="Arial Narrow" w:cstheme="minorHAnsi"/>
                <w:sz w:val="20"/>
                <w:szCs w:val="20"/>
                <w:lang w:val="es-MX"/>
              </w:rPr>
              <w:t xml:space="preserve"> &amp; Arciniega</w:t>
            </w:r>
            <w:r w:rsidR="00B449AD">
              <w:rPr>
                <w:rFonts w:ascii="Arial Narrow" w:hAnsi="Arial Narrow" w:cstheme="minorHAnsi"/>
                <w:sz w:val="20"/>
                <w:szCs w:val="20"/>
                <w:lang w:val="es-MX"/>
              </w:rPr>
              <w:t>-Flores</w:t>
            </w:r>
            <w:r w:rsidR="004D7375" w:rsidRPr="00F349BF">
              <w:rPr>
                <w:rFonts w:ascii="Arial Narrow" w:hAnsi="Arial Narrow" w:cstheme="minorHAnsi"/>
                <w:sz w:val="20"/>
                <w:szCs w:val="20"/>
                <w:lang w:val="es-MX"/>
              </w:rPr>
              <w:t xml:space="preserve"> (1998), Arvizu-Ruiz </w:t>
            </w:r>
            <w:r w:rsidR="00CE533B" w:rsidRPr="00CE533B">
              <w:rPr>
                <w:rFonts w:ascii="Arial Narrow" w:hAnsi="Arial Narrow" w:cstheme="minorHAnsi"/>
                <w:i/>
                <w:sz w:val="20"/>
                <w:szCs w:val="20"/>
                <w:lang w:val="es-MX"/>
              </w:rPr>
              <w:t>et al.</w:t>
            </w:r>
            <w:r w:rsidR="004D7375" w:rsidRPr="00F349BF">
              <w:rPr>
                <w:rFonts w:ascii="Arial Narrow" w:hAnsi="Arial Narrow" w:cstheme="minorHAnsi"/>
                <w:sz w:val="20"/>
                <w:szCs w:val="20"/>
                <w:lang w:val="es-MX"/>
              </w:rPr>
              <w:t xml:space="preserve"> (2022).</w:t>
            </w:r>
          </w:p>
        </w:tc>
      </w:tr>
      <w:tr w:rsidR="003218CD" w:rsidRPr="00C428FF" w14:paraId="39A40FF2"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3D3DC1DB"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080F73E1" w14:textId="13479C24" w:rsidR="004D7375" w:rsidRPr="000B5D75" w:rsidRDefault="004D7375" w:rsidP="004A0EEF">
            <w:pPr>
              <w:rPr>
                <w:rFonts w:ascii="Arial Narrow" w:hAnsi="Arial Narrow"/>
                <w:bCs/>
                <w:sz w:val="20"/>
                <w:szCs w:val="20"/>
              </w:rPr>
            </w:pPr>
            <w:r w:rsidRPr="000B5D75">
              <w:rPr>
                <w:rFonts w:ascii="Arial Narrow" w:hAnsi="Arial Narrow"/>
                <w:bCs/>
                <w:sz w:val="20"/>
                <w:szCs w:val="20"/>
              </w:rPr>
              <w:t>Family Harpidae</w:t>
            </w:r>
          </w:p>
        </w:tc>
        <w:tc>
          <w:tcPr>
            <w:tcW w:w="454" w:type="dxa"/>
            <w:tcBorders>
              <w:top w:val="single" w:sz="4" w:space="0" w:color="auto"/>
              <w:left w:val="nil"/>
              <w:bottom w:val="nil"/>
              <w:right w:val="nil"/>
            </w:tcBorders>
            <w:vAlign w:val="center"/>
          </w:tcPr>
          <w:p w14:paraId="53DD3B8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940A99D"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70B7DF7F"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90607D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766C05B"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1BEE3E53"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1DD9B2C6"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43AC0762" w14:textId="77777777" w:rsidR="004D7375" w:rsidRPr="00C428FF" w:rsidRDefault="004D7375" w:rsidP="004A0EEF">
            <w:pPr>
              <w:jc w:val="center"/>
              <w:rPr>
                <w:rFonts w:ascii="Arial Narrow" w:hAnsi="Arial Narrow" w:cstheme="minorHAnsi"/>
                <w:sz w:val="20"/>
                <w:szCs w:val="20"/>
              </w:rPr>
            </w:pPr>
          </w:p>
        </w:tc>
      </w:tr>
      <w:tr w:rsidR="003218CD" w:rsidRPr="006D2435" w14:paraId="7A68F3AF" w14:textId="77777777" w:rsidTr="000B5D75">
        <w:trPr>
          <w:gridAfter w:val="1"/>
          <w:wAfter w:w="342" w:type="dxa"/>
          <w:trHeight w:val="397"/>
        </w:trPr>
        <w:tc>
          <w:tcPr>
            <w:tcW w:w="1134" w:type="dxa"/>
            <w:tcBorders>
              <w:top w:val="nil"/>
              <w:left w:val="nil"/>
              <w:bottom w:val="nil"/>
              <w:right w:val="nil"/>
            </w:tcBorders>
            <w:vAlign w:val="center"/>
          </w:tcPr>
          <w:p w14:paraId="33F89F58" w14:textId="5593AA3A" w:rsidR="004D7375" w:rsidRPr="00C428FF" w:rsidRDefault="30C54FE3" w:rsidP="004A0EEF">
            <w:pPr>
              <w:jc w:val="center"/>
              <w:rPr>
                <w:rFonts w:ascii="Arial Narrow" w:hAnsi="Arial Narrow"/>
                <w:sz w:val="20"/>
                <w:szCs w:val="20"/>
              </w:rPr>
            </w:pPr>
            <w:r w:rsidRPr="00C428FF">
              <w:rPr>
                <w:rFonts w:ascii="Arial Narrow" w:hAnsi="Arial Narrow"/>
                <w:sz w:val="20"/>
                <w:szCs w:val="20"/>
              </w:rPr>
              <w:t>0030</w:t>
            </w:r>
          </w:p>
        </w:tc>
        <w:tc>
          <w:tcPr>
            <w:tcW w:w="2835" w:type="dxa"/>
            <w:tcBorders>
              <w:top w:val="nil"/>
              <w:left w:val="nil"/>
              <w:bottom w:val="nil"/>
              <w:right w:val="nil"/>
            </w:tcBorders>
            <w:vAlign w:val="center"/>
          </w:tcPr>
          <w:p w14:paraId="545EAC60" w14:textId="77777777" w:rsidR="0081568B" w:rsidRPr="000B5D75" w:rsidRDefault="004D7375" w:rsidP="004A0EEF">
            <w:pPr>
              <w:rPr>
                <w:rFonts w:ascii="Arial Narrow" w:hAnsi="Arial Narrow"/>
                <w:b/>
                <w:i/>
                <w:iCs/>
                <w:sz w:val="20"/>
                <w:szCs w:val="20"/>
              </w:rPr>
            </w:pPr>
            <w:r w:rsidRPr="000B5D75">
              <w:rPr>
                <w:rFonts w:ascii="Arial Narrow" w:hAnsi="Arial Narrow"/>
                <w:b/>
                <w:i/>
                <w:iCs/>
                <w:sz w:val="20"/>
                <w:szCs w:val="20"/>
              </w:rPr>
              <w:t>Harpa crenata </w:t>
            </w:r>
          </w:p>
          <w:p w14:paraId="66048C7B" w14:textId="01632A69" w:rsidR="004D7375" w:rsidRPr="00C428FF" w:rsidRDefault="004D7375" w:rsidP="004A0EEF">
            <w:pPr>
              <w:rPr>
                <w:rFonts w:ascii="Arial Narrow" w:hAnsi="Arial Narrow"/>
                <w:i/>
                <w:iCs/>
                <w:sz w:val="20"/>
                <w:szCs w:val="20"/>
              </w:rPr>
            </w:pPr>
            <w:r w:rsidRPr="00C428FF">
              <w:rPr>
                <w:rFonts w:ascii="Arial Narrow" w:hAnsi="Arial Narrow"/>
                <w:sz w:val="20"/>
                <w:szCs w:val="20"/>
              </w:rPr>
              <w:t>Swainson, 1822</w:t>
            </w:r>
          </w:p>
        </w:tc>
        <w:tc>
          <w:tcPr>
            <w:tcW w:w="454" w:type="dxa"/>
            <w:tcBorders>
              <w:top w:val="nil"/>
              <w:left w:val="nil"/>
              <w:bottom w:val="nil"/>
              <w:right w:val="nil"/>
            </w:tcBorders>
            <w:vAlign w:val="center"/>
          </w:tcPr>
          <w:p w14:paraId="578E352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059A1DA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46FFBD1"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571C2F3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6F4CCE0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0883249"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33FE1B9F" w14:textId="6F93D2FF"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Chamela and Tenacatita</w:t>
            </w:r>
            <w:r w:rsidR="003633E9">
              <w:rPr>
                <w:rFonts w:ascii="Arial Narrow" w:hAnsi="Arial Narrow" w:cstheme="minorHAnsi"/>
                <w:sz w:val="20"/>
                <w:szCs w:val="20"/>
                <w:lang w:val="es-MX"/>
              </w:rPr>
              <w:t xml:space="preserve"> Bay</w:t>
            </w:r>
            <w:r w:rsidRPr="00F349BF">
              <w:rPr>
                <w:rFonts w:ascii="Arial Narrow" w:hAnsi="Arial Narrow" w:cstheme="minorHAnsi"/>
                <w:sz w:val="20"/>
                <w:szCs w:val="20"/>
                <w:lang w:val="es-MX"/>
              </w:rPr>
              <w:t xml:space="preserve">, JAL; Manzanillo COL; OAX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36767B67" w14:textId="2208EAB4"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6D2435" w14:paraId="18EA2312" w14:textId="77777777" w:rsidTr="000B5D75">
        <w:trPr>
          <w:gridAfter w:val="1"/>
          <w:wAfter w:w="342" w:type="dxa"/>
          <w:trHeight w:val="397"/>
        </w:trPr>
        <w:tc>
          <w:tcPr>
            <w:tcW w:w="1134" w:type="dxa"/>
            <w:tcBorders>
              <w:top w:val="nil"/>
              <w:left w:val="nil"/>
              <w:bottom w:val="single" w:sz="4" w:space="0" w:color="auto"/>
              <w:right w:val="nil"/>
            </w:tcBorders>
            <w:vAlign w:val="center"/>
          </w:tcPr>
          <w:p w14:paraId="2D553136" w14:textId="2F14B99B" w:rsidR="004D7375" w:rsidRPr="00C428FF" w:rsidRDefault="30C54FE3" w:rsidP="004A0EEF">
            <w:pPr>
              <w:jc w:val="center"/>
              <w:rPr>
                <w:rFonts w:ascii="Arial Narrow" w:hAnsi="Arial Narrow"/>
                <w:sz w:val="20"/>
                <w:szCs w:val="20"/>
              </w:rPr>
            </w:pPr>
            <w:r w:rsidRPr="00C428FF">
              <w:rPr>
                <w:rFonts w:ascii="Arial Narrow" w:hAnsi="Arial Narrow"/>
                <w:sz w:val="20"/>
                <w:szCs w:val="20"/>
              </w:rPr>
              <w:t>0038,0206</w:t>
            </w:r>
          </w:p>
        </w:tc>
        <w:tc>
          <w:tcPr>
            <w:tcW w:w="2835" w:type="dxa"/>
            <w:tcBorders>
              <w:top w:val="nil"/>
              <w:left w:val="nil"/>
              <w:bottom w:val="single" w:sz="4" w:space="0" w:color="auto"/>
              <w:right w:val="nil"/>
            </w:tcBorders>
            <w:vAlign w:val="center"/>
          </w:tcPr>
          <w:p w14:paraId="3814D1CE"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Morum tuberculosum </w:t>
            </w:r>
          </w:p>
          <w:p w14:paraId="2759758A" w14:textId="3039E50C" w:rsidR="004D7375" w:rsidRPr="00C428FF" w:rsidRDefault="004D7375" w:rsidP="004A0EEF">
            <w:pPr>
              <w:rPr>
                <w:rFonts w:ascii="Arial Narrow" w:hAnsi="Arial Narrow"/>
                <w:i/>
                <w:iCs/>
                <w:sz w:val="20"/>
                <w:szCs w:val="20"/>
              </w:rPr>
            </w:pPr>
            <w:r w:rsidRPr="00C428FF">
              <w:rPr>
                <w:rFonts w:ascii="Arial Narrow" w:hAnsi="Arial Narrow"/>
                <w:sz w:val="20"/>
                <w:szCs w:val="20"/>
              </w:rPr>
              <w:t>(Reeve, 1842)</w:t>
            </w:r>
          </w:p>
        </w:tc>
        <w:tc>
          <w:tcPr>
            <w:tcW w:w="454" w:type="dxa"/>
            <w:tcBorders>
              <w:top w:val="nil"/>
              <w:left w:val="nil"/>
              <w:bottom w:val="single" w:sz="4" w:space="0" w:color="auto"/>
              <w:right w:val="nil"/>
            </w:tcBorders>
            <w:vAlign w:val="center"/>
          </w:tcPr>
          <w:p w14:paraId="2DFEF771"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2967686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7F1CA2F6"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08A4A10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2EC1F4C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61D8B72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51F76833" w14:textId="004D5C39"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Bahía Kino and Guaymas SON; Bahía de Chamela and Tenacatita</w:t>
            </w:r>
            <w:r w:rsidR="003633E9">
              <w:rPr>
                <w:rFonts w:ascii="Arial Narrow" w:hAnsi="Arial Narrow" w:cstheme="minorHAnsi"/>
                <w:sz w:val="20"/>
                <w:szCs w:val="20"/>
                <w:lang w:val="es-MX"/>
              </w:rPr>
              <w:t xml:space="preserve"> Bays</w:t>
            </w:r>
            <w:r w:rsidRPr="00F349BF">
              <w:rPr>
                <w:rFonts w:ascii="Arial Narrow" w:hAnsi="Arial Narrow" w:cstheme="minorHAnsi"/>
                <w:sz w:val="20"/>
                <w:szCs w:val="20"/>
                <w:lang w:val="es-MX"/>
              </w:rPr>
              <w:t xml:space="preserve">, JAL; GRO and Montosa </w:t>
            </w:r>
            <w:r w:rsidR="003633E9" w:rsidRPr="00F349BF">
              <w:rPr>
                <w:rFonts w:ascii="Arial Narrow" w:hAnsi="Arial Narrow"/>
                <w:sz w:val="20"/>
                <w:szCs w:val="20"/>
                <w:lang w:val="es-MX"/>
              </w:rPr>
              <w:t>Isla</w:t>
            </w:r>
            <w:r w:rsidR="003633E9">
              <w:rPr>
                <w:rFonts w:ascii="Arial Narrow" w:hAnsi="Arial Narrow"/>
                <w:sz w:val="20"/>
                <w:szCs w:val="20"/>
                <w:lang w:val="es-MX"/>
              </w:rPr>
              <w:t>nd</w:t>
            </w:r>
            <w:r w:rsidR="003633E9" w:rsidRPr="00F349BF">
              <w:rPr>
                <w:rFonts w:ascii="Arial Narrow" w:hAnsi="Arial Narrow"/>
                <w:sz w:val="20"/>
                <w:szCs w:val="20"/>
                <w:lang w:val="es-MX"/>
              </w:rPr>
              <w:t xml:space="preserve"> </w:t>
            </w:r>
            <w:r w:rsidRPr="00F349BF">
              <w:rPr>
                <w:rFonts w:ascii="Arial Narrow" w:hAnsi="Arial Narrow" w:cstheme="minorHAnsi"/>
                <w:sz w:val="20"/>
                <w:szCs w:val="20"/>
                <w:lang w:val="es-MX"/>
              </w:rPr>
              <w:t xml:space="preserve">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single" w:sz="4" w:space="0" w:color="auto"/>
              <w:right w:val="nil"/>
            </w:tcBorders>
            <w:vAlign w:val="center"/>
          </w:tcPr>
          <w:p w14:paraId="1B65513C" w14:textId="6B3889AA"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w:t>
            </w: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C428FF" w14:paraId="664ED89F" w14:textId="77777777" w:rsidTr="000B5D75">
        <w:trPr>
          <w:gridAfter w:val="1"/>
          <w:wAfter w:w="342" w:type="dxa"/>
          <w:trHeight w:val="397"/>
        </w:trPr>
        <w:tc>
          <w:tcPr>
            <w:tcW w:w="1134" w:type="dxa"/>
            <w:tcBorders>
              <w:top w:val="single" w:sz="4" w:space="0" w:color="auto"/>
              <w:left w:val="nil"/>
              <w:bottom w:val="nil"/>
              <w:right w:val="nil"/>
            </w:tcBorders>
            <w:vAlign w:val="center"/>
          </w:tcPr>
          <w:p w14:paraId="6261C04F"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48C8EE07" w14:textId="3D5E369B" w:rsidR="004D7375" w:rsidRPr="000B5D75" w:rsidRDefault="004D7375" w:rsidP="004A0EEF">
            <w:pPr>
              <w:rPr>
                <w:rFonts w:ascii="Arial Narrow" w:hAnsi="Arial Narrow"/>
                <w:bCs/>
                <w:sz w:val="20"/>
                <w:szCs w:val="20"/>
              </w:rPr>
            </w:pPr>
            <w:r w:rsidRPr="000B5D75">
              <w:rPr>
                <w:rFonts w:ascii="Arial Narrow" w:hAnsi="Arial Narrow"/>
                <w:bCs/>
                <w:sz w:val="20"/>
                <w:szCs w:val="20"/>
              </w:rPr>
              <w:t>Family Columbellidae</w:t>
            </w:r>
          </w:p>
        </w:tc>
        <w:tc>
          <w:tcPr>
            <w:tcW w:w="454" w:type="dxa"/>
            <w:tcBorders>
              <w:top w:val="single" w:sz="4" w:space="0" w:color="auto"/>
              <w:left w:val="nil"/>
              <w:bottom w:val="nil"/>
              <w:right w:val="nil"/>
            </w:tcBorders>
            <w:vAlign w:val="center"/>
          </w:tcPr>
          <w:p w14:paraId="5F6054AA"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D9CDA99"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57AD514"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644D54A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5B481B4"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8E0885D"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58DC5DE8"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190B6C85" w14:textId="77777777" w:rsidR="004D7375" w:rsidRPr="00C428FF" w:rsidRDefault="004D7375" w:rsidP="004A0EEF">
            <w:pPr>
              <w:jc w:val="center"/>
              <w:rPr>
                <w:rFonts w:ascii="Arial Narrow" w:hAnsi="Arial Narrow" w:cstheme="minorHAnsi"/>
                <w:sz w:val="20"/>
                <w:szCs w:val="20"/>
              </w:rPr>
            </w:pPr>
          </w:p>
        </w:tc>
      </w:tr>
      <w:tr w:rsidR="003218CD" w:rsidRPr="006D2435" w14:paraId="6C34F6BF" w14:textId="77777777" w:rsidTr="6C62E4B0">
        <w:trPr>
          <w:gridAfter w:val="1"/>
          <w:wAfter w:w="342" w:type="dxa"/>
          <w:trHeight w:val="397"/>
        </w:trPr>
        <w:tc>
          <w:tcPr>
            <w:tcW w:w="1134" w:type="dxa"/>
            <w:tcBorders>
              <w:top w:val="nil"/>
              <w:left w:val="nil"/>
              <w:bottom w:val="nil"/>
              <w:right w:val="nil"/>
            </w:tcBorders>
            <w:vAlign w:val="center"/>
          </w:tcPr>
          <w:p w14:paraId="0D430A77" w14:textId="5A808C1C" w:rsidR="004D7375" w:rsidRPr="00C428FF" w:rsidRDefault="30C54FE3" w:rsidP="004A0EEF">
            <w:pPr>
              <w:jc w:val="center"/>
              <w:rPr>
                <w:rFonts w:ascii="Arial Narrow" w:hAnsi="Arial Narrow"/>
                <w:sz w:val="20"/>
                <w:szCs w:val="20"/>
              </w:rPr>
            </w:pPr>
            <w:r w:rsidRPr="00C428FF">
              <w:rPr>
                <w:rFonts w:ascii="Arial Narrow" w:hAnsi="Arial Narrow"/>
                <w:sz w:val="20"/>
                <w:szCs w:val="20"/>
              </w:rPr>
              <w:t>0004, 0162</w:t>
            </w:r>
          </w:p>
        </w:tc>
        <w:tc>
          <w:tcPr>
            <w:tcW w:w="2835" w:type="dxa"/>
            <w:tcBorders>
              <w:top w:val="nil"/>
              <w:left w:val="nil"/>
              <w:bottom w:val="nil"/>
              <w:right w:val="nil"/>
            </w:tcBorders>
            <w:vAlign w:val="center"/>
          </w:tcPr>
          <w:p w14:paraId="4B5162CA" w14:textId="77777777" w:rsidR="00267E18" w:rsidRPr="000B5D75" w:rsidRDefault="004D7375" w:rsidP="004A0EEF">
            <w:pPr>
              <w:rPr>
                <w:rFonts w:ascii="Arial Narrow" w:hAnsi="Arial Narrow"/>
                <w:b/>
                <w:sz w:val="20"/>
                <w:szCs w:val="20"/>
              </w:rPr>
            </w:pPr>
            <w:r w:rsidRPr="000B5D75">
              <w:rPr>
                <w:rFonts w:ascii="Arial Narrow" w:hAnsi="Arial Narrow"/>
                <w:b/>
                <w:i/>
                <w:iCs/>
                <w:sz w:val="20"/>
                <w:szCs w:val="20"/>
              </w:rPr>
              <w:t>Anachis scalarina</w:t>
            </w:r>
            <w:r w:rsidRPr="000B5D75">
              <w:rPr>
                <w:rFonts w:ascii="Arial Narrow" w:hAnsi="Arial Narrow"/>
                <w:b/>
                <w:sz w:val="20"/>
                <w:szCs w:val="20"/>
              </w:rPr>
              <w:t> </w:t>
            </w:r>
          </w:p>
          <w:p w14:paraId="79D92F57" w14:textId="11C19A84" w:rsidR="004D7375" w:rsidRPr="00C428FF" w:rsidRDefault="004D7375" w:rsidP="004A0EEF">
            <w:pPr>
              <w:rPr>
                <w:rFonts w:ascii="Arial Narrow" w:hAnsi="Arial Narrow"/>
                <w:sz w:val="20"/>
                <w:szCs w:val="20"/>
              </w:rPr>
            </w:pPr>
            <w:r w:rsidRPr="00C428FF">
              <w:rPr>
                <w:rFonts w:ascii="Arial Narrow" w:hAnsi="Arial Narrow"/>
                <w:sz w:val="20"/>
                <w:szCs w:val="20"/>
              </w:rPr>
              <w:t>(G. B. Sowerby I, 1832)</w:t>
            </w:r>
          </w:p>
        </w:tc>
        <w:tc>
          <w:tcPr>
            <w:tcW w:w="454" w:type="dxa"/>
            <w:tcBorders>
              <w:top w:val="nil"/>
              <w:left w:val="nil"/>
              <w:bottom w:val="nil"/>
              <w:right w:val="nil"/>
            </w:tcBorders>
            <w:vAlign w:val="center"/>
          </w:tcPr>
          <w:p w14:paraId="1BFA05C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1BD8A9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3F7A01F8"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46AA556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0F9AD66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220685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7050990A" w14:textId="133EF24E"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Within the Gulf of California in Puerto Peñasco, Bahía Kino and Guaymas SON; Chamela </w:t>
            </w:r>
            <w:r w:rsidR="003633E9" w:rsidRPr="00C428FF">
              <w:rPr>
                <w:rFonts w:ascii="Arial Narrow" w:hAnsi="Arial Narrow" w:cstheme="minorHAnsi"/>
                <w:sz w:val="20"/>
                <w:szCs w:val="20"/>
              </w:rPr>
              <w:t>Ba</w:t>
            </w:r>
            <w:r w:rsidR="003633E9">
              <w:rPr>
                <w:rFonts w:ascii="Arial Narrow" w:hAnsi="Arial Narrow" w:cstheme="minorHAnsi"/>
                <w:sz w:val="20"/>
                <w:szCs w:val="20"/>
              </w:rPr>
              <w:t>y</w:t>
            </w:r>
            <w:r w:rsidR="003633E9" w:rsidRPr="00C428FF">
              <w:rPr>
                <w:rFonts w:ascii="Arial Narrow" w:hAnsi="Arial Narrow" w:cstheme="minorHAnsi"/>
                <w:sz w:val="20"/>
                <w:szCs w:val="20"/>
              </w:rPr>
              <w:t xml:space="preserve"> </w:t>
            </w:r>
            <w:r w:rsidRPr="00C428FF">
              <w:rPr>
                <w:rFonts w:ascii="Arial Narrow" w:hAnsi="Arial Narrow" w:cstheme="minorHAnsi"/>
                <w:sz w:val="20"/>
                <w:szCs w:val="20"/>
              </w:rPr>
              <w:t xml:space="preserve">JAL; Ceniceros </w:t>
            </w:r>
            <w:r w:rsidR="003633E9" w:rsidRPr="00C428FF">
              <w:rPr>
                <w:rFonts w:ascii="Arial Narrow" w:hAnsi="Arial Narrow" w:cstheme="minorHAnsi"/>
                <w:sz w:val="20"/>
                <w:szCs w:val="20"/>
              </w:rPr>
              <w:t>Ba</w:t>
            </w:r>
            <w:r w:rsidR="003633E9">
              <w:rPr>
                <w:rFonts w:ascii="Arial Narrow" w:hAnsi="Arial Narrow" w:cstheme="minorHAnsi"/>
                <w:sz w:val="20"/>
                <w:szCs w:val="20"/>
              </w:rPr>
              <w:t>y</w:t>
            </w:r>
            <w:r w:rsidR="003633E9" w:rsidRPr="00C428FF">
              <w:rPr>
                <w:rFonts w:ascii="Arial Narrow" w:hAnsi="Arial Narrow" w:cstheme="minorHAnsi"/>
                <w:sz w:val="20"/>
                <w:szCs w:val="20"/>
              </w:rPr>
              <w:t xml:space="preserve"> </w:t>
            </w:r>
            <w:r w:rsidRPr="00C428FF">
              <w:rPr>
                <w:rFonts w:ascii="Arial Narrow" w:hAnsi="Arial Narrow" w:cstheme="minorHAnsi"/>
                <w:sz w:val="20"/>
                <w:szCs w:val="20"/>
              </w:rPr>
              <w:t xml:space="preserve">COL; Zihuatanejo GRO; Huatulco </w:t>
            </w:r>
            <w:r w:rsidR="003633E9">
              <w:rPr>
                <w:rFonts w:ascii="Arial Narrow" w:hAnsi="Arial Narrow" w:cstheme="minorHAnsi"/>
                <w:sz w:val="20"/>
                <w:szCs w:val="20"/>
              </w:rPr>
              <w:t xml:space="preserve">Bays </w:t>
            </w:r>
            <w:r w:rsidRPr="00C428FF">
              <w:rPr>
                <w:rFonts w:ascii="Arial Narrow" w:hAnsi="Arial Narrow" w:cstheme="minorHAnsi"/>
                <w:sz w:val="20"/>
                <w:szCs w:val="20"/>
              </w:rPr>
              <w:t xml:space="preserve">and Puerto Ángel, OAX, Mexico to PA. </w:t>
            </w:r>
          </w:p>
        </w:tc>
        <w:tc>
          <w:tcPr>
            <w:tcW w:w="3628" w:type="dxa"/>
            <w:tcBorders>
              <w:top w:val="nil"/>
              <w:left w:val="nil"/>
              <w:bottom w:val="nil"/>
              <w:right w:val="nil"/>
            </w:tcBorders>
            <w:vAlign w:val="center"/>
          </w:tcPr>
          <w:p w14:paraId="5F0C0BFE" w14:textId="2F4D5225"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w:t>
            </w: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r w:rsidRPr="00F349BF">
              <w:rPr>
                <w:rFonts w:ascii="Arial Narrow" w:hAnsi="Arial Narrow"/>
                <w:sz w:val="20"/>
                <w:szCs w:val="20"/>
                <w:lang w:val="es-MX"/>
              </w:rPr>
              <w:t xml:space="preserve">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 CMNHNUMAR (2024).</w:t>
            </w:r>
          </w:p>
        </w:tc>
      </w:tr>
      <w:tr w:rsidR="003218CD" w:rsidRPr="006D2435" w14:paraId="515EB7D7" w14:textId="77777777" w:rsidTr="000B5D75">
        <w:trPr>
          <w:gridAfter w:val="1"/>
          <w:wAfter w:w="342" w:type="dxa"/>
          <w:trHeight w:val="711"/>
        </w:trPr>
        <w:tc>
          <w:tcPr>
            <w:tcW w:w="1134" w:type="dxa"/>
            <w:tcBorders>
              <w:top w:val="nil"/>
              <w:left w:val="nil"/>
              <w:bottom w:val="nil"/>
              <w:right w:val="nil"/>
            </w:tcBorders>
            <w:vAlign w:val="center"/>
          </w:tcPr>
          <w:p w14:paraId="4197861D" w14:textId="31FB6135" w:rsidR="004D7375" w:rsidRPr="00C428FF" w:rsidRDefault="30C54FE3" w:rsidP="004A0EEF">
            <w:pPr>
              <w:jc w:val="center"/>
              <w:rPr>
                <w:rFonts w:ascii="Arial Narrow" w:hAnsi="Arial Narrow"/>
                <w:sz w:val="20"/>
                <w:szCs w:val="20"/>
              </w:rPr>
            </w:pPr>
            <w:r w:rsidRPr="00C428FF">
              <w:rPr>
                <w:rFonts w:ascii="Arial Narrow" w:hAnsi="Arial Narrow"/>
                <w:sz w:val="20"/>
                <w:szCs w:val="20"/>
              </w:rPr>
              <w:t>0014, 0106, 0146</w:t>
            </w:r>
          </w:p>
        </w:tc>
        <w:tc>
          <w:tcPr>
            <w:tcW w:w="2835" w:type="dxa"/>
            <w:tcBorders>
              <w:top w:val="nil"/>
              <w:left w:val="nil"/>
              <w:bottom w:val="nil"/>
              <w:right w:val="nil"/>
            </w:tcBorders>
            <w:vAlign w:val="center"/>
          </w:tcPr>
          <w:p w14:paraId="3690F1C5" w14:textId="77777777" w:rsidR="00267E18" w:rsidRPr="000B5D75" w:rsidRDefault="004D7375" w:rsidP="004A0EEF">
            <w:pPr>
              <w:rPr>
                <w:rFonts w:ascii="Arial Narrow" w:hAnsi="Arial Narrow"/>
                <w:b/>
                <w:sz w:val="20"/>
                <w:szCs w:val="20"/>
              </w:rPr>
            </w:pPr>
            <w:r w:rsidRPr="000B5D75">
              <w:rPr>
                <w:rFonts w:ascii="Arial Narrow" w:hAnsi="Arial Narrow"/>
                <w:b/>
                <w:i/>
                <w:iCs/>
                <w:sz w:val="20"/>
                <w:szCs w:val="20"/>
              </w:rPr>
              <w:t>Columbella strombiformis</w:t>
            </w:r>
            <w:r w:rsidRPr="000B5D75">
              <w:rPr>
                <w:rFonts w:ascii="Arial Narrow" w:hAnsi="Arial Narrow"/>
                <w:b/>
                <w:sz w:val="20"/>
                <w:szCs w:val="20"/>
              </w:rPr>
              <w:t> </w:t>
            </w:r>
          </w:p>
          <w:p w14:paraId="5A3315BB" w14:textId="0C47B900" w:rsidR="004D7375" w:rsidRPr="00C428FF" w:rsidRDefault="004D7375" w:rsidP="004A0EEF">
            <w:pPr>
              <w:rPr>
                <w:rFonts w:ascii="Arial Narrow" w:hAnsi="Arial Narrow"/>
                <w:sz w:val="20"/>
                <w:szCs w:val="20"/>
              </w:rPr>
            </w:pPr>
            <w:r w:rsidRPr="00C428FF">
              <w:rPr>
                <w:rFonts w:ascii="Arial Narrow" w:hAnsi="Arial Narrow"/>
                <w:sz w:val="20"/>
                <w:szCs w:val="20"/>
              </w:rPr>
              <w:t>Lamarck, 1822</w:t>
            </w:r>
          </w:p>
        </w:tc>
        <w:tc>
          <w:tcPr>
            <w:tcW w:w="454" w:type="dxa"/>
            <w:tcBorders>
              <w:top w:val="nil"/>
              <w:left w:val="nil"/>
              <w:bottom w:val="nil"/>
              <w:right w:val="nil"/>
            </w:tcBorders>
            <w:vAlign w:val="center"/>
          </w:tcPr>
          <w:p w14:paraId="74D587E3"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ECB115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F64220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F7A129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5928704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F68B89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6F7FA19F" w14:textId="3091EC4E"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From the GC</w:t>
            </w:r>
            <w:proofErr w:type="gramStart"/>
            <w:r w:rsidRPr="00C428FF">
              <w:rPr>
                <w:rFonts w:ascii="Arial Narrow" w:hAnsi="Arial Narrow" w:cstheme="minorHAnsi"/>
                <w:sz w:val="20"/>
                <w:szCs w:val="20"/>
              </w:rPr>
              <w:t>;</w:t>
            </w:r>
            <w:proofErr w:type="gramEnd"/>
            <w:r w:rsidRPr="00C428FF">
              <w:rPr>
                <w:rFonts w:ascii="Arial Narrow" w:hAnsi="Arial Narrow" w:cstheme="minorHAnsi"/>
                <w:sz w:val="20"/>
                <w:szCs w:val="20"/>
              </w:rPr>
              <w:t xml:space="preserve"> the ent</w:t>
            </w:r>
            <w:r w:rsidR="00151E86">
              <w:rPr>
                <w:rFonts w:ascii="Arial Narrow" w:hAnsi="Arial Narrow" w:cstheme="minorHAnsi"/>
                <w:sz w:val="20"/>
                <w:szCs w:val="20"/>
              </w:rPr>
              <w:t>REI</w:t>
            </w:r>
            <w:r w:rsidRPr="00C428FF">
              <w:rPr>
                <w:rFonts w:ascii="Arial Narrow" w:hAnsi="Arial Narrow" w:cstheme="minorHAnsi"/>
                <w:sz w:val="20"/>
                <w:szCs w:val="20"/>
              </w:rPr>
              <w:t xml:space="preserve"> Mexican Pacific, to CR, PA, Colombia, and </w:t>
            </w:r>
            <w:r w:rsidR="00837DDE">
              <w:rPr>
                <w:rFonts w:ascii="Arial Narrow" w:hAnsi="Arial Narrow" w:cstheme="minorHAnsi"/>
                <w:sz w:val="20"/>
                <w:szCs w:val="20"/>
              </w:rPr>
              <w:t>GAI</w:t>
            </w:r>
            <w:r w:rsidRPr="00C428FF">
              <w:rPr>
                <w:rFonts w:ascii="Arial Narrow" w:hAnsi="Arial Narrow" w:cstheme="minorHAnsi"/>
                <w:sz w:val="20"/>
                <w:szCs w:val="20"/>
              </w:rPr>
              <w:t xml:space="preserve"> Ecuador. </w:t>
            </w:r>
          </w:p>
        </w:tc>
        <w:tc>
          <w:tcPr>
            <w:tcW w:w="3628" w:type="dxa"/>
            <w:tcBorders>
              <w:top w:val="nil"/>
              <w:left w:val="nil"/>
              <w:bottom w:val="nil"/>
              <w:right w:val="nil"/>
            </w:tcBorders>
            <w:vAlign w:val="center"/>
          </w:tcPr>
          <w:p w14:paraId="0E684654" w14:textId="212E09B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C428FF" w14:paraId="56E389A1"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7CAB8412" w14:textId="56DE3DE9" w:rsidR="004D7375" w:rsidRPr="00C428FF" w:rsidRDefault="30C54FE3" w:rsidP="004A0EEF">
            <w:pPr>
              <w:jc w:val="center"/>
              <w:rPr>
                <w:rFonts w:ascii="Arial Narrow" w:hAnsi="Arial Narrow"/>
                <w:sz w:val="20"/>
                <w:szCs w:val="20"/>
              </w:rPr>
            </w:pPr>
            <w:r w:rsidRPr="00C428FF">
              <w:rPr>
                <w:rFonts w:ascii="Arial Narrow" w:hAnsi="Arial Narrow"/>
                <w:sz w:val="20"/>
                <w:szCs w:val="20"/>
              </w:rPr>
              <w:t>0048</w:t>
            </w:r>
          </w:p>
        </w:tc>
        <w:tc>
          <w:tcPr>
            <w:tcW w:w="2835" w:type="dxa"/>
            <w:tcBorders>
              <w:top w:val="nil"/>
              <w:left w:val="nil"/>
              <w:bottom w:val="single" w:sz="4" w:space="0" w:color="auto"/>
              <w:right w:val="nil"/>
            </w:tcBorders>
            <w:vAlign w:val="center"/>
          </w:tcPr>
          <w:p w14:paraId="685E711A"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Strombina bonita </w:t>
            </w:r>
          </w:p>
          <w:p w14:paraId="46EAF7AB" w14:textId="7197D1F4" w:rsidR="004D7375" w:rsidRPr="00C428FF" w:rsidRDefault="004D7375" w:rsidP="004A0EEF">
            <w:pPr>
              <w:rPr>
                <w:rFonts w:ascii="Arial Narrow" w:hAnsi="Arial Narrow"/>
                <w:i/>
                <w:iCs/>
                <w:sz w:val="20"/>
                <w:szCs w:val="20"/>
              </w:rPr>
            </w:pPr>
            <w:r w:rsidRPr="00C428FF">
              <w:rPr>
                <w:rFonts w:ascii="Arial Narrow" w:hAnsi="Arial Narrow"/>
                <w:sz w:val="20"/>
                <w:szCs w:val="20"/>
              </w:rPr>
              <w:t>A. M. Strong &amp; Hertlein, 1937</w:t>
            </w:r>
          </w:p>
        </w:tc>
        <w:tc>
          <w:tcPr>
            <w:tcW w:w="454" w:type="dxa"/>
            <w:tcBorders>
              <w:top w:val="nil"/>
              <w:left w:val="nil"/>
              <w:bottom w:val="single" w:sz="4" w:space="0" w:color="auto"/>
              <w:right w:val="nil"/>
            </w:tcBorders>
            <w:vAlign w:val="center"/>
          </w:tcPr>
          <w:p w14:paraId="3F2C45B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207C761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61CA6787"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2CF2A1D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7336F83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1EDC2FCB"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00223705" w14:textId="1358A4E7"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Guaymas SON, </w:t>
            </w:r>
            <w:r w:rsidR="000D7157">
              <w:rPr>
                <w:rFonts w:ascii="Arial Narrow" w:hAnsi="Arial Narrow" w:cstheme="minorHAnsi"/>
                <w:sz w:val="20"/>
                <w:szCs w:val="20"/>
              </w:rPr>
              <w:t>Mexico</w:t>
            </w:r>
            <w:r w:rsidRPr="00C428FF">
              <w:rPr>
                <w:rFonts w:ascii="Arial Narrow" w:hAnsi="Arial Narrow" w:cstheme="minorHAnsi"/>
                <w:sz w:val="20"/>
                <w:szCs w:val="20"/>
              </w:rPr>
              <w:t>.</w:t>
            </w:r>
          </w:p>
        </w:tc>
        <w:tc>
          <w:tcPr>
            <w:tcW w:w="3628" w:type="dxa"/>
            <w:tcBorders>
              <w:top w:val="nil"/>
              <w:left w:val="nil"/>
              <w:bottom w:val="single" w:sz="4" w:space="0" w:color="auto"/>
              <w:right w:val="nil"/>
            </w:tcBorders>
            <w:vAlign w:val="center"/>
          </w:tcPr>
          <w:p w14:paraId="3BA57E1A" w14:textId="0D5F5650"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Arvizu-Ruiz </w:t>
            </w:r>
            <w:r w:rsidR="00CE533B" w:rsidRPr="00CE533B">
              <w:rPr>
                <w:rFonts w:ascii="Arial Narrow" w:hAnsi="Arial Narrow" w:cstheme="minorHAnsi"/>
                <w:i/>
                <w:sz w:val="20"/>
                <w:szCs w:val="20"/>
              </w:rPr>
              <w:t>et al.</w:t>
            </w:r>
            <w:r w:rsidRPr="00C428FF">
              <w:rPr>
                <w:rFonts w:ascii="Arial Narrow" w:hAnsi="Arial Narrow" w:cstheme="minorHAnsi"/>
                <w:sz w:val="20"/>
                <w:szCs w:val="20"/>
              </w:rPr>
              <w:t xml:space="preserve"> (2022).</w:t>
            </w:r>
          </w:p>
        </w:tc>
      </w:tr>
      <w:tr w:rsidR="003218CD" w:rsidRPr="00C428FF" w14:paraId="6AD5F370"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4A5402ED" w14:textId="77777777" w:rsidR="004D7375" w:rsidRPr="00C428FF" w:rsidRDefault="004D7375" w:rsidP="004A0EEF">
            <w:pPr>
              <w:jc w:val="center"/>
              <w:rPr>
                <w:rFonts w:ascii="Arial Narrow" w:hAnsi="Arial Narrow"/>
                <w:b/>
                <w:bCs/>
                <w:sz w:val="20"/>
                <w:szCs w:val="20"/>
              </w:rPr>
            </w:pPr>
          </w:p>
        </w:tc>
        <w:tc>
          <w:tcPr>
            <w:tcW w:w="2835" w:type="dxa"/>
            <w:tcBorders>
              <w:top w:val="single" w:sz="4" w:space="0" w:color="auto"/>
              <w:left w:val="nil"/>
              <w:bottom w:val="nil"/>
              <w:right w:val="nil"/>
            </w:tcBorders>
            <w:vAlign w:val="center"/>
          </w:tcPr>
          <w:p w14:paraId="47DBFE4B" w14:textId="64DB40DB" w:rsidR="004D7375" w:rsidRPr="000B5D75" w:rsidRDefault="004D7375" w:rsidP="004A0EEF">
            <w:pPr>
              <w:rPr>
                <w:rFonts w:ascii="Arial Narrow" w:hAnsi="Arial Narrow"/>
                <w:bCs/>
                <w:i/>
                <w:iCs/>
                <w:sz w:val="20"/>
                <w:szCs w:val="20"/>
              </w:rPr>
            </w:pPr>
            <w:r w:rsidRPr="000B5D75">
              <w:rPr>
                <w:rFonts w:ascii="Arial Narrow" w:hAnsi="Arial Narrow"/>
                <w:bCs/>
                <w:sz w:val="20"/>
                <w:szCs w:val="20"/>
              </w:rPr>
              <w:t>Family Fasciolariidae </w:t>
            </w:r>
          </w:p>
        </w:tc>
        <w:tc>
          <w:tcPr>
            <w:tcW w:w="454" w:type="dxa"/>
            <w:tcBorders>
              <w:top w:val="single" w:sz="4" w:space="0" w:color="auto"/>
              <w:left w:val="nil"/>
              <w:bottom w:val="nil"/>
              <w:right w:val="nil"/>
            </w:tcBorders>
            <w:vAlign w:val="center"/>
          </w:tcPr>
          <w:p w14:paraId="5DB76D7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0F06A57"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22C7735"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7EE5D96F"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2D36578"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12E89DF7"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0100B964"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13D4EEB3" w14:textId="77777777" w:rsidR="004D7375" w:rsidRPr="00C428FF" w:rsidRDefault="004D7375" w:rsidP="004A0EEF">
            <w:pPr>
              <w:jc w:val="center"/>
              <w:rPr>
                <w:rFonts w:ascii="Arial Narrow" w:hAnsi="Arial Narrow" w:cstheme="minorHAnsi"/>
                <w:sz w:val="20"/>
                <w:szCs w:val="20"/>
              </w:rPr>
            </w:pPr>
          </w:p>
        </w:tc>
      </w:tr>
      <w:tr w:rsidR="003218CD" w:rsidRPr="006D2435" w14:paraId="4E3FB0AD" w14:textId="77777777" w:rsidTr="6C62E4B0">
        <w:trPr>
          <w:gridAfter w:val="1"/>
          <w:wAfter w:w="342" w:type="dxa"/>
          <w:trHeight w:val="397"/>
        </w:trPr>
        <w:tc>
          <w:tcPr>
            <w:tcW w:w="1134" w:type="dxa"/>
            <w:tcBorders>
              <w:top w:val="nil"/>
              <w:left w:val="nil"/>
              <w:bottom w:val="nil"/>
              <w:right w:val="nil"/>
            </w:tcBorders>
            <w:vAlign w:val="center"/>
          </w:tcPr>
          <w:p w14:paraId="6395B0D6" w14:textId="09A4FA79" w:rsidR="004D7375" w:rsidRPr="00C428FF" w:rsidRDefault="30C54FE3" w:rsidP="004A0EEF">
            <w:pPr>
              <w:jc w:val="center"/>
              <w:rPr>
                <w:rFonts w:ascii="Arial Narrow" w:hAnsi="Arial Narrow"/>
                <w:sz w:val="20"/>
                <w:szCs w:val="20"/>
              </w:rPr>
            </w:pPr>
            <w:r w:rsidRPr="00C428FF">
              <w:rPr>
                <w:rFonts w:ascii="Arial Narrow" w:hAnsi="Arial Narrow"/>
                <w:sz w:val="20"/>
                <w:szCs w:val="20"/>
              </w:rPr>
              <w:t>0199</w:t>
            </w:r>
          </w:p>
        </w:tc>
        <w:tc>
          <w:tcPr>
            <w:tcW w:w="2835" w:type="dxa"/>
            <w:tcBorders>
              <w:top w:val="nil"/>
              <w:left w:val="nil"/>
              <w:bottom w:val="nil"/>
              <w:right w:val="nil"/>
            </w:tcBorders>
            <w:vAlign w:val="center"/>
          </w:tcPr>
          <w:p w14:paraId="6C5661EC"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Opeatostoma pseudodon </w:t>
            </w:r>
          </w:p>
          <w:p w14:paraId="2CE8EDB0" w14:textId="0A25EF34" w:rsidR="004D7375" w:rsidRPr="00C428FF" w:rsidRDefault="004D7375" w:rsidP="004A0EEF">
            <w:pPr>
              <w:rPr>
                <w:rFonts w:ascii="Arial Narrow" w:hAnsi="Arial Narrow"/>
                <w:i/>
                <w:iCs/>
                <w:sz w:val="20"/>
                <w:szCs w:val="20"/>
              </w:rPr>
            </w:pPr>
            <w:r w:rsidRPr="00C428FF">
              <w:rPr>
                <w:rFonts w:ascii="Arial Narrow" w:hAnsi="Arial Narrow"/>
                <w:sz w:val="20"/>
                <w:szCs w:val="20"/>
              </w:rPr>
              <w:t>(Burrow, 1815)</w:t>
            </w:r>
          </w:p>
        </w:tc>
        <w:tc>
          <w:tcPr>
            <w:tcW w:w="454" w:type="dxa"/>
            <w:tcBorders>
              <w:top w:val="nil"/>
              <w:left w:val="nil"/>
              <w:bottom w:val="nil"/>
              <w:right w:val="nil"/>
            </w:tcBorders>
            <w:vAlign w:val="center"/>
          </w:tcPr>
          <w:p w14:paraId="7EF33AA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541DD79B"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17E5455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1A17032"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95A0F59"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4F0B935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0A211BF3" w14:textId="7F4CC1DE"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Puerto Peñasco SON; Chamela and Tenacatita</w:t>
            </w:r>
            <w:r w:rsidR="003633E9">
              <w:rPr>
                <w:rFonts w:ascii="Arial Narrow" w:hAnsi="Arial Narrow" w:cstheme="minorHAnsi"/>
                <w:sz w:val="20"/>
                <w:szCs w:val="20"/>
                <w:lang w:val="es-MX"/>
              </w:rPr>
              <w:t xml:space="preserve"> Bays</w:t>
            </w:r>
            <w:r w:rsidRPr="00F349BF">
              <w:rPr>
                <w:rFonts w:ascii="Arial Narrow" w:hAnsi="Arial Narrow" w:cstheme="minorHAnsi"/>
                <w:sz w:val="20"/>
                <w:szCs w:val="20"/>
                <w:lang w:val="es-MX"/>
              </w:rPr>
              <w:t>, Melaque, JAL; La Boquilla de Santiago and Bahía Ceniceros COL; Faro de Bucerías, MICH; La Unión GRO; Puerto Escondido and Huatulco</w:t>
            </w:r>
            <w:r w:rsidR="003633E9">
              <w:rPr>
                <w:rFonts w:ascii="Arial Narrow" w:hAnsi="Arial Narrow" w:cstheme="minorHAnsi"/>
                <w:sz w:val="20"/>
                <w:szCs w:val="20"/>
                <w:lang w:val="es-MX"/>
              </w:rPr>
              <w:t xml:space="preserve"> Bays</w:t>
            </w:r>
            <w:r w:rsidRPr="00F349BF">
              <w:rPr>
                <w:rFonts w:ascii="Arial Narrow" w:hAnsi="Arial Narrow" w:cstheme="minorHAnsi"/>
                <w:sz w:val="20"/>
                <w:szCs w:val="20"/>
                <w:lang w:val="es-MX"/>
              </w:rPr>
              <w:t xml:space="preserve">,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3339DF7E" w14:textId="7A243D07"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(2007),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6D2435" w14:paraId="29C5422B" w14:textId="77777777" w:rsidTr="6C62E4B0">
        <w:trPr>
          <w:gridAfter w:val="1"/>
          <w:wAfter w:w="342" w:type="dxa"/>
          <w:trHeight w:val="397"/>
        </w:trPr>
        <w:tc>
          <w:tcPr>
            <w:tcW w:w="1134" w:type="dxa"/>
            <w:tcBorders>
              <w:top w:val="nil"/>
              <w:left w:val="nil"/>
              <w:bottom w:val="nil"/>
              <w:right w:val="nil"/>
            </w:tcBorders>
            <w:vAlign w:val="center"/>
          </w:tcPr>
          <w:p w14:paraId="0DD7C799" w14:textId="1AE5563C" w:rsidR="004D7375" w:rsidRPr="00C428FF" w:rsidRDefault="30C54FE3" w:rsidP="004A0EEF">
            <w:pPr>
              <w:jc w:val="center"/>
              <w:rPr>
                <w:rFonts w:ascii="Arial Narrow" w:hAnsi="Arial Narrow"/>
                <w:sz w:val="20"/>
                <w:szCs w:val="20"/>
              </w:rPr>
            </w:pPr>
            <w:r w:rsidRPr="00C428FF">
              <w:rPr>
                <w:rFonts w:ascii="Arial Narrow" w:hAnsi="Arial Narrow"/>
                <w:sz w:val="20"/>
                <w:szCs w:val="20"/>
              </w:rPr>
              <w:t>0033</w:t>
            </w:r>
          </w:p>
        </w:tc>
        <w:tc>
          <w:tcPr>
            <w:tcW w:w="2835" w:type="dxa"/>
            <w:tcBorders>
              <w:top w:val="nil"/>
              <w:left w:val="nil"/>
              <w:bottom w:val="nil"/>
              <w:right w:val="nil"/>
            </w:tcBorders>
            <w:vAlign w:val="center"/>
          </w:tcPr>
          <w:p w14:paraId="5D983F97"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Polygona concentrica </w:t>
            </w:r>
          </w:p>
          <w:p w14:paraId="7C69B6C2" w14:textId="48F7983D" w:rsidR="004D7375" w:rsidRPr="00C428FF" w:rsidRDefault="004D7375" w:rsidP="004A0EEF">
            <w:pPr>
              <w:rPr>
                <w:rFonts w:ascii="Arial Narrow" w:hAnsi="Arial Narrow"/>
                <w:i/>
                <w:iCs/>
                <w:sz w:val="20"/>
                <w:szCs w:val="20"/>
              </w:rPr>
            </w:pPr>
            <w:r w:rsidRPr="00C428FF">
              <w:rPr>
                <w:rFonts w:ascii="Arial Narrow" w:hAnsi="Arial Narrow"/>
                <w:sz w:val="20"/>
                <w:szCs w:val="20"/>
              </w:rPr>
              <w:t>(Reeve, 1847)</w:t>
            </w:r>
          </w:p>
        </w:tc>
        <w:tc>
          <w:tcPr>
            <w:tcW w:w="454" w:type="dxa"/>
            <w:tcBorders>
              <w:top w:val="nil"/>
              <w:left w:val="nil"/>
              <w:bottom w:val="nil"/>
              <w:right w:val="nil"/>
            </w:tcBorders>
            <w:vAlign w:val="center"/>
          </w:tcPr>
          <w:p w14:paraId="7E952F7A"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3C4B570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31567D3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E0D6584"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42FC52F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6506C728"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5013410B" w14:textId="7656140B"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Guaymas SON; Huatulco </w:t>
            </w:r>
            <w:r w:rsidR="003633E9">
              <w:rPr>
                <w:rFonts w:ascii="Arial Narrow" w:hAnsi="Arial Narrow" w:cstheme="minorHAnsi"/>
                <w:sz w:val="20"/>
                <w:szCs w:val="20"/>
                <w:lang w:val="es-MX"/>
              </w:rPr>
              <w:t>Bays</w:t>
            </w:r>
            <w:r w:rsidR="003633E9"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0DB311F9" w14:textId="1BD4C45E"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w:t>
            </w: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C428FF" w14:paraId="10D0C1DE" w14:textId="77777777" w:rsidTr="00DB755B">
        <w:trPr>
          <w:gridAfter w:val="1"/>
          <w:wAfter w:w="342" w:type="dxa"/>
          <w:trHeight w:val="397"/>
        </w:trPr>
        <w:tc>
          <w:tcPr>
            <w:tcW w:w="1134" w:type="dxa"/>
            <w:tcBorders>
              <w:top w:val="nil"/>
              <w:left w:val="nil"/>
              <w:bottom w:val="single" w:sz="4" w:space="0" w:color="auto"/>
              <w:right w:val="nil"/>
            </w:tcBorders>
            <w:shd w:val="clear" w:color="auto" w:fill="auto"/>
            <w:vAlign w:val="center"/>
          </w:tcPr>
          <w:p w14:paraId="676C0C9C" w14:textId="5F5233CA" w:rsidR="004D7375" w:rsidRPr="00F349BF" w:rsidRDefault="00DB755B" w:rsidP="004A0EEF">
            <w:pPr>
              <w:jc w:val="center"/>
              <w:rPr>
                <w:rFonts w:ascii="Arial Narrow" w:hAnsi="Arial Narrow"/>
                <w:sz w:val="20"/>
                <w:szCs w:val="20"/>
                <w:lang w:val="es-MX"/>
              </w:rPr>
            </w:pPr>
            <w:r>
              <w:rPr>
                <w:rFonts w:ascii="Arial Narrow" w:hAnsi="Arial Narrow"/>
                <w:sz w:val="20"/>
                <w:szCs w:val="20"/>
                <w:lang w:val="es-MX"/>
              </w:rPr>
              <w:t>0161</w:t>
            </w:r>
          </w:p>
        </w:tc>
        <w:tc>
          <w:tcPr>
            <w:tcW w:w="2835" w:type="dxa"/>
            <w:tcBorders>
              <w:top w:val="nil"/>
              <w:left w:val="nil"/>
              <w:bottom w:val="single" w:sz="4" w:space="0" w:color="auto"/>
              <w:right w:val="nil"/>
            </w:tcBorders>
            <w:shd w:val="clear" w:color="auto" w:fill="auto"/>
            <w:vAlign w:val="center"/>
          </w:tcPr>
          <w:p w14:paraId="1F69E4E2"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 xml:space="preserve">Polygona </w:t>
            </w:r>
            <w:r w:rsidRPr="000B5D75">
              <w:rPr>
                <w:rFonts w:ascii="Arial Narrow" w:hAnsi="Arial Narrow"/>
                <w:b/>
                <w:sz w:val="20"/>
                <w:szCs w:val="20"/>
              </w:rPr>
              <w:t>cf.</w:t>
            </w:r>
            <w:r w:rsidRPr="000B5D75">
              <w:rPr>
                <w:rFonts w:ascii="Arial Narrow" w:hAnsi="Arial Narrow"/>
                <w:b/>
                <w:i/>
                <w:iCs/>
                <w:sz w:val="20"/>
                <w:szCs w:val="20"/>
              </w:rPr>
              <w:t xml:space="preserve"> socorroensis </w:t>
            </w:r>
          </w:p>
          <w:p w14:paraId="0F8834C1" w14:textId="34CC5F1E" w:rsidR="004D7375" w:rsidRPr="00C428FF" w:rsidRDefault="004D7375" w:rsidP="004A0EEF">
            <w:pPr>
              <w:rPr>
                <w:rFonts w:ascii="Arial Narrow" w:hAnsi="Arial Narrow"/>
                <w:i/>
                <w:iCs/>
                <w:sz w:val="20"/>
                <w:szCs w:val="20"/>
              </w:rPr>
            </w:pPr>
            <w:r w:rsidRPr="00C428FF">
              <w:rPr>
                <w:rFonts w:ascii="Arial Narrow" w:hAnsi="Arial Narrow"/>
                <w:sz w:val="20"/>
                <w:szCs w:val="20"/>
              </w:rPr>
              <w:t>(Hertlein &amp; A. M. Strong, 1951)</w:t>
            </w:r>
          </w:p>
        </w:tc>
        <w:tc>
          <w:tcPr>
            <w:tcW w:w="454" w:type="dxa"/>
            <w:tcBorders>
              <w:top w:val="nil"/>
              <w:left w:val="nil"/>
              <w:bottom w:val="single" w:sz="4" w:space="0" w:color="auto"/>
              <w:right w:val="nil"/>
            </w:tcBorders>
            <w:shd w:val="clear" w:color="auto" w:fill="auto"/>
            <w:vAlign w:val="center"/>
          </w:tcPr>
          <w:p w14:paraId="775C8E60"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shd w:val="clear" w:color="auto" w:fill="auto"/>
            <w:vAlign w:val="center"/>
          </w:tcPr>
          <w:p w14:paraId="34CEF6E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shd w:val="clear" w:color="auto" w:fill="auto"/>
            <w:vAlign w:val="center"/>
          </w:tcPr>
          <w:p w14:paraId="02E2E9D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shd w:val="clear" w:color="auto" w:fill="auto"/>
            <w:vAlign w:val="center"/>
          </w:tcPr>
          <w:p w14:paraId="5631A27D"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shd w:val="clear" w:color="auto" w:fill="auto"/>
            <w:vAlign w:val="center"/>
          </w:tcPr>
          <w:p w14:paraId="493376E5" w14:textId="77777777" w:rsidR="004D7375" w:rsidRPr="00C428FF" w:rsidRDefault="004D7375" w:rsidP="004A0EEF">
            <w:pPr>
              <w:jc w:val="center"/>
              <w:rPr>
                <w:rFonts w:ascii="Arial Narrow" w:hAnsi="Arial Narrow" w:cstheme="minorHAnsi"/>
                <w:sz w:val="20"/>
                <w:szCs w:val="20"/>
              </w:rPr>
            </w:pPr>
          </w:p>
          <w:p w14:paraId="566505BC"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single" w:sz="4" w:space="0" w:color="auto"/>
              <w:right w:val="nil"/>
            </w:tcBorders>
            <w:shd w:val="clear" w:color="auto" w:fill="auto"/>
            <w:vAlign w:val="center"/>
          </w:tcPr>
          <w:p w14:paraId="7C99CF4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shd w:val="clear" w:color="auto" w:fill="auto"/>
            <w:vAlign w:val="center"/>
          </w:tcPr>
          <w:p w14:paraId="33B158F8" w14:textId="294E05DA" w:rsidR="004D7375" w:rsidRPr="00C428FF" w:rsidRDefault="00BF32D1" w:rsidP="004A0EEF">
            <w:pPr>
              <w:jc w:val="center"/>
              <w:rPr>
                <w:rFonts w:ascii="Arial Narrow" w:hAnsi="Arial Narrow" w:cstheme="minorHAnsi"/>
                <w:sz w:val="20"/>
                <w:szCs w:val="20"/>
              </w:rPr>
            </w:pPr>
            <w:r w:rsidRPr="00C428FF">
              <w:rPr>
                <w:rFonts w:ascii="Arial Narrow" w:hAnsi="Arial Narrow" w:cstheme="minorHAnsi"/>
                <w:sz w:val="20"/>
                <w:szCs w:val="20"/>
              </w:rPr>
              <w:t>MTP</w:t>
            </w:r>
            <w:r w:rsidR="004D7375" w:rsidRPr="00C428FF">
              <w:rPr>
                <w:rFonts w:ascii="Arial Narrow" w:hAnsi="Arial Narrow" w:cstheme="minorHAnsi"/>
                <w:sz w:val="20"/>
                <w:szCs w:val="20"/>
              </w:rPr>
              <w:t xml:space="preserve">; </w:t>
            </w:r>
            <w:r w:rsidR="00151E86">
              <w:rPr>
                <w:rFonts w:ascii="Arial Narrow" w:hAnsi="Arial Narrow" w:cstheme="minorHAnsi"/>
                <w:sz w:val="20"/>
                <w:szCs w:val="20"/>
              </w:rPr>
              <w:t>REI</w:t>
            </w:r>
            <w:r w:rsidR="004D7375" w:rsidRPr="00C428FF">
              <w:rPr>
                <w:rFonts w:ascii="Arial Narrow" w:hAnsi="Arial Narrow" w:cstheme="minorHAnsi"/>
                <w:sz w:val="20"/>
                <w:szCs w:val="20"/>
              </w:rPr>
              <w:t xml:space="preserve"> COL; ICP </w:t>
            </w:r>
            <w:r w:rsidR="00403CBC">
              <w:rPr>
                <w:rFonts w:ascii="Arial Narrow" w:hAnsi="Arial Narrow" w:cstheme="minorHAnsi"/>
                <w:sz w:val="20"/>
                <w:szCs w:val="20"/>
              </w:rPr>
              <w:t>France</w:t>
            </w:r>
            <w:r w:rsidR="004D7375" w:rsidRPr="00C428FF">
              <w:rPr>
                <w:rFonts w:ascii="Arial Narrow" w:hAnsi="Arial Narrow" w:cstheme="minorHAnsi"/>
                <w:sz w:val="20"/>
                <w:szCs w:val="20"/>
              </w:rPr>
              <w:t>; and PA.</w:t>
            </w:r>
          </w:p>
        </w:tc>
        <w:tc>
          <w:tcPr>
            <w:tcW w:w="3628" w:type="dxa"/>
            <w:tcBorders>
              <w:top w:val="nil"/>
              <w:left w:val="nil"/>
              <w:bottom w:val="single" w:sz="4" w:space="0" w:color="auto"/>
              <w:right w:val="nil"/>
            </w:tcBorders>
            <w:shd w:val="clear" w:color="auto" w:fill="auto"/>
            <w:vAlign w:val="center"/>
          </w:tcPr>
          <w:p w14:paraId="35AEDFE9" w14:textId="22DB5383"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Keen (1971), </w:t>
            </w:r>
            <w:r w:rsidR="00537BFA">
              <w:rPr>
                <w:rFonts w:ascii="Arial Narrow" w:hAnsi="Arial Narrow" w:cstheme="minorHAnsi"/>
                <w:sz w:val="20"/>
                <w:szCs w:val="20"/>
              </w:rPr>
              <w:t>MolluscaBase</w:t>
            </w:r>
            <w:r w:rsidRPr="00C428FF">
              <w:rPr>
                <w:rFonts w:ascii="Arial Narrow" w:hAnsi="Arial Narrow" w:cstheme="minorHAnsi"/>
                <w:sz w:val="20"/>
                <w:szCs w:val="20"/>
              </w:rPr>
              <w:t xml:space="preserve"> (2024).</w:t>
            </w:r>
          </w:p>
        </w:tc>
      </w:tr>
      <w:tr w:rsidR="003218CD" w:rsidRPr="00C428FF" w14:paraId="451C3608"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7004A304" w14:textId="77777777" w:rsidR="004D7375" w:rsidRPr="00C428FF" w:rsidRDefault="004D7375" w:rsidP="004A0EEF">
            <w:pPr>
              <w:jc w:val="center"/>
              <w:rPr>
                <w:rFonts w:ascii="Arial Narrow" w:hAnsi="Arial Narrow"/>
                <w:b/>
                <w:bCs/>
                <w:sz w:val="20"/>
                <w:szCs w:val="20"/>
              </w:rPr>
            </w:pPr>
          </w:p>
        </w:tc>
        <w:tc>
          <w:tcPr>
            <w:tcW w:w="2835" w:type="dxa"/>
            <w:tcBorders>
              <w:top w:val="single" w:sz="4" w:space="0" w:color="auto"/>
              <w:left w:val="nil"/>
              <w:bottom w:val="nil"/>
              <w:right w:val="nil"/>
            </w:tcBorders>
            <w:vAlign w:val="center"/>
          </w:tcPr>
          <w:p w14:paraId="51FA2835" w14:textId="76F6AAD5" w:rsidR="004D7375" w:rsidRPr="000B5D75" w:rsidRDefault="004D7375" w:rsidP="004A0EEF">
            <w:pPr>
              <w:rPr>
                <w:rFonts w:ascii="Arial Narrow" w:hAnsi="Arial Narrow"/>
                <w:bCs/>
                <w:sz w:val="20"/>
                <w:szCs w:val="20"/>
              </w:rPr>
            </w:pPr>
            <w:r w:rsidRPr="000B5D75">
              <w:rPr>
                <w:rFonts w:ascii="Arial Narrow" w:hAnsi="Arial Narrow"/>
                <w:bCs/>
                <w:sz w:val="20"/>
                <w:szCs w:val="20"/>
              </w:rPr>
              <w:t>Family Pisaniidae</w:t>
            </w:r>
          </w:p>
        </w:tc>
        <w:tc>
          <w:tcPr>
            <w:tcW w:w="454" w:type="dxa"/>
            <w:tcBorders>
              <w:top w:val="single" w:sz="4" w:space="0" w:color="auto"/>
              <w:left w:val="nil"/>
              <w:bottom w:val="nil"/>
              <w:right w:val="nil"/>
            </w:tcBorders>
            <w:vAlign w:val="center"/>
          </w:tcPr>
          <w:p w14:paraId="04E5575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D556A04"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0D1167D"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705876C6"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CD18112"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5C514736"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3525BAE2"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037F48E5" w14:textId="77777777" w:rsidR="004D7375" w:rsidRPr="00C428FF" w:rsidRDefault="004D7375" w:rsidP="004A0EEF">
            <w:pPr>
              <w:jc w:val="center"/>
              <w:rPr>
                <w:rFonts w:ascii="Arial Narrow" w:hAnsi="Arial Narrow" w:cstheme="minorHAnsi"/>
                <w:sz w:val="20"/>
                <w:szCs w:val="20"/>
              </w:rPr>
            </w:pPr>
          </w:p>
        </w:tc>
      </w:tr>
      <w:tr w:rsidR="003218CD" w:rsidRPr="006D2435" w14:paraId="5A3263BD" w14:textId="77777777" w:rsidTr="6C62E4B0">
        <w:trPr>
          <w:gridAfter w:val="1"/>
          <w:wAfter w:w="342" w:type="dxa"/>
          <w:trHeight w:val="397"/>
        </w:trPr>
        <w:tc>
          <w:tcPr>
            <w:tcW w:w="1134" w:type="dxa"/>
            <w:tcBorders>
              <w:top w:val="nil"/>
              <w:left w:val="nil"/>
              <w:bottom w:val="nil"/>
              <w:right w:val="nil"/>
            </w:tcBorders>
            <w:vAlign w:val="center"/>
          </w:tcPr>
          <w:p w14:paraId="3968438E" w14:textId="0CE09A2D" w:rsidR="004D7375" w:rsidRPr="00C428FF" w:rsidRDefault="30C54FE3" w:rsidP="004A0EEF">
            <w:pPr>
              <w:jc w:val="center"/>
              <w:rPr>
                <w:rFonts w:ascii="Arial Narrow" w:hAnsi="Arial Narrow"/>
                <w:sz w:val="20"/>
                <w:szCs w:val="20"/>
              </w:rPr>
            </w:pPr>
            <w:r w:rsidRPr="00C428FF">
              <w:rPr>
                <w:rFonts w:ascii="Arial Narrow" w:hAnsi="Arial Narrow"/>
                <w:sz w:val="20"/>
                <w:szCs w:val="20"/>
              </w:rPr>
              <w:t>0013</w:t>
            </w:r>
          </w:p>
        </w:tc>
        <w:tc>
          <w:tcPr>
            <w:tcW w:w="2835" w:type="dxa"/>
            <w:tcBorders>
              <w:top w:val="nil"/>
              <w:left w:val="nil"/>
              <w:bottom w:val="nil"/>
              <w:right w:val="nil"/>
            </w:tcBorders>
            <w:vAlign w:val="center"/>
          </w:tcPr>
          <w:p w14:paraId="57BE13EE"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Gemophos sanguinolentus </w:t>
            </w:r>
          </w:p>
          <w:p w14:paraId="6651BDA0" w14:textId="3C7E638E" w:rsidR="004D7375" w:rsidRPr="00C428FF" w:rsidRDefault="004D7375" w:rsidP="004A0EEF">
            <w:pPr>
              <w:rPr>
                <w:rFonts w:ascii="Arial Narrow" w:hAnsi="Arial Narrow"/>
                <w:i/>
                <w:iCs/>
                <w:sz w:val="20"/>
                <w:szCs w:val="20"/>
              </w:rPr>
            </w:pPr>
            <w:r w:rsidRPr="00C428FF">
              <w:rPr>
                <w:rFonts w:ascii="Arial Narrow" w:hAnsi="Arial Narrow"/>
                <w:sz w:val="20"/>
                <w:szCs w:val="20"/>
              </w:rPr>
              <w:t>(Duclos, 1833)</w:t>
            </w:r>
          </w:p>
        </w:tc>
        <w:tc>
          <w:tcPr>
            <w:tcW w:w="454" w:type="dxa"/>
            <w:tcBorders>
              <w:top w:val="nil"/>
              <w:left w:val="nil"/>
              <w:bottom w:val="nil"/>
              <w:right w:val="nil"/>
            </w:tcBorders>
            <w:vAlign w:val="center"/>
          </w:tcPr>
          <w:p w14:paraId="68E4927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23D3DC4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11B6BC6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A678E9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1D7284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16300BD3"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4C4258B2" w14:textId="7F478E21" w:rsidR="004D7375" w:rsidRPr="00F349BF" w:rsidRDefault="004D7375" w:rsidP="004A0EEF">
            <w:pPr>
              <w:jc w:val="center"/>
              <w:rPr>
                <w:rFonts w:ascii="Arial Narrow" w:hAnsi="Arial Narrow" w:cstheme="minorHAnsi"/>
                <w:sz w:val="20"/>
                <w:szCs w:val="20"/>
                <w:lang w:val="es-MX"/>
              </w:rPr>
            </w:pPr>
            <w:r w:rsidRPr="006D2435">
              <w:rPr>
                <w:rFonts w:ascii="Arial Narrow" w:hAnsi="Arial Narrow" w:cstheme="minorHAnsi"/>
                <w:sz w:val="20"/>
                <w:szCs w:val="20"/>
                <w:lang w:val="es-MX"/>
              </w:rPr>
              <w:t>Isabel</w:t>
            </w:r>
            <w:r w:rsidRPr="00F349BF">
              <w:rPr>
                <w:rFonts w:ascii="Arial Narrow" w:hAnsi="Arial Narrow" w:cstheme="minorHAnsi"/>
                <w:sz w:val="20"/>
                <w:szCs w:val="20"/>
                <w:lang w:val="es-MX"/>
              </w:rPr>
              <w:t xml:space="preserve"> and Marietas </w:t>
            </w:r>
            <w:r w:rsidR="006D2435" w:rsidRPr="006D2435">
              <w:rPr>
                <w:rFonts w:ascii="Arial Narrow" w:hAnsi="Arial Narrow" w:cstheme="minorHAnsi"/>
                <w:sz w:val="20"/>
                <w:szCs w:val="20"/>
                <w:lang w:val="es-MX"/>
              </w:rPr>
              <w:t>Isla</w:t>
            </w:r>
            <w:r w:rsidR="006D2435">
              <w:rPr>
                <w:rFonts w:ascii="Arial Narrow" w:hAnsi="Arial Narrow" w:cstheme="minorHAnsi"/>
                <w:sz w:val="20"/>
                <w:szCs w:val="20"/>
                <w:lang w:val="es-MX"/>
              </w:rPr>
              <w:t>nds</w:t>
            </w:r>
            <w:r w:rsidR="006D2435"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NAY; Chamela and Tenacatita</w:t>
            </w:r>
            <w:r w:rsidR="006D2435" w:rsidRPr="00F349BF">
              <w:rPr>
                <w:rFonts w:ascii="Arial Narrow" w:hAnsi="Arial Narrow" w:cstheme="minorHAnsi"/>
                <w:sz w:val="20"/>
                <w:szCs w:val="20"/>
                <w:lang w:val="es-MX"/>
              </w:rPr>
              <w:t xml:space="preserve"> Ba</w:t>
            </w:r>
            <w:r w:rsidR="006D2435">
              <w:rPr>
                <w:rFonts w:ascii="Arial Narrow" w:hAnsi="Arial Narrow" w:cstheme="minorHAnsi"/>
                <w:sz w:val="20"/>
                <w:szCs w:val="20"/>
                <w:lang w:val="es-MX"/>
              </w:rPr>
              <w:t>y</w:t>
            </w:r>
            <w:r w:rsidR="006D2435" w:rsidRPr="00F349BF">
              <w:rPr>
                <w:rFonts w:ascii="Arial Narrow" w:hAnsi="Arial Narrow" w:cstheme="minorHAnsi"/>
                <w:sz w:val="20"/>
                <w:szCs w:val="20"/>
                <w:lang w:val="es-MX"/>
              </w:rPr>
              <w:t>s</w:t>
            </w:r>
            <w:r w:rsidRPr="00F349BF">
              <w:rPr>
                <w:rFonts w:ascii="Arial Narrow" w:hAnsi="Arial Narrow" w:cstheme="minorHAnsi"/>
                <w:sz w:val="20"/>
                <w:szCs w:val="20"/>
                <w:lang w:val="es-MX"/>
              </w:rPr>
              <w:t xml:space="preserve">, Melaque JAL; Manzanillo, La Boquilla de Santiago, Ceniceros </w:t>
            </w:r>
            <w:r w:rsidR="006D2435" w:rsidRPr="00F349BF">
              <w:rPr>
                <w:rFonts w:ascii="Arial Narrow" w:hAnsi="Arial Narrow" w:cstheme="minorHAnsi"/>
                <w:sz w:val="20"/>
                <w:szCs w:val="20"/>
                <w:lang w:val="es-MX"/>
              </w:rPr>
              <w:t>Ba</w:t>
            </w:r>
            <w:r w:rsidR="006D2435">
              <w:rPr>
                <w:rFonts w:ascii="Arial Narrow" w:hAnsi="Arial Narrow" w:cstheme="minorHAnsi"/>
                <w:sz w:val="20"/>
                <w:szCs w:val="20"/>
                <w:lang w:val="es-MX"/>
              </w:rPr>
              <w:t>ys</w:t>
            </w:r>
            <w:r w:rsidR="006D2435"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COL; Faro de Bucerías, MICH; La Unión, Ixtapa and Zihuatanejo GRO; Puerto Escondido, Puerto Ángel and Huatulco </w:t>
            </w:r>
            <w:r w:rsidR="006D2435" w:rsidRPr="00F349BF">
              <w:rPr>
                <w:rFonts w:ascii="Arial Narrow" w:hAnsi="Arial Narrow" w:cstheme="minorHAnsi"/>
                <w:sz w:val="20"/>
                <w:szCs w:val="20"/>
                <w:lang w:val="es-MX"/>
              </w:rPr>
              <w:t>Ba</w:t>
            </w:r>
            <w:r w:rsidR="006D2435">
              <w:rPr>
                <w:rFonts w:ascii="Arial Narrow" w:hAnsi="Arial Narrow" w:cstheme="minorHAnsi"/>
                <w:sz w:val="20"/>
                <w:szCs w:val="20"/>
                <w:lang w:val="es-MX"/>
              </w:rPr>
              <w:t xml:space="preserve">ys </w:t>
            </w:r>
            <w:r w:rsidRPr="00F349BF">
              <w:rPr>
                <w:rFonts w:ascii="Arial Narrow" w:hAnsi="Arial Narrow" w:cstheme="minorHAnsi"/>
                <w:sz w:val="20"/>
                <w:szCs w:val="20"/>
                <w:lang w:val="es-MX"/>
              </w:rPr>
              <w:t xml:space="preserve">OAX,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2851839A" w14:textId="71DF935C"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(2007),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(2014),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w:t>
            </w:r>
          </w:p>
        </w:tc>
      </w:tr>
      <w:tr w:rsidR="003218CD" w:rsidRPr="006D2435" w14:paraId="03A10FD1"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2C5229C9" w14:textId="724A9B8F" w:rsidR="004D7375" w:rsidRPr="00C428FF" w:rsidRDefault="30C54FE3" w:rsidP="004A0EEF">
            <w:pPr>
              <w:jc w:val="center"/>
              <w:rPr>
                <w:rFonts w:ascii="Arial Narrow" w:hAnsi="Arial Narrow"/>
                <w:sz w:val="20"/>
                <w:szCs w:val="20"/>
              </w:rPr>
            </w:pPr>
            <w:r w:rsidRPr="00C428FF">
              <w:rPr>
                <w:rFonts w:ascii="Arial Narrow" w:hAnsi="Arial Narrow"/>
                <w:sz w:val="20"/>
                <w:szCs w:val="20"/>
              </w:rPr>
              <w:t>0012</w:t>
            </w:r>
          </w:p>
        </w:tc>
        <w:tc>
          <w:tcPr>
            <w:tcW w:w="2835" w:type="dxa"/>
            <w:tcBorders>
              <w:top w:val="nil"/>
              <w:left w:val="nil"/>
              <w:bottom w:val="single" w:sz="4" w:space="0" w:color="auto"/>
              <w:right w:val="nil"/>
            </w:tcBorders>
            <w:vAlign w:val="center"/>
          </w:tcPr>
          <w:p w14:paraId="13F06205"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Pusio elegans </w:t>
            </w:r>
          </w:p>
          <w:p w14:paraId="5A293DB9" w14:textId="320F6708" w:rsidR="004D7375" w:rsidRPr="00C428FF" w:rsidRDefault="004D7375" w:rsidP="004A0EEF">
            <w:pPr>
              <w:rPr>
                <w:rFonts w:ascii="Arial Narrow" w:hAnsi="Arial Narrow"/>
                <w:i/>
                <w:iCs/>
                <w:sz w:val="20"/>
                <w:szCs w:val="20"/>
              </w:rPr>
            </w:pPr>
            <w:r w:rsidRPr="00C428FF">
              <w:rPr>
                <w:rFonts w:ascii="Arial Narrow" w:hAnsi="Arial Narrow"/>
                <w:sz w:val="20"/>
                <w:szCs w:val="20"/>
              </w:rPr>
              <w:t>(J. E. Gray, 1833)</w:t>
            </w:r>
          </w:p>
        </w:tc>
        <w:tc>
          <w:tcPr>
            <w:tcW w:w="454" w:type="dxa"/>
            <w:tcBorders>
              <w:top w:val="nil"/>
              <w:left w:val="nil"/>
              <w:bottom w:val="single" w:sz="4" w:space="0" w:color="auto"/>
              <w:right w:val="nil"/>
            </w:tcBorders>
            <w:vAlign w:val="center"/>
          </w:tcPr>
          <w:p w14:paraId="7B31C9E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401BB21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18C942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91C1D3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1699B5A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21DA9183"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590D1582" w14:textId="4EC33A8C" w:rsidR="004D7375" w:rsidRPr="006D2435" w:rsidRDefault="006D2435" w:rsidP="004A0EEF">
            <w:pPr>
              <w:jc w:val="center"/>
              <w:rPr>
                <w:rFonts w:ascii="Arial Narrow" w:hAnsi="Arial Narrow" w:cstheme="minorHAnsi"/>
                <w:sz w:val="20"/>
                <w:szCs w:val="20"/>
              </w:rPr>
            </w:pPr>
            <w:r w:rsidRPr="006D2435">
              <w:rPr>
                <w:rFonts w:ascii="Arial Narrow" w:hAnsi="Arial Narrow" w:cstheme="minorHAnsi"/>
                <w:sz w:val="20"/>
                <w:szCs w:val="20"/>
              </w:rPr>
              <w:t>Isabel and Marietas Islands NAY</w:t>
            </w:r>
            <w:r w:rsidR="004D7375" w:rsidRPr="006D2435">
              <w:rPr>
                <w:rFonts w:ascii="Arial Narrow" w:hAnsi="Arial Narrow" w:cstheme="minorHAnsi"/>
                <w:sz w:val="20"/>
                <w:szCs w:val="20"/>
              </w:rPr>
              <w:t xml:space="preserve">; </w:t>
            </w:r>
            <w:r w:rsidRPr="006D2435">
              <w:rPr>
                <w:rFonts w:ascii="Arial Narrow" w:hAnsi="Arial Narrow" w:cstheme="minorHAnsi"/>
                <w:sz w:val="20"/>
                <w:szCs w:val="20"/>
              </w:rPr>
              <w:t>Chamela and Tenacatita Bays, Melaque JAL</w:t>
            </w:r>
            <w:r w:rsidR="004D7375" w:rsidRPr="006D2435">
              <w:rPr>
                <w:rFonts w:ascii="Arial Narrow" w:hAnsi="Arial Narrow" w:cstheme="minorHAnsi"/>
                <w:sz w:val="20"/>
                <w:szCs w:val="20"/>
              </w:rPr>
              <w:t xml:space="preserve">; Manzanillo, La Boquilla de Santiago, </w:t>
            </w:r>
            <w:r w:rsidRPr="006D2435">
              <w:rPr>
                <w:rFonts w:ascii="Arial Narrow" w:hAnsi="Arial Narrow" w:cstheme="minorHAnsi"/>
                <w:sz w:val="20"/>
                <w:szCs w:val="20"/>
              </w:rPr>
              <w:t xml:space="preserve">Ceniceros Bays </w:t>
            </w:r>
            <w:r w:rsidR="004D7375" w:rsidRPr="006D2435">
              <w:rPr>
                <w:rFonts w:ascii="Arial Narrow" w:hAnsi="Arial Narrow" w:cstheme="minorHAnsi"/>
                <w:sz w:val="20"/>
                <w:szCs w:val="20"/>
              </w:rPr>
              <w:t xml:space="preserve">and Santiago COL; Faro de Bucerías, MICH; Ixtapa and Zihuatanejo GRO; Puerto Ángel and </w:t>
            </w:r>
            <w:r w:rsidRPr="006D2435">
              <w:rPr>
                <w:rFonts w:ascii="Arial Narrow" w:hAnsi="Arial Narrow" w:cstheme="minorHAnsi"/>
                <w:sz w:val="20"/>
                <w:szCs w:val="20"/>
              </w:rPr>
              <w:t xml:space="preserve">Huatulco Bays </w:t>
            </w:r>
            <w:r w:rsidR="004D7375" w:rsidRPr="006D2435">
              <w:rPr>
                <w:rFonts w:ascii="Arial Narrow" w:hAnsi="Arial Narrow" w:cstheme="minorHAnsi"/>
                <w:sz w:val="20"/>
                <w:szCs w:val="20"/>
              </w:rPr>
              <w:t xml:space="preserve">OAX, and CHIS </w:t>
            </w:r>
            <w:r w:rsidR="000D7157">
              <w:rPr>
                <w:rFonts w:ascii="Arial Narrow" w:hAnsi="Arial Narrow" w:cstheme="minorHAnsi"/>
                <w:sz w:val="20"/>
                <w:szCs w:val="20"/>
              </w:rPr>
              <w:t>Mexico</w:t>
            </w:r>
            <w:r w:rsidR="004D7375" w:rsidRPr="006D2435">
              <w:rPr>
                <w:rFonts w:ascii="Arial Narrow" w:hAnsi="Arial Narrow" w:cstheme="minorHAnsi"/>
                <w:sz w:val="20"/>
                <w:szCs w:val="20"/>
              </w:rPr>
              <w:t>.</w:t>
            </w:r>
          </w:p>
        </w:tc>
        <w:tc>
          <w:tcPr>
            <w:tcW w:w="3628" w:type="dxa"/>
            <w:tcBorders>
              <w:top w:val="nil"/>
              <w:left w:val="nil"/>
              <w:bottom w:val="single" w:sz="4" w:space="0" w:color="auto"/>
              <w:right w:val="nil"/>
            </w:tcBorders>
            <w:vAlign w:val="center"/>
          </w:tcPr>
          <w:p w14:paraId="65FF0649" w14:textId="76C6FB50"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w:t>
            </w:r>
          </w:p>
        </w:tc>
      </w:tr>
      <w:tr w:rsidR="003218CD" w:rsidRPr="00C428FF" w14:paraId="61555FAE"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2F90D891"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379BB66D" w14:textId="041187BC" w:rsidR="004D7375" w:rsidRPr="000B5D75" w:rsidRDefault="004D7375" w:rsidP="004A0EEF">
            <w:pPr>
              <w:rPr>
                <w:rFonts w:ascii="Arial Narrow" w:hAnsi="Arial Narrow"/>
                <w:bCs/>
                <w:sz w:val="20"/>
                <w:szCs w:val="20"/>
              </w:rPr>
            </w:pPr>
            <w:r w:rsidRPr="000B5D75">
              <w:rPr>
                <w:rFonts w:ascii="Arial Narrow" w:hAnsi="Arial Narrow"/>
                <w:bCs/>
                <w:sz w:val="20"/>
                <w:szCs w:val="20"/>
              </w:rPr>
              <w:t>Family Muricidae</w:t>
            </w:r>
          </w:p>
        </w:tc>
        <w:tc>
          <w:tcPr>
            <w:tcW w:w="454" w:type="dxa"/>
            <w:tcBorders>
              <w:top w:val="single" w:sz="4" w:space="0" w:color="auto"/>
              <w:left w:val="nil"/>
              <w:bottom w:val="nil"/>
              <w:right w:val="nil"/>
            </w:tcBorders>
            <w:vAlign w:val="center"/>
          </w:tcPr>
          <w:p w14:paraId="6BB24FC2" w14:textId="77777777" w:rsidR="004D7375" w:rsidRPr="00C428FF" w:rsidRDefault="004D7375" w:rsidP="004A0EEF">
            <w:pPr>
              <w:jc w:val="center"/>
              <w:rPr>
                <w:rFonts w:ascii="Arial Narrow" w:hAnsi="Arial Narrow"/>
                <w:sz w:val="20"/>
                <w:szCs w:val="20"/>
              </w:rPr>
            </w:pPr>
          </w:p>
        </w:tc>
        <w:tc>
          <w:tcPr>
            <w:tcW w:w="510" w:type="dxa"/>
            <w:tcBorders>
              <w:top w:val="single" w:sz="4" w:space="0" w:color="auto"/>
              <w:left w:val="nil"/>
              <w:bottom w:val="nil"/>
              <w:right w:val="nil"/>
            </w:tcBorders>
            <w:vAlign w:val="center"/>
          </w:tcPr>
          <w:p w14:paraId="32AAAF5A"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915DC7F"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36B8D4F2" w14:textId="77777777" w:rsidR="004D7375" w:rsidRPr="00C428FF" w:rsidRDefault="004D7375" w:rsidP="004A0EEF">
            <w:pPr>
              <w:jc w:val="center"/>
              <w:rPr>
                <w:rFonts w:ascii="Arial Narrow" w:hAnsi="Arial Narrow"/>
                <w:sz w:val="20"/>
                <w:szCs w:val="20"/>
              </w:rPr>
            </w:pPr>
          </w:p>
        </w:tc>
        <w:tc>
          <w:tcPr>
            <w:tcW w:w="510" w:type="dxa"/>
            <w:tcBorders>
              <w:top w:val="single" w:sz="4" w:space="0" w:color="auto"/>
              <w:left w:val="nil"/>
              <w:bottom w:val="nil"/>
              <w:right w:val="nil"/>
            </w:tcBorders>
            <w:vAlign w:val="center"/>
          </w:tcPr>
          <w:p w14:paraId="6BCE1576" w14:textId="77777777" w:rsidR="004D7375" w:rsidRPr="00C428FF" w:rsidRDefault="004D7375" w:rsidP="004A0EEF">
            <w:pPr>
              <w:jc w:val="center"/>
              <w:rPr>
                <w:rFonts w:ascii="Arial Narrow" w:hAnsi="Arial Narrow"/>
                <w:sz w:val="20"/>
                <w:szCs w:val="20"/>
              </w:rPr>
            </w:pPr>
          </w:p>
        </w:tc>
        <w:tc>
          <w:tcPr>
            <w:tcW w:w="681" w:type="dxa"/>
            <w:tcBorders>
              <w:top w:val="single" w:sz="4" w:space="0" w:color="auto"/>
              <w:left w:val="nil"/>
              <w:bottom w:val="nil"/>
              <w:right w:val="nil"/>
            </w:tcBorders>
            <w:vAlign w:val="center"/>
          </w:tcPr>
          <w:p w14:paraId="5C1A4FFE"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787BB47D"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3CC80ADC" w14:textId="77777777" w:rsidR="004D7375" w:rsidRPr="00C428FF" w:rsidRDefault="004D7375" w:rsidP="004A0EEF">
            <w:pPr>
              <w:jc w:val="center"/>
              <w:rPr>
                <w:rFonts w:ascii="Arial Narrow" w:hAnsi="Arial Narrow" w:cstheme="minorHAnsi"/>
                <w:sz w:val="20"/>
                <w:szCs w:val="20"/>
              </w:rPr>
            </w:pPr>
          </w:p>
        </w:tc>
      </w:tr>
      <w:tr w:rsidR="003218CD" w:rsidRPr="006D2435" w14:paraId="00C9D00C" w14:textId="77777777" w:rsidTr="00403CBC">
        <w:trPr>
          <w:gridAfter w:val="1"/>
          <w:wAfter w:w="342" w:type="dxa"/>
          <w:trHeight w:val="397"/>
        </w:trPr>
        <w:tc>
          <w:tcPr>
            <w:tcW w:w="1134" w:type="dxa"/>
            <w:tcBorders>
              <w:top w:val="nil"/>
              <w:left w:val="nil"/>
              <w:bottom w:val="nil"/>
              <w:right w:val="nil"/>
            </w:tcBorders>
            <w:shd w:val="clear" w:color="auto" w:fill="auto"/>
            <w:vAlign w:val="center"/>
          </w:tcPr>
          <w:p w14:paraId="452D35AE" w14:textId="55B46BD3" w:rsidR="004D7375" w:rsidRPr="00403CBC" w:rsidRDefault="00403CBC" w:rsidP="004A0EEF">
            <w:pPr>
              <w:jc w:val="center"/>
              <w:rPr>
                <w:rFonts w:ascii="Arial Narrow" w:hAnsi="Arial Narrow"/>
                <w:iCs/>
                <w:sz w:val="20"/>
                <w:szCs w:val="20"/>
              </w:rPr>
            </w:pPr>
            <w:r w:rsidRPr="00403CBC">
              <w:rPr>
                <w:rFonts w:ascii="Arial Narrow" w:hAnsi="Arial Narrow"/>
                <w:iCs/>
                <w:sz w:val="20"/>
                <w:szCs w:val="20"/>
              </w:rPr>
              <w:t>0172</w:t>
            </w:r>
          </w:p>
        </w:tc>
        <w:tc>
          <w:tcPr>
            <w:tcW w:w="2835" w:type="dxa"/>
            <w:tcBorders>
              <w:top w:val="nil"/>
              <w:left w:val="nil"/>
              <w:bottom w:val="nil"/>
              <w:right w:val="nil"/>
            </w:tcBorders>
            <w:shd w:val="clear" w:color="auto" w:fill="auto"/>
            <w:vAlign w:val="center"/>
          </w:tcPr>
          <w:p w14:paraId="2CC7A08C"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Penethais triangularis </w:t>
            </w:r>
          </w:p>
          <w:p w14:paraId="1BDFA2EA" w14:textId="07ED1191" w:rsidR="004D7375" w:rsidRPr="00C428FF" w:rsidRDefault="004D7375" w:rsidP="004A0EEF">
            <w:pPr>
              <w:rPr>
                <w:rFonts w:ascii="Arial Narrow" w:hAnsi="Arial Narrow"/>
                <w:sz w:val="20"/>
                <w:szCs w:val="20"/>
              </w:rPr>
            </w:pPr>
            <w:r w:rsidRPr="00C428FF">
              <w:rPr>
                <w:rFonts w:ascii="Arial Narrow" w:hAnsi="Arial Narrow"/>
                <w:sz w:val="20"/>
                <w:szCs w:val="20"/>
              </w:rPr>
              <w:t>(Blainville, 1832)</w:t>
            </w:r>
          </w:p>
        </w:tc>
        <w:tc>
          <w:tcPr>
            <w:tcW w:w="454" w:type="dxa"/>
            <w:tcBorders>
              <w:top w:val="nil"/>
              <w:left w:val="nil"/>
              <w:bottom w:val="nil"/>
              <w:right w:val="nil"/>
            </w:tcBorders>
            <w:shd w:val="clear" w:color="auto" w:fill="auto"/>
            <w:vAlign w:val="center"/>
          </w:tcPr>
          <w:p w14:paraId="6D79ABAB" w14:textId="77777777" w:rsidR="004D7375" w:rsidRPr="00C428FF" w:rsidRDefault="004D7375" w:rsidP="004A0EEF">
            <w:pPr>
              <w:jc w:val="center"/>
              <w:rPr>
                <w:rFonts w:ascii="Arial Narrow" w:hAnsi="Arial Narrow"/>
                <w:sz w:val="20"/>
                <w:szCs w:val="20"/>
              </w:rPr>
            </w:pPr>
          </w:p>
        </w:tc>
        <w:tc>
          <w:tcPr>
            <w:tcW w:w="510" w:type="dxa"/>
            <w:tcBorders>
              <w:top w:val="nil"/>
              <w:left w:val="nil"/>
              <w:bottom w:val="nil"/>
              <w:right w:val="nil"/>
            </w:tcBorders>
            <w:shd w:val="clear" w:color="auto" w:fill="auto"/>
            <w:vAlign w:val="center"/>
          </w:tcPr>
          <w:p w14:paraId="6FBBB5F4" w14:textId="77777777" w:rsidR="004D7375" w:rsidRPr="00C428FF" w:rsidRDefault="004D7375" w:rsidP="004A0EEF">
            <w:pPr>
              <w:jc w:val="center"/>
              <w:rPr>
                <w:rFonts w:ascii="Arial Narrow" w:hAnsi="Arial Narrow"/>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shd w:val="clear" w:color="auto" w:fill="auto"/>
            <w:vAlign w:val="center"/>
          </w:tcPr>
          <w:p w14:paraId="0F405525" w14:textId="77777777" w:rsidR="004D7375" w:rsidRPr="00C428FF" w:rsidRDefault="004D7375" w:rsidP="004A0EEF">
            <w:pPr>
              <w:jc w:val="center"/>
              <w:rPr>
                <w:rFonts w:ascii="Arial Narrow" w:hAnsi="Arial Narrow"/>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shd w:val="clear" w:color="auto" w:fill="auto"/>
            <w:vAlign w:val="center"/>
          </w:tcPr>
          <w:p w14:paraId="320F1787" w14:textId="77777777" w:rsidR="004D7375" w:rsidRPr="00C428FF" w:rsidRDefault="004D7375" w:rsidP="004A0EEF">
            <w:pPr>
              <w:jc w:val="center"/>
              <w:rPr>
                <w:rFonts w:ascii="Arial Narrow" w:hAnsi="Arial Narrow"/>
                <w:sz w:val="20"/>
                <w:szCs w:val="20"/>
              </w:rPr>
            </w:pPr>
          </w:p>
        </w:tc>
        <w:tc>
          <w:tcPr>
            <w:tcW w:w="510" w:type="dxa"/>
            <w:tcBorders>
              <w:top w:val="nil"/>
              <w:left w:val="nil"/>
              <w:bottom w:val="nil"/>
              <w:right w:val="nil"/>
            </w:tcBorders>
            <w:shd w:val="clear" w:color="auto" w:fill="auto"/>
            <w:vAlign w:val="center"/>
          </w:tcPr>
          <w:p w14:paraId="08065A88" w14:textId="77777777" w:rsidR="004D7375" w:rsidRPr="00C428FF" w:rsidRDefault="004D7375" w:rsidP="004A0EEF">
            <w:pPr>
              <w:jc w:val="center"/>
              <w:rPr>
                <w:rFonts w:ascii="Arial Narrow" w:hAnsi="Arial Narrow"/>
                <w:sz w:val="20"/>
                <w:szCs w:val="20"/>
              </w:rPr>
            </w:pPr>
          </w:p>
        </w:tc>
        <w:tc>
          <w:tcPr>
            <w:tcW w:w="681" w:type="dxa"/>
            <w:tcBorders>
              <w:top w:val="nil"/>
              <w:left w:val="nil"/>
              <w:bottom w:val="nil"/>
              <w:right w:val="nil"/>
            </w:tcBorders>
            <w:shd w:val="clear" w:color="auto" w:fill="auto"/>
            <w:vAlign w:val="center"/>
          </w:tcPr>
          <w:p w14:paraId="76CBC7A1" w14:textId="77777777" w:rsidR="004D7375" w:rsidRPr="00C428FF" w:rsidRDefault="004D7375" w:rsidP="004A0EEF">
            <w:pPr>
              <w:jc w:val="center"/>
              <w:rPr>
                <w:rFonts w:ascii="Arial Narrow" w:hAnsi="Arial Narrow"/>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shd w:val="clear" w:color="auto" w:fill="auto"/>
            <w:vAlign w:val="center"/>
          </w:tcPr>
          <w:p w14:paraId="02B65C7C" w14:textId="39AB4238" w:rsidR="004D7375" w:rsidRPr="006D2435" w:rsidRDefault="004D7375" w:rsidP="004A0EEF">
            <w:pPr>
              <w:jc w:val="center"/>
              <w:rPr>
                <w:rFonts w:ascii="Arial Narrow" w:hAnsi="Arial Narrow" w:cstheme="minorHAnsi"/>
                <w:sz w:val="20"/>
                <w:szCs w:val="20"/>
              </w:rPr>
            </w:pPr>
            <w:r w:rsidRPr="006D2435">
              <w:rPr>
                <w:rFonts w:ascii="Arial Narrow" w:hAnsi="Arial Narrow" w:cstheme="minorHAnsi"/>
                <w:sz w:val="20"/>
                <w:szCs w:val="20"/>
              </w:rPr>
              <w:t xml:space="preserve">Cabo San Lucas BC, through the GC in </w:t>
            </w:r>
            <w:r w:rsidR="006D2435">
              <w:rPr>
                <w:rFonts w:ascii="Arial Narrow" w:hAnsi="Arial Narrow" w:cstheme="minorHAnsi"/>
                <w:sz w:val="20"/>
                <w:szCs w:val="20"/>
              </w:rPr>
              <w:t>Bahia</w:t>
            </w:r>
            <w:r w:rsidR="006D2435" w:rsidRPr="006D2435">
              <w:rPr>
                <w:rFonts w:ascii="Arial Narrow" w:hAnsi="Arial Narrow" w:cstheme="minorHAnsi"/>
                <w:sz w:val="20"/>
                <w:szCs w:val="20"/>
              </w:rPr>
              <w:t xml:space="preserve"> </w:t>
            </w:r>
            <w:r w:rsidRPr="006D2435">
              <w:rPr>
                <w:rFonts w:ascii="Arial Narrow" w:hAnsi="Arial Narrow" w:cstheme="minorHAnsi"/>
                <w:sz w:val="20"/>
                <w:szCs w:val="20"/>
              </w:rPr>
              <w:t>Kino and Guaymas SON; Chamela and Tenacatita</w:t>
            </w:r>
            <w:r w:rsidR="006D2435" w:rsidRPr="006D2435">
              <w:rPr>
                <w:rFonts w:ascii="Arial Narrow" w:hAnsi="Arial Narrow" w:cstheme="minorHAnsi"/>
                <w:sz w:val="20"/>
                <w:szCs w:val="20"/>
              </w:rPr>
              <w:t xml:space="preserve"> Bays</w:t>
            </w:r>
            <w:r w:rsidRPr="006D2435">
              <w:rPr>
                <w:rFonts w:ascii="Arial Narrow" w:hAnsi="Arial Narrow" w:cstheme="minorHAnsi"/>
                <w:sz w:val="20"/>
                <w:szCs w:val="20"/>
              </w:rPr>
              <w:t>, Melaque JAL; Manzanillo, La Boquilla de Santiago COL; La Soledad</w:t>
            </w:r>
            <w:r w:rsidR="006D2435" w:rsidRPr="006D2435">
              <w:rPr>
                <w:rFonts w:ascii="Arial Narrow" w:hAnsi="Arial Narrow" w:cstheme="minorHAnsi"/>
                <w:sz w:val="20"/>
                <w:szCs w:val="20"/>
              </w:rPr>
              <w:t xml:space="preserve"> Beach</w:t>
            </w:r>
            <w:r w:rsidRPr="006D2435">
              <w:rPr>
                <w:rFonts w:ascii="Arial Narrow" w:hAnsi="Arial Narrow" w:cstheme="minorHAnsi"/>
                <w:sz w:val="20"/>
                <w:szCs w:val="20"/>
              </w:rPr>
              <w:t xml:space="preserve">, Caleta de Campos, Maruata, Faro de Bucerías, Melchor Ocampo MICH, and </w:t>
            </w:r>
            <w:r w:rsidR="00B560E1" w:rsidRPr="006D2435">
              <w:rPr>
                <w:rFonts w:ascii="Arial Narrow" w:hAnsi="Arial Narrow" w:cstheme="minorHAnsi"/>
                <w:sz w:val="20"/>
                <w:szCs w:val="20"/>
              </w:rPr>
              <w:t>MSP</w:t>
            </w:r>
            <w:r w:rsidRPr="006D2435">
              <w:rPr>
                <w:rFonts w:ascii="Arial Narrow" w:hAnsi="Arial Narrow" w:cstheme="minorHAnsi"/>
                <w:sz w:val="20"/>
                <w:szCs w:val="20"/>
              </w:rPr>
              <w:t xml:space="preserve"> mainly in Zihuatanejo GRO, and Huatulco </w:t>
            </w:r>
            <w:r w:rsidR="006D2435">
              <w:rPr>
                <w:rFonts w:ascii="Arial Narrow" w:hAnsi="Arial Narrow" w:cstheme="minorHAnsi"/>
                <w:sz w:val="20"/>
                <w:szCs w:val="20"/>
              </w:rPr>
              <w:t xml:space="preserve">Bays </w:t>
            </w:r>
            <w:r w:rsidRPr="006D2435">
              <w:rPr>
                <w:rFonts w:ascii="Arial Narrow" w:hAnsi="Arial Narrow" w:cstheme="minorHAnsi"/>
                <w:sz w:val="20"/>
                <w:szCs w:val="20"/>
              </w:rPr>
              <w:t xml:space="preserve">OAX, </w:t>
            </w:r>
            <w:r w:rsidR="000D7157">
              <w:rPr>
                <w:rFonts w:ascii="Arial Narrow" w:hAnsi="Arial Narrow" w:cstheme="minorHAnsi"/>
                <w:sz w:val="20"/>
                <w:szCs w:val="20"/>
              </w:rPr>
              <w:t>Mexico</w:t>
            </w:r>
            <w:r w:rsidRPr="006D2435">
              <w:rPr>
                <w:rFonts w:ascii="Arial Narrow" w:hAnsi="Arial Narrow" w:cstheme="minorHAnsi"/>
                <w:sz w:val="20"/>
                <w:szCs w:val="20"/>
              </w:rPr>
              <w:t xml:space="preserve"> and </w:t>
            </w:r>
            <w:r w:rsidR="00837DDE">
              <w:rPr>
                <w:rFonts w:ascii="Arial Narrow" w:hAnsi="Arial Narrow" w:cstheme="minorHAnsi"/>
                <w:sz w:val="20"/>
                <w:szCs w:val="20"/>
              </w:rPr>
              <w:t>Peru</w:t>
            </w:r>
            <w:r w:rsidRPr="006D2435">
              <w:rPr>
                <w:rFonts w:ascii="Arial Narrow" w:hAnsi="Arial Narrow" w:cstheme="minorHAnsi"/>
                <w:sz w:val="20"/>
                <w:szCs w:val="20"/>
              </w:rPr>
              <w:t>.</w:t>
            </w:r>
          </w:p>
        </w:tc>
        <w:tc>
          <w:tcPr>
            <w:tcW w:w="3628" w:type="dxa"/>
            <w:tcBorders>
              <w:top w:val="nil"/>
              <w:left w:val="nil"/>
              <w:bottom w:val="nil"/>
              <w:right w:val="nil"/>
            </w:tcBorders>
            <w:shd w:val="clear" w:color="auto" w:fill="auto"/>
            <w:vAlign w:val="center"/>
          </w:tcPr>
          <w:p w14:paraId="2906B13A" w14:textId="0B2A1D3B"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Keen (1971),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Castrejón-Ríos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(2015),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w:t>
            </w:r>
            <w:r w:rsidRPr="00F349BF">
              <w:rPr>
                <w:rFonts w:ascii="Arial Narrow" w:hAnsi="Arial Narrow" w:cstheme="minorHAnsi"/>
                <w:sz w:val="20"/>
                <w:szCs w:val="20"/>
                <w:lang w:val="es-MX"/>
              </w:rPr>
              <w:t xml:space="preserve">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r w:rsidRPr="00F349BF">
              <w:rPr>
                <w:rFonts w:ascii="Arial Narrow" w:hAnsi="Arial Narrow" w:cstheme="minorHAnsi"/>
                <w:sz w:val="20"/>
                <w:szCs w:val="20"/>
                <w:lang w:val="es-MX"/>
              </w:rPr>
              <w:t xml:space="preserve">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6D2435" w14:paraId="46204031" w14:textId="77777777" w:rsidTr="6C62E4B0">
        <w:trPr>
          <w:gridAfter w:val="1"/>
          <w:wAfter w:w="342" w:type="dxa"/>
          <w:trHeight w:val="397"/>
        </w:trPr>
        <w:tc>
          <w:tcPr>
            <w:tcW w:w="1134" w:type="dxa"/>
            <w:tcBorders>
              <w:top w:val="nil"/>
              <w:left w:val="nil"/>
              <w:bottom w:val="nil"/>
              <w:right w:val="nil"/>
            </w:tcBorders>
            <w:vAlign w:val="center"/>
          </w:tcPr>
          <w:p w14:paraId="16F319E5" w14:textId="1EDDB145" w:rsidR="004D7375" w:rsidRPr="00C428FF" w:rsidRDefault="30C54FE3" w:rsidP="004A0EEF">
            <w:pPr>
              <w:jc w:val="center"/>
              <w:rPr>
                <w:rFonts w:ascii="Arial Narrow" w:hAnsi="Arial Narrow"/>
                <w:sz w:val="20"/>
                <w:szCs w:val="20"/>
              </w:rPr>
            </w:pPr>
            <w:r w:rsidRPr="00C428FF">
              <w:rPr>
                <w:rFonts w:ascii="Arial Narrow" w:hAnsi="Arial Narrow"/>
                <w:sz w:val="20"/>
                <w:szCs w:val="20"/>
              </w:rPr>
              <w:t>0061</w:t>
            </w:r>
          </w:p>
        </w:tc>
        <w:tc>
          <w:tcPr>
            <w:tcW w:w="2835" w:type="dxa"/>
            <w:tcBorders>
              <w:top w:val="nil"/>
              <w:left w:val="nil"/>
              <w:bottom w:val="nil"/>
              <w:right w:val="nil"/>
            </w:tcBorders>
            <w:vAlign w:val="center"/>
          </w:tcPr>
          <w:p w14:paraId="64FFF19F"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Neorapana muricata </w:t>
            </w:r>
          </w:p>
          <w:p w14:paraId="593F1BE6" w14:textId="0166EF88" w:rsidR="004D7375" w:rsidRPr="00C428FF" w:rsidRDefault="004D7375" w:rsidP="004A0EEF">
            <w:pPr>
              <w:rPr>
                <w:rFonts w:ascii="Arial Narrow" w:hAnsi="Arial Narrow"/>
                <w:i/>
                <w:iCs/>
                <w:sz w:val="20"/>
                <w:szCs w:val="20"/>
              </w:rPr>
            </w:pPr>
            <w:r w:rsidRPr="00C428FF">
              <w:rPr>
                <w:rFonts w:ascii="Arial Narrow" w:hAnsi="Arial Narrow"/>
                <w:sz w:val="20"/>
                <w:szCs w:val="20"/>
              </w:rPr>
              <w:t>(Broderip, 1832)</w:t>
            </w:r>
          </w:p>
        </w:tc>
        <w:tc>
          <w:tcPr>
            <w:tcW w:w="454" w:type="dxa"/>
            <w:tcBorders>
              <w:top w:val="nil"/>
              <w:left w:val="nil"/>
              <w:bottom w:val="nil"/>
              <w:right w:val="nil"/>
            </w:tcBorders>
            <w:vAlign w:val="center"/>
          </w:tcPr>
          <w:p w14:paraId="651E219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4FFB9DC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2DFF7A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52C121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66BEC91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0351B79"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506BB990" w14:textId="0D7DFCC5" w:rsidR="004D7375" w:rsidRPr="00F349BF" w:rsidRDefault="004D7375" w:rsidP="004A0EEF">
            <w:pPr>
              <w:jc w:val="center"/>
              <w:rPr>
                <w:rFonts w:ascii="Arial Narrow" w:hAnsi="Arial Narrow" w:cstheme="minorHAnsi"/>
                <w:sz w:val="20"/>
                <w:szCs w:val="20"/>
                <w:lang w:val="es-MX"/>
              </w:rPr>
            </w:pPr>
            <w:r w:rsidRPr="006D2435">
              <w:rPr>
                <w:rFonts w:ascii="Arial Narrow" w:hAnsi="Arial Narrow" w:cstheme="minorHAnsi"/>
                <w:sz w:val="20"/>
                <w:szCs w:val="20"/>
                <w:lang w:val="es-MX"/>
              </w:rPr>
              <w:t>Bahía Kino</w:t>
            </w:r>
            <w:r w:rsidRPr="00F349BF">
              <w:rPr>
                <w:rFonts w:ascii="Arial Narrow" w:hAnsi="Arial Narrow" w:cstheme="minorHAnsi"/>
                <w:sz w:val="20"/>
                <w:szCs w:val="20"/>
                <w:lang w:val="es-MX"/>
              </w:rPr>
              <w:t xml:space="preserve"> and Guaymas SON; Isabel </w:t>
            </w:r>
            <w:r w:rsidR="006D2435" w:rsidRPr="00F349BF">
              <w:rPr>
                <w:rFonts w:ascii="Arial Narrow" w:hAnsi="Arial Narrow" w:cstheme="minorHAnsi"/>
                <w:sz w:val="20"/>
                <w:szCs w:val="20"/>
                <w:lang w:val="es-MX"/>
              </w:rPr>
              <w:t>Isla</w:t>
            </w:r>
            <w:r w:rsidR="006D2435">
              <w:rPr>
                <w:rFonts w:ascii="Arial Narrow" w:hAnsi="Arial Narrow" w:cstheme="minorHAnsi"/>
                <w:sz w:val="20"/>
                <w:szCs w:val="20"/>
                <w:lang w:val="es-MX"/>
              </w:rPr>
              <w:t>nd</w:t>
            </w:r>
            <w:r w:rsidR="006D2435"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NAY; Chamela </w:t>
            </w:r>
            <w:r w:rsidR="006D2435" w:rsidRPr="00F349BF">
              <w:rPr>
                <w:rFonts w:ascii="Arial Narrow" w:hAnsi="Arial Narrow" w:cstheme="minorHAnsi"/>
                <w:sz w:val="20"/>
                <w:szCs w:val="20"/>
                <w:lang w:val="es-MX"/>
              </w:rPr>
              <w:t>Ba</w:t>
            </w:r>
            <w:r w:rsidR="006D2435">
              <w:rPr>
                <w:rFonts w:ascii="Arial Narrow" w:hAnsi="Arial Narrow" w:cstheme="minorHAnsi"/>
                <w:sz w:val="20"/>
                <w:szCs w:val="20"/>
                <w:lang w:val="es-MX"/>
              </w:rPr>
              <w:t>y</w:t>
            </w:r>
            <w:r w:rsidR="006D2435"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JAL, GRO and Puerto Ángel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4FBAA387" w14:textId="2BCFD503"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6D2435" w14:paraId="0E144230" w14:textId="77777777" w:rsidTr="6C62E4B0">
        <w:trPr>
          <w:gridAfter w:val="1"/>
          <w:wAfter w:w="342" w:type="dxa"/>
          <w:trHeight w:val="397"/>
        </w:trPr>
        <w:tc>
          <w:tcPr>
            <w:tcW w:w="1134" w:type="dxa"/>
            <w:tcBorders>
              <w:top w:val="nil"/>
              <w:left w:val="nil"/>
              <w:bottom w:val="nil"/>
              <w:right w:val="nil"/>
            </w:tcBorders>
            <w:vAlign w:val="center"/>
          </w:tcPr>
          <w:p w14:paraId="52425E80" w14:textId="11EA77DF" w:rsidR="004D7375" w:rsidRPr="00C428FF" w:rsidRDefault="30C54FE3" w:rsidP="004A0EEF">
            <w:pPr>
              <w:jc w:val="center"/>
              <w:rPr>
                <w:rFonts w:ascii="Arial Narrow" w:hAnsi="Arial Narrow"/>
                <w:sz w:val="20"/>
                <w:szCs w:val="20"/>
              </w:rPr>
            </w:pPr>
            <w:r w:rsidRPr="00C428FF">
              <w:rPr>
                <w:rFonts w:ascii="Arial Narrow" w:hAnsi="Arial Narrow"/>
                <w:sz w:val="20"/>
                <w:szCs w:val="20"/>
              </w:rPr>
              <w:t>0034</w:t>
            </w:r>
          </w:p>
        </w:tc>
        <w:tc>
          <w:tcPr>
            <w:tcW w:w="2835" w:type="dxa"/>
            <w:tcBorders>
              <w:top w:val="nil"/>
              <w:left w:val="nil"/>
              <w:bottom w:val="nil"/>
              <w:right w:val="nil"/>
            </w:tcBorders>
            <w:vAlign w:val="center"/>
          </w:tcPr>
          <w:p w14:paraId="7C534891" w14:textId="77777777" w:rsidR="00267E18" w:rsidRPr="000B5D75" w:rsidRDefault="004D7375" w:rsidP="004A0EEF">
            <w:pPr>
              <w:rPr>
                <w:rFonts w:ascii="Arial Narrow" w:hAnsi="Arial Narrow"/>
                <w:b/>
                <w:i/>
                <w:iCs/>
                <w:sz w:val="20"/>
                <w:szCs w:val="20"/>
                <w:lang w:val="pt-PT"/>
              </w:rPr>
            </w:pPr>
            <w:r w:rsidRPr="000B5D75">
              <w:rPr>
                <w:rFonts w:ascii="Arial Narrow" w:hAnsi="Arial Narrow"/>
                <w:b/>
                <w:i/>
                <w:iCs/>
                <w:sz w:val="20"/>
                <w:szCs w:val="20"/>
                <w:lang w:val="pt-PT"/>
              </w:rPr>
              <w:t>Neorapana tuberculata </w:t>
            </w:r>
          </w:p>
          <w:p w14:paraId="5E4B82F2" w14:textId="49E549F6" w:rsidR="004D7375" w:rsidRPr="00F349BF" w:rsidRDefault="004D7375" w:rsidP="004A0EEF">
            <w:pPr>
              <w:rPr>
                <w:rFonts w:ascii="Arial Narrow" w:hAnsi="Arial Narrow"/>
                <w:i/>
                <w:iCs/>
                <w:sz w:val="20"/>
                <w:szCs w:val="20"/>
                <w:lang w:val="pt-PT"/>
              </w:rPr>
            </w:pPr>
            <w:r w:rsidRPr="00F349BF">
              <w:rPr>
                <w:rFonts w:ascii="Arial Narrow" w:hAnsi="Arial Narrow"/>
                <w:sz w:val="20"/>
                <w:szCs w:val="20"/>
                <w:lang w:val="pt-PT"/>
              </w:rPr>
              <w:t>(G. B. Sowerby I, 1835)</w:t>
            </w:r>
          </w:p>
        </w:tc>
        <w:tc>
          <w:tcPr>
            <w:tcW w:w="454" w:type="dxa"/>
            <w:tcBorders>
              <w:top w:val="nil"/>
              <w:left w:val="nil"/>
              <w:bottom w:val="nil"/>
              <w:right w:val="nil"/>
            </w:tcBorders>
            <w:vAlign w:val="center"/>
          </w:tcPr>
          <w:p w14:paraId="11EB7461"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10DC676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276F2A4"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84767D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4666F95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77984AE"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0BE3F8E1" w14:textId="5ACC9FF2"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Bahía Kino and Guaymas SON,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43CF9858" w14:textId="1208160B"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6D2435" w14:paraId="373FAA58" w14:textId="77777777" w:rsidTr="6C62E4B0">
        <w:trPr>
          <w:gridAfter w:val="1"/>
          <w:wAfter w:w="342" w:type="dxa"/>
          <w:trHeight w:val="397"/>
        </w:trPr>
        <w:tc>
          <w:tcPr>
            <w:tcW w:w="1134" w:type="dxa"/>
            <w:tcBorders>
              <w:top w:val="nil"/>
              <w:left w:val="nil"/>
              <w:bottom w:val="nil"/>
              <w:right w:val="nil"/>
            </w:tcBorders>
            <w:vAlign w:val="center"/>
          </w:tcPr>
          <w:p w14:paraId="75BC8A5B" w14:textId="553A2DE0" w:rsidR="004D7375" w:rsidRPr="00C428FF" w:rsidRDefault="30C54FE3" w:rsidP="004A0EEF">
            <w:pPr>
              <w:jc w:val="center"/>
              <w:rPr>
                <w:rFonts w:ascii="Arial Narrow" w:hAnsi="Arial Narrow"/>
                <w:sz w:val="20"/>
                <w:szCs w:val="20"/>
              </w:rPr>
            </w:pPr>
            <w:r w:rsidRPr="00C428FF">
              <w:rPr>
                <w:rFonts w:ascii="Arial Narrow" w:hAnsi="Arial Narrow"/>
                <w:sz w:val="20"/>
                <w:szCs w:val="20"/>
              </w:rPr>
              <w:t>0062, 0142</w:t>
            </w:r>
          </w:p>
        </w:tc>
        <w:tc>
          <w:tcPr>
            <w:tcW w:w="2835" w:type="dxa"/>
            <w:tcBorders>
              <w:top w:val="nil"/>
              <w:left w:val="nil"/>
              <w:bottom w:val="nil"/>
              <w:right w:val="nil"/>
            </w:tcBorders>
            <w:vAlign w:val="center"/>
          </w:tcPr>
          <w:p w14:paraId="6E8F3385"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Stramonita biserialis </w:t>
            </w:r>
          </w:p>
          <w:p w14:paraId="3A3BD33A" w14:textId="2213D997" w:rsidR="004D7375" w:rsidRPr="00C428FF" w:rsidRDefault="004D7375" w:rsidP="004A0EEF">
            <w:pPr>
              <w:rPr>
                <w:rFonts w:ascii="Arial Narrow" w:hAnsi="Arial Narrow"/>
                <w:i/>
                <w:iCs/>
                <w:sz w:val="20"/>
                <w:szCs w:val="20"/>
              </w:rPr>
            </w:pPr>
            <w:r w:rsidRPr="00C428FF">
              <w:rPr>
                <w:rFonts w:ascii="Arial Narrow" w:hAnsi="Arial Narrow"/>
                <w:sz w:val="20"/>
                <w:szCs w:val="20"/>
              </w:rPr>
              <w:t>(Blainville, 1832)</w:t>
            </w:r>
          </w:p>
        </w:tc>
        <w:tc>
          <w:tcPr>
            <w:tcW w:w="454" w:type="dxa"/>
            <w:tcBorders>
              <w:top w:val="nil"/>
              <w:left w:val="nil"/>
              <w:bottom w:val="nil"/>
              <w:right w:val="nil"/>
            </w:tcBorders>
            <w:vAlign w:val="center"/>
          </w:tcPr>
          <w:p w14:paraId="24231CD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216CDA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FDC868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A22342C"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0D38665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7B9B4F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3A5F965C" w14:textId="7CF563B5"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Cedros </w:t>
            </w:r>
            <w:r w:rsidR="006D2435" w:rsidRPr="00F349BF">
              <w:rPr>
                <w:rFonts w:ascii="Arial Narrow" w:hAnsi="Arial Narrow" w:cstheme="minorHAnsi"/>
                <w:sz w:val="20"/>
                <w:szCs w:val="20"/>
                <w:lang w:val="es-MX"/>
              </w:rPr>
              <w:t>Isla</w:t>
            </w:r>
            <w:r w:rsidR="006D2435">
              <w:rPr>
                <w:rFonts w:ascii="Arial Narrow" w:hAnsi="Arial Narrow" w:cstheme="minorHAnsi"/>
                <w:sz w:val="20"/>
                <w:szCs w:val="20"/>
                <w:lang w:val="es-MX"/>
              </w:rPr>
              <w:t>nd</w:t>
            </w:r>
            <w:r w:rsidR="006D2435"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BC in the GC, Puerto Peñasco, Bahía Kino and Guaymas Son; Chamela and Tenacatita</w:t>
            </w:r>
            <w:r w:rsidR="006D2435" w:rsidRPr="00F349BF">
              <w:rPr>
                <w:rFonts w:ascii="Arial Narrow" w:hAnsi="Arial Narrow" w:cstheme="minorHAnsi"/>
                <w:sz w:val="20"/>
                <w:szCs w:val="20"/>
                <w:lang w:val="es-MX"/>
              </w:rPr>
              <w:t xml:space="preserve"> Ba</w:t>
            </w:r>
            <w:r w:rsidR="006D2435">
              <w:rPr>
                <w:rFonts w:ascii="Arial Narrow" w:hAnsi="Arial Narrow" w:cstheme="minorHAnsi"/>
                <w:sz w:val="20"/>
                <w:szCs w:val="20"/>
                <w:lang w:val="es-MX"/>
              </w:rPr>
              <w:t>ys</w:t>
            </w:r>
            <w:r w:rsidRPr="00F349BF">
              <w:rPr>
                <w:rFonts w:ascii="Arial Narrow" w:hAnsi="Arial Narrow" w:cstheme="minorHAnsi"/>
                <w:sz w:val="20"/>
                <w:szCs w:val="20"/>
                <w:lang w:val="es-MX"/>
              </w:rPr>
              <w:t xml:space="preserve">, Melaque, Careyitos JAL; Socorro </w:t>
            </w:r>
            <w:r w:rsidR="00ED20C0" w:rsidRPr="00F349BF">
              <w:rPr>
                <w:rFonts w:ascii="Arial Narrow" w:hAnsi="Arial Narrow" w:cstheme="minorHAnsi"/>
                <w:sz w:val="20"/>
                <w:szCs w:val="20"/>
                <w:lang w:val="es-MX"/>
              </w:rPr>
              <w:t>Isla</w:t>
            </w:r>
            <w:r w:rsidR="00ED20C0">
              <w:rPr>
                <w:rFonts w:ascii="Arial Narrow" w:hAnsi="Arial Narrow" w:cstheme="minorHAnsi"/>
                <w:sz w:val="20"/>
                <w:szCs w:val="20"/>
                <w:lang w:val="es-MX"/>
              </w:rPr>
              <w:t>nd</w:t>
            </w:r>
            <w:r w:rsidR="00ED20C0"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in </w:t>
            </w:r>
            <w:r w:rsidR="00151E86">
              <w:rPr>
                <w:rFonts w:ascii="Arial Narrow" w:hAnsi="Arial Narrow" w:cstheme="minorHAnsi"/>
                <w:sz w:val="20"/>
                <w:szCs w:val="20"/>
                <w:lang w:val="es-MX"/>
              </w:rPr>
              <w:t>REI</w:t>
            </w:r>
            <w:r w:rsidRPr="00F349BF">
              <w:rPr>
                <w:rFonts w:ascii="Arial Narrow" w:hAnsi="Arial Narrow" w:cstheme="minorHAnsi"/>
                <w:sz w:val="20"/>
                <w:szCs w:val="20"/>
                <w:lang w:val="es-MX"/>
              </w:rPr>
              <w:t xml:space="preserve">, Manzanillo, La Boquilla de Santiago, </w:t>
            </w:r>
            <w:r w:rsidRPr="00F349BF">
              <w:rPr>
                <w:rFonts w:ascii="Arial Narrow" w:hAnsi="Arial Narrow" w:cstheme="minorHAnsi"/>
                <w:sz w:val="20"/>
                <w:szCs w:val="20"/>
                <w:lang w:val="es-MX"/>
              </w:rPr>
              <w:lastRenderedPageBreak/>
              <w:t xml:space="preserve">COL; Caleta de Campos, Maruata, Faro de Bucerías, Melchor Ocampo MICH; Acapulco GRO; Puerto Escondido, Mazunte and Huatulco </w:t>
            </w:r>
            <w:r w:rsidR="00ED20C0">
              <w:rPr>
                <w:rFonts w:ascii="Arial Narrow" w:hAnsi="Arial Narrow" w:cstheme="minorHAnsi"/>
                <w:sz w:val="20"/>
                <w:szCs w:val="20"/>
                <w:lang w:val="es-MX"/>
              </w:rPr>
              <w:t xml:space="preserve">Bays </w:t>
            </w:r>
            <w:r w:rsidRPr="00F349BF">
              <w:rPr>
                <w:rFonts w:ascii="Arial Narrow" w:hAnsi="Arial Narrow" w:cstheme="minorHAnsi"/>
                <w:sz w:val="20"/>
                <w:szCs w:val="20"/>
                <w:lang w:val="es-MX"/>
              </w:rPr>
              <w:t>OAX, and CHIS Mexico and ICP France.</w:t>
            </w:r>
          </w:p>
        </w:tc>
        <w:tc>
          <w:tcPr>
            <w:tcW w:w="3628" w:type="dxa"/>
            <w:tcBorders>
              <w:top w:val="nil"/>
              <w:left w:val="nil"/>
              <w:bottom w:val="nil"/>
              <w:right w:val="nil"/>
            </w:tcBorders>
            <w:vAlign w:val="center"/>
          </w:tcPr>
          <w:p w14:paraId="0018173A" w14:textId="4A20D70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lastRenderedPageBreak/>
              <w:t xml:space="preserve">Holguín-Quiñones &amp; González-Pedraza (1994), Villaroel-Melo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(2000), Ortiz-Arellano y Flores-Campaña (2008),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Flores-Rodríguez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lastRenderedPageBreak/>
              <w:t xml:space="preserve">(2014), Castrejón-Ríos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(2015),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6D2435" w14:paraId="5402B9B9" w14:textId="77777777" w:rsidTr="6C62E4B0">
        <w:trPr>
          <w:gridAfter w:val="1"/>
          <w:wAfter w:w="342" w:type="dxa"/>
          <w:trHeight w:val="397"/>
        </w:trPr>
        <w:tc>
          <w:tcPr>
            <w:tcW w:w="1134" w:type="dxa"/>
            <w:tcBorders>
              <w:top w:val="nil"/>
              <w:left w:val="nil"/>
              <w:bottom w:val="nil"/>
              <w:right w:val="nil"/>
            </w:tcBorders>
            <w:vAlign w:val="center"/>
          </w:tcPr>
          <w:p w14:paraId="0648BA6A" w14:textId="17B7E212" w:rsidR="004D7375" w:rsidRPr="00C428FF" w:rsidRDefault="30C54FE3" w:rsidP="004A0EEF">
            <w:pPr>
              <w:jc w:val="center"/>
              <w:rPr>
                <w:rFonts w:ascii="Arial Narrow" w:hAnsi="Arial Narrow"/>
                <w:sz w:val="20"/>
                <w:szCs w:val="20"/>
              </w:rPr>
            </w:pPr>
            <w:r w:rsidRPr="00C428FF">
              <w:rPr>
                <w:rFonts w:ascii="Arial Narrow" w:hAnsi="Arial Narrow"/>
                <w:sz w:val="20"/>
                <w:szCs w:val="20"/>
              </w:rPr>
              <w:lastRenderedPageBreak/>
              <w:t>0192</w:t>
            </w:r>
          </w:p>
        </w:tc>
        <w:tc>
          <w:tcPr>
            <w:tcW w:w="2835" w:type="dxa"/>
            <w:tcBorders>
              <w:top w:val="nil"/>
              <w:left w:val="nil"/>
              <w:bottom w:val="nil"/>
              <w:right w:val="nil"/>
            </w:tcBorders>
            <w:vAlign w:val="center"/>
          </w:tcPr>
          <w:p w14:paraId="6A9302E4"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Vokesimurex elenensis </w:t>
            </w:r>
          </w:p>
          <w:p w14:paraId="2076B422" w14:textId="06B861F7" w:rsidR="004D7375" w:rsidRPr="00C428FF" w:rsidRDefault="004D7375" w:rsidP="004A0EEF">
            <w:pPr>
              <w:rPr>
                <w:rFonts w:ascii="Arial Narrow" w:hAnsi="Arial Narrow"/>
                <w:i/>
                <w:iCs/>
                <w:sz w:val="20"/>
                <w:szCs w:val="20"/>
              </w:rPr>
            </w:pPr>
            <w:r w:rsidRPr="00C428FF">
              <w:rPr>
                <w:rFonts w:ascii="Arial Narrow" w:hAnsi="Arial Narrow"/>
                <w:sz w:val="20"/>
                <w:szCs w:val="20"/>
              </w:rPr>
              <w:t>(Dall, 1909)</w:t>
            </w:r>
          </w:p>
        </w:tc>
        <w:tc>
          <w:tcPr>
            <w:tcW w:w="454" w:type="dxa"/>
            <w:tcBorders>
              <w:top w:val="nil"/>
              <w:left w:val="nil"/>
              <w:bottom w:val="nil"/>
              <w:right w:val="nil"/>
            </w:tcBorders>
            <w:vAlign w:val="center"/>
          </w:tcPr>
          <w:p w14:paraId="04E94C61"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0523D86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4B3236A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606827FE"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16D32E5E"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3EA67FA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147AEECD" w14:textId="4538485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Puerto Peñasco, Puerto Lobos, Bahía Kino and Guaymas SON and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4B27E180" w14:textId="097F4002"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6D2435" w14:paraId="664E08CA"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4C6B83ED" w14:textId="57D74956" w:rsidR="004D7375" w:rsidRPr="00C428FF" w:rsidRDefault="30C54FE3" w:rsidP="004A0EEF">
            <w:pPr>
              <w:jc w:val="center"/>
              <w:rPr>
                <w:rFonts w:ascii="Arial Narrow" w:hAnsi="Arial Narrow"/>
                <w:sz w:val="20"/>
                <w:szCs w:val="20"/>
              </w:rPr>
            </w:pPr>
            <w:r w:rsidRPr="00C428FF">
              <w:rPr>
                <w:rFonts w:ascii="Arial Narrow" w:hAnsi="Arial Narrow"/>
                <w:sz w:val="20"/>
                <w:szCs w:val="20"/>
              </w:rPr>
              <w:t>0037</w:t>
            </w:r>
          </w:p>
        </w:tc>
        <w:tc>
          <w:tcPr>
            <w:tcW w:w="2835" w:type="dxa"/>
            <w:tcBorders>
              <w:top w:val="nil"/>
              <w:left w:val="nil"/>
              <w:bottom w:val="single" w:sz="4" w:space="0" w:color="auto"/>
              <w:right w:val="nil"/>
            </w:tcBorders>
            <w:vAlign w:val="center"/>
          </w:tcPr>
          <w:p w14:paraId="2BF57E0F"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Zetecopsis zeteki </w:t>
            </w:r>
          </w:p>
          <w:p w14:paraId="079BE054" w14:textId="24E2CD94" w:rsidR="004D7375" w:rsidRPr="00C428FF" w:rsidRDefault="004D7375" w:rsidP="004A0EEF">
            <w:pPr>
              <w:rPr>
                <w:rFonts w:ascii="Arial Narrow" w:hAnsi="Arial Narrow"/>
                <w:i/>
                <w:iCs/>
                <w:sz w:val="20"/>
                <w:szCs w:val="20"/>
              </w:rPr>
            </w:pPr>
            <w:r w:rsidRPr="00C428FF">
              <w:rPr>
                <w:rFonts w:ascii="Arial Narrow" w:hAnsi="Arial Narrow"/>
                <w:sz w:val="20"/>
                <w:szCs w:val="20"/>
              </w:rPr>
              <w:t>(Hertlein &amp; A. M. Strong, 1951)</w:t>
            </w:r>
          </w:p>
        </w:tc>
        <w:tc>
          <w:tcPr>
            <w:tcW w:w="454" w:type="dxa"/>
            <w:tcBorders>
              <w:top w:val="nil"/>
              <w:left w:val="nil"/>
              <w:bottom w:val="single" w:sz="4" w:space="0" w:color="auto"/>
              <w:right w:val="nil"/>
            </w:tcBorders>
            <w:vAlign w:val="center"/>
          </w:tcPr>
          <w:p w14:paraId="01F99C22"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5FE77ED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4EFB058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F101F0E"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78841E1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7F837FE4"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72CE53B9" w14:textId="491B573F" w:rsidR="004D7375" w:rsidRPr="00C428FF" w:rsidRDefault="00C05C10" w:rsidP="004A0EEF">
            <w:pPr>
              <w:jc w:val="center"/>
              <w:rPr>
                <w:rFonts w:ascii="Arial Narrow" w:hAnsi="Arial Narrow" w:cstheme="minorHAnsi"/>
                <w:sz w:val="20"/>
                <w:szCs w:val="20"/>
              </w:rPr>
            </w:pPr>
            <w:r w:rsidRPr="00C428FF">
              <w:rPr>
                <w:rFonts w:ascii="Arial Narrow" w:hAnsi="Arial Narrow" w:cstheme="minorHAnsi"/>
                <w:sz w:val="20"/>
                <w:szCs w:val="20"/>
              </w:rPr>
              <w:t>MTP</w:t>
            </w:r>
          </w:p>
        </w:tc>
        <w:tc>
          <w:tcPr>
            <w:tcW w:w="3628" w:type="dxa"/>
            <w:tcBorders>
              <w:top w:val="nil"/>
              <w:left w:val="nil"/>
              <w:bottom w:val="single" w:sz="4" w:space="0" w:color="auto"/>
              <w:right w:val="nil"/>
            </w:tcBorders>
            <w:vAlign w:val="center"/>
          </w:tcPr>
          <w:p w14:paraId="706ED0D2" w14:textId="18D3C89A"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Castrejón-Ríos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(2015),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C428FF" w14:paraId="20BE8BDA"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505D92EC"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4F1A4573" w14:textId="32ED302A" w:rsidR="004D7375" w:rsidRPr="000B5D75" w:rsidRDefault="004D7375" w:rsidP="004A0EEF">
            <w:pPr>
              <w:rPr>
                <w:rFonts w:ascii="Arial Narrow" w:hAnsi="Arial Narrow"/>
                <w:bCs/>
                <w:sz w:val="20"/>
                <w:szCs w:val="20"/>
              </w:rPr>
            </w:pPr>
            <w:r w:rsidRPr="000B5D75">
              <w:rPr>
                <w:rFonts w:ascii="Arial Narrow" w:hAnsi="Arial Narrow"/>
                <w:bCs/>
                <w:sz w:val="20"/>
                <w:szCs w:val="20"/>
              </w:rPr>
              <w:t>Family Mitridae</w:t>
            </w:r>
          </w:p>
        </w:tc>
        <w:tc>
          <w:tcPr>
            <w:tcW w:w="454" w:type="dxa"/>
            <w:tcBorders>
              <w:top w:val="single" w:sz="4" w:space="0" w:color="auto"/>
              <w:left w:val="nil"/>
              <w:bottom w:val="nil"/>
              <w:right w:val="nil"/>
            </w:tcBorders>
            <w:vAlign w:val="center"/>
          </w:tcPr>
          <w:p w14:paraId="3DE71DB3"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666B3C75"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3AFB4BF1"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59D248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08904AC9"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2291A36A"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4836DB4B"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7B87B884" w14:textId="77777777" w:rsidR="004D7375" w:rsidRPr="00C428FF" w:rsidRDefault="004D7375" w:rsidP="004A0EEF">
            <w:pPr>
              <w:jc w:val="center"/>
              <w:rPr>
                <w:rFonts w:ascii="Arial Narrow" w:hAnsi="Arial Narrow" w:cstheme="minorHAnsi"/>
                <w:sz w:val="20"/>
                <w:szCs w:val="20"/>
              </w:rPr>
            </w:pPr>
          </w:p>
        </w:tc>
      </w:tr>
      <w:tr w:rsidR="003218CD" w:rsidRPr="006D2435" w14:paraId="6D3DBA93"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2B1FB169" w14:textId="34846A7D" w:rsidR="004D7375" w:rsidRPr="00C428FF" w:rsidRDefault="30C54FE3" w:rsidP="004A0EEF">
            <w:pPr>
              <w:jc w:val="center"/>
              <w:rPr>
                <w:rFonts w:ascii="Arial Narrow" w:hAnsi="Arial Narrow"/>
                <w:sz w:val="20"/>
                <w:szCs w:val="20"/>
              </w:rPr>
            </w:pPr>
            <w:r w:rsidRPr="00C428FF">
              <w:rPr>
                <w:rFonts w:ascii="Arial Narrow" w:hAnsi="Arial Narrow"/>
                <w:sz w:val="20"/>
                <w:szCs w:val="20"/>
              </w:rPr>
              <w:t>0036</w:t>
            </w:r>
          </w:p>
        </w:tc>
        <w:tc>
          <w:tcPr>
            <w:tcW w:w="2835" w:type="dxa"/>
            <w:tcBorders>
              <w:top w:val="nil"/>
              <w:left w:val="nil"/>
              <w:bottom w:val="single" w:sz="4" w:space="0" w:color="auto"/>
              <w:right w:val="nil"/>
            </w:tcBorders>
            <w:vAlign w:val="center"/>
          </w:tcPr>
          <w:p w14:paraId="6ED3E54A"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Neotiara lens </w:t>
            </w:r>
          </w:p>
          <w:p w14:paraId="4907F340" w14:textId="03F1D062" w:rsidR="004D7375" w:rsidRPr="00C428FF" w:rsidRDefault="004D7375" w:rsidP="004A0EEF">
            <w:pPr>
              <w:rPr>
                <w:rFonts w:ascii="Arial Narrow" w:hAnsi="Arial Narrow"/>
                <w:i/>
                <w:iCs/>
                <w:sz w:val="20"/>
                <w:szCs w:val="20"/>
              </w:rPr>
            </w:pPr>
            <w:r w:rsidRPr="00C428FF">
              <w:rPr>
                <w:rFonts w:ascii="Arial Narrow" w:hAnsi="Arial Narrow"/>
                <w:sz w:val="20"/>
                <w:szCs w:val="20"/>
              </w:rPr>
              <w:t>(W. Wood, 1828)</w:t>
            </w:r>
          </w:p>
        </w:tc>
        <w:tc>
          <w:tcPr>
            <w:tcW w:w="454" w:type="dxa"/>
            <w:tcBorders>
              <w:top w:val="nil"/>
              <w:left w:val="nil"/>
              <w:bottom w:val="single" w:sz="4" w:space="0" w:color="auto"/>
              <w:right w:val="nil"/>
            </w:tcBorders>
            <w:vAlign w:val="center"/>
          </w:tcPr>
          <w:p w14:paraId="510BBBE9"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4A34B56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63212A5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A62C66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0A61C24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63679A86"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189FFA5F" w14:textId="47F76907"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Guaymas SON, Chamela and Tenacatita</w:t>
            </w:r>
            <w:r w:rsidR="00492108" w:rsidRPr="00F349BF">
              <w:rPr>
                <w:rFonts w:ascii="Arial Narrow" w:hAnsi="Arial Narrow" w:cstheme="minorHAnsi"/>
                <w:sz w:val="20"/>
                <w:szCs w:val="20"/>
                <w:lang w:val="es-MX"/>
              </w:rPr>
              <w:t xml:space="preserve"> Ba</w:t>
            </w:r>
            <w:r w:rsidR="00492108">
              <w:rPr>
                <w:rFonts w:ascii="Arial Narrow" w:hAnsi="Arial Narrow" w:cstheme="minorHAnsi"/>
                <w:sz w:val="20"/>
                <w:szCs w:val="20"/>
                <w:lang w:val="es-MX"/>
              </w:rPr>
              <w:t>y</w:t>
            </w:r>
            <w:r w:rsidR="00492108" w:rsidRPr="00F349BF">
              <w:rPr>
                <w:rFonts w:ascii="Arial Narrow" w:hAnsi="Arial Narrow" w:cstheme="minorHAnsi"/>
                <w:sz w:val="20"/>
                <w:szCs w:val="20"/>
                <w:lang w:val="es-MX"/>
              </w:rPr>
              <w:t>s</w:t>
            </w:r>
            <w:r w:rsidRPr="00F349BF">
              <w:rPr>
                <w:rFonts w:ascii="Arial Narrow" w:hAnsi="Arial Narrow" w:cstheme="minorHAnsi"/>
                <w:sz w:val="20"/>
                <w:szCs w:val="20"/>
                <w:lang w:val="es-MX"/>
              </w:rPr>
              <w:t xml:space="preserve">, Melaque JAL; Zihuatanejo, Ixtapa GRO and Puerto Ángel 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single" w:sz="4" w:space="0" w:color="auto"/>
              <w:right w:val="nil"/>
            </w:tcBorders>
            <w:vAlign w:val="center"/>
          </w:tcPr>
          <w:p w14:paraId="4C54D35F" w14:textId="70B5AB77"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w:t>
            </w: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w:t>
            </w:r>
          </w:p>
        </w:tc>
      </w:tr>
      <w:tr w:rsidR="003218CD" w:rsidRPr="00C428FF" w14:paraId="442CE59F"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08DD9917"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1CB1E347" w14:textId="5F5988AF" w:rsidR="004D7375" w:rsidRPr="000B5D75" w:rsidRDefault="004D7375" w:rsidP="004A0EEF">
            <w:pPr>
              <w:rPr>
                <w:rFonts w:ascii="Arial Narrow" w:hAnsi="Arial Narrow"/>
                <w:bCs/>
                <w:sz w:val="20"/>
                <w:szCs w:val="20"/>
              </w:rPr>
            </w:pPr>
            <w:r w:rsidRPr="000B5D75">
              <w:rPr>
                <w:rFonts w:ascii="Arial Narrow" w:hAnsi="Arial Narrow"/>
                <w:bCs/>
                <w:sz w:val="20"/>
                <w:szCs w:val="20"/>
              </w:rPr>
              <w:t>Family Olividae</w:t>
            </w:r>
          </w:p>
        </w:tc>
        <w:tc>
          <w:tcPr>
            <w:tcW w:w="454" w:type="dxa"/>
            <w:tcBorders>
              <w:top w:val="single" w:sz="4" w:space="0" w:color="auto"/>
              <w:left w:val="nil"/>
              <w:bottom w:val="nil"/>
              <w:right w:val="nil"/>
            </w:tcBorders>
            <w:vAlign w:val="center"/>
          </w:tcPr>
          <w:p w14:paraId="6F68DF6D"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5504120"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2DF2B17"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1684C94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7F29896B"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789C0A8"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7AB0F7B8" w14:textId="0EC0A63C"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721C566F" w14:textId="000A5EA2" w:rsidR="004D7375" w:rsidRPr="00C428FF" w:rsidRDefault="004D7375" w:rsidP="004A0EEF">
            <w:pPr>
              <w:jc w:val="center"/>
              <w:rPr>
                <w:rFonts w:ascii="Arial Narrow" w:hAnsi="Arial Narrow" w:cstheme="minorHAnsi"/>
                <w:sz w:val="20"/>
                <w:szCs w:val="20"/>
              </w:rPr>
            </w:pPr>
          </w:p>
        </w:tc>
      </w:tr>
      <w:tr w:rsidR="003218CD" w:rsidRPr="00C428FF" w14:paraId="2EBA1749" w14:textId="77777777" w:rsidTr="6C62E4B0">
        <w:trPr>
          <w:gridAfter w:val="1"/>
          <w:wAfter w:w="342" w:type="dxa"/>
          <w:trHeight w:val="397"/>
        </w:trPr>
        <w:tc>
          <w:tcPr>
            <w:tcW w:w="1134" w:type="dxa"/>
            <w:tcBorders>
              <w:top w:val="nil"/>
              <w:left w:val="nil"/>
              <w:bottom w:val="nil"/>
              <w:right w:val="nil"/>
            </w:tcBorders>
            <w:vAlign w:val="center"/>
          </w:tcPr>
          <w:p w14:paraId="4CDADC5C" w14:textId="6DCA3F23" w:rsidR="004D7375" w:rsidRPr="00C428FF" w:rsidRDefault="30C54FE3" w:rsidP="004A0EEF">
            <w:pPr>
              <w:jc w:val="center"/>
              <w:rPr>
                <w:rFonts w:ascii="Arial Narrow" w:hAnsi="Arial Narrow"/>
                <w:sz w:val="20"/>
                <w:szCs w:val="20"/>
              </w:rPr>
            </w:pPr>
            <w:r w:rsidRPr="00C428FF">
              <w:rPr>
                <w:rFonts w:ascii="Arial Narrow" w:hAnsi="Arial Narrow"/>
                <w:sz w:val="20"/>
                <w:szCs w:val="20"/>
              </w:rPr>
              <w:t>0001</w:t>
            </w:r>
          </w:p>
        </w:tc>
        <w:tc>
          <w:tcPr>
            <w:tcW w:w="2835" w:type="dxa"/>
            <w:tcBorders>
              <w:top w:val="nil"/>
              <w:left w:val="nil"/>
              <w:bottom w:val="nil"/>
              <w:right w:val="nil"/>
            </w:tcBorders>
            <w:vAlign w:val="center"/>
          </w:tcPr>
          <w:p w14:paraId="52040FD8" w14:textId="77777777" w:rsidR="00267E18" w:rsidRPr="000B5D75" w:rsidRDefault="004D7375" w:rsidP="004A0EEF">
            <w:pPr>
              <w:rPr>
                <w:rFonts w:ascii="Arial Narrow" w:hAnsi="Arial Narrow"/>
                <w:b/>
                <w:sz w:val="20"/>
                <w:szCs w:val="20"/>
              </w:rPr>
            </w:pPr>
            <w:r w:rsidRPr="000B5D75">
              <w:rPr>
                <w:rFonts w:ascii="Arial Narrow" w:hAnsi="Arial Narrow"/>
                <w:b/>
                <w:i/>
                <w:iCs/>
                <w:sz w:val="20"/>
                <w:szCs w:val="20"/>
              </w:rPr>
              <w:t>Agaronia propatula</w:t>
            </w:r>
            <w:r w:rsidRPr="000B5D75">
              <w:rPr>
                <w:rFonts w:ascii="Arial Narrow" w:hAnsi="Arial Narrow"/>
                <w:b/>
                <w:sz w:val="20"/>
                <w:szCs w:val="20"/>
              </w:rPr>
              <w:t> </w:t>
            </w:r>
          </w:p>
          <w:p w14:paraId="14C93451" w14:textId="52102FBC" w:rsidR="004D7375" w:rsidRPr="00C428FF" w:rsidRDefault="004D7375" w:rsidP="004A0EEF">
            <w:pPr>
              <w:rPr>
                <w:rFonts w:ascii="Arial Narrow" w:hAnsi="Arial Narrow"/>
                <w:sz w:val="20"/>
                <w:szCs w:val="20"/>
              </w:rPr>
            </w:pPr>
            <w:r w:rsidRPr="00C428FF">
              <w:rPr>
                <w:rFonts w:ascii="Arial Narrow" w:hAnsi="Arial Narrow"/>
                <w:sz w:val="20"/>
                <w:szCs w:val="20"/>
              </w:rPr>
              <w:t>(Conrad, 1849)</w:t>
            </w:r>
          </w:p>
        </w:tc>
        <w:tc>
          <w:tcPr>
            <w:tcW w:w="454" w:type="dxa"/>
            <w:tcBorders>
              <w:top w:val="nil"/>
              <w:left w:val="nil"/>
              <w:bottom w:val="nil"/>
              <w:right w:val="nil"/>
            </w:tcBorders>
            <w:vAlign w:val="center"/>
          </w:tcPr>
          <w:p w14:paraId="05E8C28C"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4D7C346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30F30818"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768A4EC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32FDA5E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7D34964"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0FB3686F" w14:textId="59F862FF"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West American coast. </w:t>
            </w:r>
            <w:r w:rsidR="00C05C10" w:rsidRPr="00C428FF">
              <w:rPr>
                <w:rFonts w:ascii="Arial Narrow" w:hAnsi="Arial Narrow" w:cstheme="minorHAnsi"/>
                <w:sz w:val="20"/>
                <w:szCs w:val="20"/>
              </w:rPr>
              <w:t>MTP</w:t>
            </w:r>
            <w:r w:rsidRPr="00C428FF">
              <w:rPr>
                <w:rFonts w:ascii="Arial Narrow" w:hAnsi="Arial Narrow" w:cstheme="minorHAnsi"/>
                <w:sz w:val="20"/>
                <w:szCs w:val="20"/>
              </w:rPr>
              <w:t xml:space="preserve"> to Ecuador.</w:t>
            </w:r>
          </w:p>
        </w:tc>
        <w:tc>
          <w:tcPr>
            <w:tcW w:w="3628" w:type="dxa"/>
            <w:tcBorders>
              <w:top w:val="nil"/>
              <w:left w:val="nil"/>
              <w:bottom w:val="nil"/>
              <w:right w:val="nil"/>
            </w:tcBorders>
            <w:vAlign w:val="center"/>
          </w:tcPr>
          <w:p w14:paraId="70BA1B66" w14:textId="3986B274"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Keen (1971), </w:t>
            </w:r>
            <w:r w:rsidRPr="00C428FF">
              <w:rPr>
                <w:rFonts w:ascii="Arial Narrow" w:hAnsi="Arial Narrow"/>
                <w:sz w:val="20"/>
                <w:szCs w:val="20"/>
              </w:rPr>
              <w:t xml:space="preserve">Barrientos-Luján </w:t>
            </w:r>
            <w:r w:rsidR="00CE533B" w:rsidRPr="00CE533B">
              <w:rPr>
                <w:rFonts w:ascii="Arial Narrow" w:hAnsi="Arial Narrow"/>
                <w:i/>
                <w:sz w:val="20"/>
                <w:szCs w:val="20"/>
              </w:rPr>
              <w:t>et al.</w:t>
            </w:r>
            <w:r w:rsidRPr="00C428FF">
              <w:rPr>
                <w:rFonts w:ascii="Arial Narrow" w:hAnsi="Arial Narrow"/>
                <w:sz w:val="20"/>
                <w:szCs w:val="20"/>
              </w:rPr>
              <w:t xml:space="preserve"> (2022), </w:t>
            </w:r>
            <w:r w:rsidR="00537BFA">
              <w:rPr>
                <w:rFonts w:ascii="Arial Narrow" w:hAnsi="Arial Narrow" w:cstheme="minorHAnsi"/>
                <w:sz w:val="20"/>
                <w:szCs w:val="20"/>
              </w:rPr>
              <w:t>MolluscaBase</w:t>
            </w:r>
            <w:r w:rsidRPr="00C428FF">
              <w:rPr>
                <w:rFonts w:ascii="Arial Narrow" w:hAnsi="Arial Narrow" w:cstheme="minorHAnsi"/>
                <w:sz w:val="20"/>
                <w:szCs w:val="20"/>
              </w:rPr>
              <w:t xml:space="preserve"> (2024).</w:t>
            </w:r>
          </w:p>
        </w:tc>
      </w:tr>
      <w:tr w:rsidR="003218CD" w:rsidRPr="006D2435" w14:paraId="79934189" w14:textId="77777777" w:rsidTr="6C62E4B0">
        <w:trPr>
          <w:gridAfter w:val="1"/>
          <w:wAfter w:w="342" w:type="dxa"/>
          <w:trHeight w:val="397"/>
        </w:trPr>
        <w:tc>
          <w:tcPr>
            <w:tcW w:w="1134" w:type="dxa"/>
            <w:tcBorders>
              <w:top w:val="nil"/>
              <w:left w:val="nil"/>
              <w:bottom w:val="nil"/>
              <w:right w:val="nil"/>
            </w:tcBorders>
            <w:vAlign w:val="center"/>
          </w:tcPr>
          <w:p w14:paraId="4F04611B" w14:textId="1E382336" w:rsidR="004D7375" w:rsidRPr="00C428FF" w:rsidRDefault="30C54FE3" w:rsidP="004A0EEF">
            <w:pPr>
              <w:jc w:val="center"/>
              <w:rPr>
                <w:rFonts w:ascii="Arial Narrow" w:hAnsi="Arial Narrow"/>
                <w:sz w:val="20"/>
                <w:szCs w:val="20"/>
              </w:rPr>
            </w:pPr>
            <w:r w:rsidRPr="00C428FF">
              <w:rPr>
                <w:rFonts w:ascii="Arial Narrow" w:hAnsi="Arial Narrow"/>
                <w:sz w:val="20"/>
                <w:szCs w:val="20"/>
              </w:rPr>
              <w:t>0002, 0299, 0315</w:t>
            </w:r>
          </w:p>
        </w:tc>
        <w:tc>
          <w:tcPr>
            <w:tcW w:w="2835" w:type="dxa"/>
            <w:tcBorders>
              <w:top w:val="nil"/>
              <w:left w:val="nil"/>
              <w:bottom w:val="nil"/>
              <w:right w:val="nil"/>
            </w:tcBorders>
            <w:vAlign w:val="center"/>
          </w:tcPr>
          <w:p w14:paraId="479CD5E9" w14:textId="77777777" w:rsidR="00267E18" w:rsidRPr="000B5D75" w:rsidRDefault="004D7375" w:rsidP="004A0EEF">
            <w:pPr>
              <w:rPr>
                <w:rFonts w:ascii="Arial Narrow" w:hAnsi="Arial Narrow"/>
                <w:b/>
                <w:sz w:val="20"/>
                <w:szCs w:val="20"/>
              </w:rPr>
            </w:pPr>
            <w:r w:rsidRPr="000B5D75">
              <w:rPr>
                <w:rFonts w:ascii="Arial Narrow" w:hAnsi="Arial Narrow"/>
                <w:b/>
                <w:i/>
                <w:iCs/>
                <w:sz w:val="20"/>
                <w:szCs w:val="20"/>
              </w:rPr>
              <w:t>Agaronia testacea</w:t>
            </w:r>
            <w:r w:rsidRPr="000B5D75">
              <w:rPr>
                <w:rFonts w:ascii="Arial Narrow" w:hAnsi="Arial Narrow"/>
                <w:b/>
                <w:sz w:val="20"/>
                <w:szCs w:val="20"/>
              </w:rPr>
              <w:t> </w:t>
            </w:r>
          </w:p>
          <w:p w14:paraId="341C0F7B" w14:textId="00E0B56D" w:rsidR="004D7375" w:rsidRPr="00C428FF" w:rsidRDefault="004D7375" w:rsidP="004A0EEF">
            <w:pPr>
              <w:rPr>
                <w:rFonts w:ascii="Arial Narrow" w:hAnsi="Arial Narrow"/>
                <w:sz w:val="20"/>
                <w:szCs w:val="20"/>
              </w:rPr>
            </w:pPr>
            <w:r w:rsidRPr="00C428FF">
              <w:rPr>
                <w:rFonts w:ascii="Arial Narrow" w:hAnsi="Arial Narrow"/>
                <w:sz w:val="20"/>
                <w:szCs w:val="20"/>
              </w:rPr>
              <w:t>(Lamarck, 1811)</w:t>
            </w:r>
          </w:p>
        </w:tc>
        <w:tc>
          <w:tcPr>
            <w:tcW w:w="454" w:type="dxa"/>
            <w:tcBorders>
              <w:top w:val="nil"/>
              <w:left w:val="nil"/>
              <w:bottom w:val="nil"/>
              <w:right w:val="nil"/>
            </w:tcBorders>
            <w:vAlign w:val="center"/>
          </w:tcPr>
          <w:p w14:paraId="338AB1DC"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AD6060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2FB25B31"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68612B0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72BDCA7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60E4120"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1BE5647C" w14:textId="02572627"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West American coast. Type locality </w:t>
            </w:r>
            <w:r w:rsidR="00492108">
              <w:rPr>
                <w:rFonts w:ascii="Arial Narrow" w:hAnsi="Arial Narrow" w:cstheme="minorHAnsi"/>
                <w:sz w:val="20"/>
                <w:szCs w:val="20"/>
              </w:rPr>
              <w:t>within the</w:t>
            </w:r>
            <w:r w:rsidRPr="00C428FF">
              <w:rPr>
                <w:rFonts w:ascii="Arial Narrow" w:hAnsi="Arial Narrow" w:cstheme="minorHAnsi"/>
                <w:sz w:val="20"/>
                <w:szCs w:val="20"/>
              </w:rPr>
              <w:t xml:space="preserve"> Mexican part of the North Pacific Ocean. Guaymas, SON; </w:t>
            </w:r>
            <w:r w:rsidR="00FD07AC" w:rsidRPr="00C428FF">
              <w:rPr>
                <w:rFonts w:ascii="Arial Narrow" w:hAnsi="Arial Narrow" w:cstheme="minorHAnsi"/>
                <w:sz w:val="20"/>
                <w:szCs w:val="20"/>
              </w:rPr>
              <w:t>TEP</w:t>
            </w:r>
            <w:r w:rsidRPr="00C428FF">
              <w:rPr>
                <w:rFonts w:ascii="Arial Narrow" w:hAnsi="Arial Narrow" w:cstheme="minorHAnsi"/>
                <w:sz w:val="20"/>
                <w:szCs w:val="20"/>
              </w:rPr>
              <w:t xml:space="preserve">, Melchor Ocampo, MICH; OAX and CHIS </w:t>
            </w:r>
            <w:r w:rsidR="000D7157">
              <w:rPr>
                <w:rFonts w:ascii="Arial Narrow" w:hAnsi="Arial Narrow" w:cstheme="minorHAnsi"/>
                <w:sz w:val="20"/>
                <w:szCs w:val="20"/>
              </w:rPr>
              <w:t>Mexico</w:t>
            </w:r>
            <w:r w:rsidRPr="00C428FF">
              <w:rPr>
                <w:rFonts w:ascii="Arial Narrow" w:hAnsi="Arial Narrow" w:cstheme="minorHAnsi"/>
                <w:sz w:val="20"/>
                <w:szCs w:val="20"/>
              </w:rPr>
              <w:t>.</w:t>
            </w:r>
          </w:p>
        </w:tc>
        <w:tc>
          <w:tcPr>
            <w:tcW w:w="3628" w:type="dxa"/>
            <w:tcBorders>
              <w:top w:val="nil"/>
              <w:left w:val="nil"/>
              <w:bottom w:val="nil"/>
              <w:right w:val="nil"/>
            </w:tcBorders>
            <w:vAlign w:val="center"/>
          </w:tcPr>
          <w:p w14:paraId="4A4CA643" w14:textId="26EB2A18"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C428FF" w14:paraId="78FC898A" w14:textId="77777777" w:rsidTr="6C62E4B0">
        <w:trPr>
          <w:gridAfter w:val="1"/>
          <w:wAfter w:w="342" w:type="dxa"/>
          <w:trHeight w:val="397"/>
        </w:trPr>
        <w:tc>
          <w:tcPr>
            <w:tcW w:w="1134" w:type="dxa"/>
            <w:tcBorders>
              <w:top w:val="nil"/>
              <w:left w:val="nil"/>
              <w:bottom w:val="nil"/>
              <w:right w:val="nil"/>
            </w:tcBorders>
            <w:vAlign w:val="center"/>
          </w:tcPr>
          <w:p w14:paraId="1C0501A8" w14:textId="61BDC4C9" w:rsidR="004D7375" w:rsidRPr="00C428FF" w:rsidRDefault="30C54FE3" w:rsidP="004A0EEF">
            <w:pPr>
              <w:jc w:val="center"/>
              <w:rPr>
                <w:rFonts w:ascii="Arial Narrow" w:hAnsi="Arial Narrow"/>
                <w:sz w:val="20"/>
                <w:szCs w:val="20"/>
              </w:rPr>
            </w:pPr>
            <w:r w:rsidRPr="00C428FF">
              <w:rPr>
                <w:rFonts w:ascii="Arial Narrow" w:hAnsi="Arial Narrow"/>
                <w:sz w:val="20"/>
                <w:szCs w:val="20"/>
              </w:rPr>
              <w:t>0044</w:t>
            </w:r>
          </w:p>
        </w:tc>
        <w:tc>
          <w:tcPr>
            <w:tcW w:w="2835" w:type="dxa"/>
            <w:tcBorders>
              <w:top w:val="nil"/>
              <w:left w:val="nil"/>
              <w:bottom w:val="nil"/>
              <w:right w:val="nil"/>
            </w:tcBorders>
            <w:vAlign w:val="center"/>
          </w:tcPr>
          <w:p w14:paraId="03C1A2FC"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Oliva incrassata </w:t>
            </w:r>
          </w:p>
          <w:p w14:paraId="214625E0" w14:textId="66C73824" w:rsidR="004D7375" w:rsidRPr="00C428FF" w:rsidRDefault="004D7375" w:rsidP="004A0EEF">
            <w:pPr>
              <w:rPr>
                <w:rFonts w:ascii="Arial Narrow" w:hAnsi="Arial Narrow"/>
                <w:i/>
                <w:iCs/>
                <w:sz w:val="20"/>
                <w:szCs w:val="20"/>
              </w:rPr>
            </w:pPr>
            <w:r w:rsidRPr="00C428FF">
              <w:rPr>
                <w:rFonts w:ascii="Arial Narrow" w:hAnsi="Arial Narrow"/>
                <w:sz w:val="20"/>
                <w:szCs w:val="20"/>
              </w:rPr>
              <w:t>([Lightfoot], 1786)</w:t>
            </w:r>
          </w:p>
        </w:tc>
        <w:tc>
          <w:tcPr>
            <w:tcW w:w="454" w:type="dxa"/>
            <w:tcBorders>
              <w:top w:val="nil"/>
              <w:left w:val="nil"/>
              <w:bottom w:val="nil"/>
              <w:right w:val="nil"/>
            </w:tcBorders>
            <w:vAlign w:val="center"/>
          </w:tcPr>
          <w:p w14:paraId="1B27B4A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D4A3FE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483A8CB"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49EF159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741D05C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18733953"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176AE837" w14:textId="4851093E" w:rsidR="004D7375" w:rsidRPr="00EA6EEE" w:rsidRDefault="106E206B" w:rsidP="004A0EEF">
            <w:pPr>
              <w:jc w:val="center"/>
              <w:rPr>
                <w:rFonts w:ascii="Arial Narrow" w:hAnsi="Arial Narrow"/>
                <w:sz w:val="20"/>
                <w:szCs w:val="20"/>
                <w:lang w:val="es-MX"/>
              </w:rPr>
            </w:pPr>
            <w:r w:rsidRPr="00F349BF">
              <w:rPr>
                <w:rFonts w:ascii="Arial Narrow" w:hAnsi="Arial Narrow"/>
                <w:sz w:val="20"/>
                <w:szCs w:val="20"/>
                <w:lang w:val="es-MX"/>
              </w:rPr>
              <w:t xml:space="preserve">Puerto Peñasco, Bahía Kino and Guaymas SON, OAX and CHIS, </w:t>
            </w:r>
            <w:r w:rsidR="000D7157">
              <w:rPr>
                <w:rFonts w:ascii="Arial Narrow" w:hAnsi="Arial Narrow"/>
                <w:sz w:val="20"/>
                <w:szCs w:val="20"/>
                <w:lang w:val="es-MX"/>
              </w:rPr>
              <w:t>Mexico</w:t>
            </w:r>
            <w:r w:rsidRPr="00F349BF">
              <w:rPr>
                <w:rFonts w:ascii="Arial Narrow" w:hAnsi="Arial Narrow"/>
                <w:sz w:val="20"/>
                <w:szCs w:val="20"/>
                <w:lang w:val="es-MX"/>
              </w:rPr>
              <w:t xml:space="preserve">. </w:t>
            </w:r>
            <w:r w:rsidRPr="00C428FF">
              <w:rPr>
                <w:rFonts w:ascii="Arial Narrow" w:hAnsi="Arial Narrow"/>
                <w:sz w:val="20"/>
                <w:szCs w:val="20"/>
              </w:rPr>
              <w:t xml:space="preserve">Pliocene </w:t>
            </w:r>
            <w:r w:rsidR="00492108">
              <w:rPr>
                <w:rFonts w:ascii="Arial Narrow" w:hAnsi="Arial Narrow"/>
                <w:sz w:val="20"/>
                <w:szCs w:val="20"/>
              </w:rPr>
              <w:t>of</w:t>
            </w:r>
            <w:r w:rsidRPr="00C428FF">
              <w:rPr>
                <w:rFonts w:ascii="Arial Narrow" w:hAnsi="Arial Narrow"/>
                <w:sz w:val="20"/>
                <w:szCs w:val="20"/>
              </w:rPr>
              <w:t xml:space="preserve"> GRO</w:t>
            </w:r>
            <w:r w:rsidR="00EA6EEE">
              <w:rPr>
                <w:rFonts w:ascii="Arial Narrow" w:hAnsi="Arial Narrow"/>
                <w:sz w:val="20"/>
                <w:szCs w:val="20"/>
              </w:rPr>
              <w:t>.</w:t>
            </w:r>
          </w:p>
        </w:tc>
        <w:tc>
          <w:tcPr>
            <w:tcW w:w="3628" w:type="dxa"/>
            <w:tcBorders>
              <w:top w:val="nil"/>
              <w:left w:val="nil"/>
              <w:bottom w:val="nil"/>
              <w:right w:val="nil"/>
            </w:tcBorders>
            <w:vAlign w:val="center"/>
          </w:tcPr>
          <w:p w14:paraId="0E3764D8" w14:textId="6E629175" w:rsidR="004D7375" w:rsidRPr="00F349BF" w:rsidRDefault="004B0749" w:rsidP="004A0EEF">
            <w:pPr>
              <w:jc w:val="center"/>
              <w:rPr>
                <w:rFonts w:ascii="Arial Narrow" w:hAnsi="Arial Narrow"/>
                <w:sz w:val="20"/>
                <w:szCs w:val="20"/>
                <w:lang w:val="es-MX"/>
              </w:rPr>
            </w:pPr>
            <w:r>
              <w:rPr>
                <w:rFonts w:ascii="Arial Narrow" w:hAnsi="Arial Narrow"/>
                <w:sz w:val="20"/>
                <w:szCs w:val="20"/>
              </w:rPr>
              <w:t>Gómez-Espinosa</w:t>
            </w:r>
            <w:r w:rsidR="00EA6EEE" w:rsidRPr="00C428FF">
              <w:rPr>
                <w:rFonts w:ascii="Arial Narrow" w:hAnsi="Arial Narrow"/>
                <w:sz w:val="20"/>
                <w:szCs w:val="20"/>
              </w:rPr>
              <w:t xml:space="preserve"> </w:t>
            </w:r>
            <w:r w:rsidR="00EA6EEE" w:rsidRPr="00CE533B">
              <w:rPr>
                <w:rFonts w:ascii="Arial Narrow" w:hAnsi="Arial Narrow"/>
                <w:i/>
                <w:sz w:val="20"/>
                <w:szCs w:val="20"/>
              </w:rPr>
              <w:t>et al.</w:t>
            </w:r>
            <w:r w:rsidR="00EA6EEE" w:rsidRPr="00C428FF">
              <w:rPr>
                <w:rFonts w:ascii="Arial Narrow" w:hAnsi="Arial Narrow"/>
                <w:sz w:val="20"/>
                <w:szCs w:val="20"/>
              </w:rPr>
              <w:t xml:space="preserve"> (2021)</w:t>
            </w:r>
            <w:r w:rsidR="00EA6EEE">
              <w:rPr>
                <w:rFonts w:ascii="Arial Narrow" w:hAnsi="Arial Narrow"/>
                <w:sz w:val="20"/>
                <w:szCs w:val="20"/>
              </w:rPr>
              <w:t xml:space="preserve">, </w:t>
            </w:r>
            <w:r w:rsidR="106E206B" w:rsidRPr="00F349BF">
              <w:rPr>
                <w:rFonts w:ascii="Arial Narrow" w:hAnsi="Arial Narrow"/>
                <w:sz w:val="20"/>
                <w:szCs w:val="20"/>
                <w:lang w:val="es-MX"/>
              </w:rPr>
              <w:t xml:space="preserve">Arvizu-Ruiz </w:t>
            </w:r>
            <w:r w:rsidR="00CE533B" w:rsidRPr="00CE533B">
              <w:rPr>
                <w:rFonts w:ascii="Arial Narrow" w:hAnsi="Arial Narrow"/>
                <w:i/>
                <w:sz w:val="20"/>
                <w:szCs w:val="20"/>
                <w:lang w:val="es-MX"/>
              </w:rPr>
              <w:t>et al.</w:t>
            </w:r>
            <w:r w:rsidR="106E206B"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106E206B" w:rsidRPr="00F349BF">
              <w:rPr>
                <w:rFonts w:ascii="Arial Narrow" w:hAnsi="Arial Narrow"/>
                <w:sz w:val="20"/>
                <w:szCs w:val="20"/>
                <w:lang w:val="es-MX"/>
              </w:rPr>
              <w:t xml:space="preserve"> (2022).</w:t>
            </w:r>
          </w:p>
          <w:p w14:paraId="7B5B4F42" w14:textId="2C3DDC2B" w:rsidR="004D7375" w:rsidRPr="00C428FF" w:rsidRDefault="004D7375" w:rsidP="004A0EEF">
            <w:pPr>
              <w:jc w:val="center"/>
              <w:rPr>
                <w:rFonts w:ascii="Arial Narrow" w:hAnsi="Arial Narrow"/>
                <w:sz w:val="20"/>
                <w:szCs w:val="20"/>
              </w:rPr>
            </w:pPr>
          </w:p>
        </w:tc>
      </w:tr>
      <w:tr w:rsidR="003218CD" w:rsidRPr="00C428FF" w14:paraId="42C561DC" w14:textId="77777777" w:rsidTr="6C62E4B0">
        <w:trPr>
          <w:gridAfter w:val="1"/>
          <w:wAfter w:w="342" w:type="dxa"/>
          <w:trHeight w:val="397"/>
        </w:trPr>
        <w:tc>
          <w:tcPr>
            <w:tcW w:w="1134" w:type="dxa"/>
            <w:tcBorders>
              <w:top w:val="nil"/>
              <w:left w:val="nil"/>
              <w:bottom w:val="nil"/>
              <w:right w:val="nil"/>
            </w:tcBorders>
            <w:vAlign w:val="center"/>
          </w:tcPr>
          <w:p w14:paraId="27B89779" w14:textId="16412EC3" w:rsidR="004D7375" w:rsidRPr="00C428FF" w:rsidRDefault="30C54FE3" w:rsidP="004A0EEF">
            <w:pPr>
              <w:jc w:val="center"/>
              <w:rPr>
                <w:rFonts w:ascii="Arial Narrow" w:hAnsi="Arial Narrow"/>
                <w:sz w:val="20"/>
                <w:szCs w:val="20"/>
              </w:rPr>
            </w:pPr>
            <w:r w:rsidRPr="00C428FF">
              <w:rPr>
                <w:rFonts w:ascii="Arial Narrow" w:hAnsi="Arial Narrow"/>
                <w:sz w:val="20"/>
                <w:szCs w:val="20"/>
              </w:rPr>
              <w:t>0158</w:t>
            </w:r>
          </w:p>
        </w:tc>
        <w:tc>
          <w:tcPr>
            <w:tcW w:w="2835" w:type="dxa"/>
            <w:tcBorders>
              <w:top w:val="nil"/>
              <w:left w:val="nil"/>
              <w:bottom w:val="nil"/>
              <w:right w:val="nil"/>
            </w:tcBorders>
            <w:vAlign w:val="center"/>
          </w:tcPr>
          <w:p w14:paraId="3FDD22C8"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Olivella dama </w:t>
            </w:r>
          </w:p>
          <w:p w14:paraId="0B356900" w14:textId="36965239" w:rsidR="004D7375" w:rsidRPr="00C428FF" w:rsidRDefault="004D7375" w:rsidP="004A0EEF">
            <w:pPr>
              <w:rPr>
                <w:rFonts w:ascii="Arial Narrow" w:hAnsi="Arial Narrow"/>
                <w:i/>
                <w:iCs/>
                <w:sz w:val="20"/>
                <w:szCs w:val="20"/>
              </w:rPr>
            </w:pPr>
            <w:r w:rsidRPr="00C428FF">
              <w:rPr>
                <w:rFonts w:ascii="Arial Narrow" w:hAnsi="Arial Narrow"/>
                <w:sz w:val="20"/>
                <w:szCs w:val="20"/>
              </w:rPr>
              <w:t>(W. Wood, 1828)</w:t>
            </w:r>
          </w:p>
        </w:tc>
        <w:tc>
          <w:tcPr>
            <w:tcW w:w="454" w:type="dxa"/>
            <w:tcBorders>
              <w:top w:val="nil"/>
              <w:left w:val="nil"/>
              <w:bottom w:val="nil"/>
              <w:right w:val="nil"/>
            </w:tcBorders>
            <w:vAlign w:val="center"/>
          </w:tcPr>
          <w:p w14:paraId="1B09CDD7"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22A645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F58DA31"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5EB7493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387FA9E7"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14A5D93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398BB63A" w14:textId="54A2BA2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Puerto Peñasco, Bahía Kino and Guaymas SON,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3FDAAA55" w14:textId="7E3F36BE"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Arvizu-Ruiz </w:t>
            </w:r>
            <w:r w:rsidR="00CE533B" w:rsidRPr="00CE533B">
              <w:rPr>
                <w:rFonts w:ascii="Arial Narrow" w:hAnsi="Arial Narrow" w:cstheme="minorHAnsi"/>
                <w:i/>
                <w:sz w:val="20"/>
                <w:szCs w:val="20"/>
              </w:rPr>
              <w:t>et al.</w:t>
            </w:r>
            <w:r w:rsidRPr="00C428FF">
              <w:rPr>
                <w:rFonts w:ascii="Arial Narrow" w:hAnsi="Arial Narrow" w:cstheme="minorHAnsi"/>
                <w:sz w:val="20"/>
                <w:szCs w:val="20"/>
              </w:rPr>
              <w:t xml:space="preserve"> (2022).</w:t>
            </w:r>
          </w:p>
        </w:tc>
      </w:tr>
      <w:tr w:rsidR="003218CD" w:rsidRPr="006D2435" w14:paraId="7683C10D"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37B02596" w14:textId="1A5DA04A" w:rsidR="004D7375" w:rsidRPr="00C428FF" w:rsidRDefault="30C54FE3" w:rsidP="004A0EEF">
            <w:pPr>
              <w:jc w:val="center"/>
              <w:rPr>
                <w:rFonts w:ascii="Arial Narrow" w:hAnsi="Arial Narrow"/>
                <w:sz w:val="20"/>
                <w:szCs w:val="20"/>
              </w:rPr>
            </w:pPr>
            <w:r w:rsidRPr="00C428FF">
              <w:rPr>
                <w:rFonts w:ascii="Arial Narrow" w:hAnsi="Arial Narrow"/>
                <w:sz w:val="20"/>
                <w:szCs w:val="20"/>
              </w:rPr>
              <w:t>0131, 0154</w:t>
            </w:r>
          </w:p>
        </w:tc>
        <w:tc>
          <w:tcPr>
            <w:tcW w:w="2835" w:type="dxa"/>
            <w:tcBorders>
              <w:top w:val="nil"/>
              <w:left w:val="nil"/>
              <w:bottom w:val="single" w:sz="4" w:space="0" w:color="auto"/>
              <w:right w:val="nil"/>
            </w:tcBorders>
            <w:vAlign w:val="center"/>
          </w:tcPr>
          <w:p w14:paraId="1B2083F7" w14:textId="77777777" w:rsidR="00267E18" w:rsidRPr="000B5D75" w:rsidRDefault="004D7375" w:rsidP="004A0EEF">
            <w:pPr>
              <w:rPr>
                <w:rFonts w:ascii="Arial Narrow" w:hAnsi="Arial Narrow"/>
                <w:b/>
                <w:i/>
                <w:iCs/>
                <w:sz w:val="20"/>
                <w:szCs w:val="20"/>
              </w:rPr>
            </w:pPr>
            <w:r w:rsidRPr="000B5D75">
              <w:rPr>
                <w:rFonts w:ascii="Arial Narrow" w:hAnsi="Arial Narrow"/>
                <w:b/>
                <w:i/>
                <w:iCs/>
                <w:sz w:val="20"/>
                <w:szCs w:val="20"/>
              </w:rPr>
              <w:t>Olivella gracilis </w:t>
            </w:r>
          </w:p>
          <w:p w14:paraId="29480CBD" w14:textId="218C36D6" w:rsidR="004D7375" w:rsidRPr="00C428FF" w:rsidRDefault="004D7375" w:rsidP="004A0EEF">
            <w:pPr>
              <w:rPr>
                <w:rFonts w:ascii="Arial Narrow" w:hAnsi="Arial Narrow"/>
                <w:i/>
                <w:iCs/>
                <w:sz w:val="20"/>
                <w:szCs w:val="20"/>
              </w:rPr>
            </w:pPr>
            <w:r w:rsidRPr="00C428FF">
              <w:rPr>
                <w:rFonts w:ascii="Arial Narrow" w:hAnsi="Arial Narrow"/>
                <w:sz w:val="20"/>
                <w:szCs w:val="20"/>
              </w:rPr>
              <w:t>(Broderip &amp; G. B. Sowerby I, 1829)</w:t>
            </w:r>
          </w:p>
        </w:tc>
        <w:tc>
          <w:tcPr>
            <w:tcW w:w="454" w:type="dxa"/>
            <w:tcBorders>
              <w:top w:val="nil"/>
              <w:left w:val="nil"/>
              <w:bottom w:val="single" w:sz="4" w:space="0" w:color="auto"/>
              <w:right w:val="nil"/>
            </w:tcBorders>
            <w:vAlign w:val="center"/>
          </w:tcPr>
          <w:p w14:paraId="4C1D8401"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235DEFE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65CA67EF"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210219F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68A9C50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53F9A51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2B40537B" w14:textId="723FFB29"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Guaymas SON; Marietas </w:t>
            </w:r>
            <w:r w:rsidR="00492108" w:rsidRPr="00F349BF">
              <w:rPr>
                <w:rFonts w:ascii="Arial Narrow" w:hAnsi="Arial Narrow" w:cstheme="minorHAnsi"/>
                <w:sz w:val="20"/>
                <w:szCs w:val="20"/>
                <w:lang w:val="es-MX"/>
              </w:rPr>
              <w:t>Isla</w:t>
            </w:r>
            <w:r w:rsidR="00492108">
              <w:rPr>
                <w:rFonts w:ascii="Arial Narrow" w:hAnsi="Arial Narrow" w:cstheme="minorHAnsi"/>
                <w:sz w:val="20"/>
                <w:szCs w:val="20"/>
                <w:lang w:val="es-MX"/>
              </w:rPr>
              <w:t>nd</w:t>
            </w:r>
            <w:r w:rsidR="00492108" w:rsidRPr="00F349BF">
              <w:rPr>
                <w:rFonts w:ascii="Arial Narrow" w:hAnsi="Arial Narrow" w:cstheme="minorHAnsi"/>
                <w:sz w:val="20"/>
                <w:szCs w:val="20"/>
                <w:lang w:val="es-MX"/>
              </w:rPr>
              <w:t xml:space="preserve">s </w:t>
            </w:r>
            <w:r w:rsidRPr="00F349BF">
              <w:rPr>
                <w:rFonts w:ascii="Arial Narrow" w:hAnsi="Arial Narrow" w:cstheme="minorHAnsi"/>
                <w:sz w:val="20"/>
                <w:szCs w:val="20"/>
                <w:lang w:val="es-MX"/>
              </w:rPr>
              <w:t xml:space="preserve">NAY; Chamela </w:t>
            </w:r>
            <w:r w:rsidR="00492108" w:rsidRPr="00F349BF">
              <w:rPr>
                <w:rFonts w:ascii="Arial Narrow" w:hAnsi="Arial Narrow" w:cstheme="minorHAnsi"/>
                <w:sz w:val="20"/>
                <w:szCs w:val="20"/>
                <w:lang w:val="es-MX"/>
              </w:rPr>
              <w:t>Ba</w:t>
            </w:r>
            <w:r w:rsidR="00492108">
              <w:rPr>
                <w:rFonts w:ascii="Arial Narrow" w:hAnsi="Arial Narrow" w:cstheme="minorHAnsi"/>
                <w:sz w:val="20"/>
                <w:szCs w:val="20"/>
                <w:lang w:val="es-MX"/>
              </w:rPr>
              <w:t>y</w:t>
            </w:r>
            <w:r w:rsidR="00492108" w:rsidRPr="00F349BF">
              <w:rPr>
                <w:rFonts w:ascii="Arial Narrow" w:hAnsi="Arial Narrow" w:cstheme="minorHAnsi"/>
                <w:sz w:val="20"/>
                <w:szCs w:val="20"/>
                <w:lang w:val="es-MX"/>
              </w:rPr>
              <w:t xml:space="preserve"> </w:t>
            </w:r>
            <w:r w:rsidRPr="00F349BF">
              <w:rPr>
                <w:rFonts w:ascii="Arial Narrow" w:hAnsi="Arial Narrow" w:cstheme="minorHAnsi"/>
                <w:sz w:val="20"/>
                <w:szCs w:val="20"/>
                <w:lang w:val="es-MX"/>
              </w:rPr>
              <w:t xml:space="preserve">JAL; Faro de Bucerías, MICH; Zihuatanejo and Ixtapa GRO; Puerto Ángel and Huatulco </w:t>
            </w:r>
            <w:r w:rsidR="00492108">
              <w:rPr>
                <w:rFonts w:ascii="Arial Narrow" w:hAnsi="Arial Narrow" w:cstheme="minorHAnsi"/>
                <w:sz w:val="20"/>
                <w:szCs w:val="20"/>
                <w:lang w:val="es-MX"/>
              </w:rPr>
              <w:t xml:space="preserve">Bays </w:t>
            </w:r>
            <w:r w:rsidRPr="00F349BF">
              <w:rPr>
                <w:rFonts w:ascii="Arial Narrow" w:hAnsi="Arial Narrow" w:cstheme="minorHAnsi"/>
                <w:sz w:val="20"/>
                <w:szCs w:val="20"/>
                <w:lang w:val="es-MX"/>
              </w:rPr>
              <w:t xml:space="preserve">OAX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single" w:sz="4" w:space="0" w:color="auto"/>
              <w:right w:val="nil"/>
            </w:tcBorders>
            <w:vAlign w:val="center"/>
          </w:tcPr>
          <w:p w14:paraId="5DCF5885" w14:textId="557CB691"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Holguín-Quiñones &amp; González-Pedraza (1994),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w:t>
            </w: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w:t>
            </w:r>
          </w:p>
        </w:tc>
      </w:tr>
      <w:tr w:rsidR="003218CD" w:rsidRPr="00C428FF" w14:paraId="4A7552E7"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0779E107"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4AE9B529" w14:textId="698752A1" w:rsidR="004D7375" w:rsidRPr="000B5D75" w:rsidRDefault="004D7375" w:rsidP="004A0EEF">
            <w:pPr>
              <w:rPr>
                <w:rFonts w:ascii="Arial Narrow" w:hAnsi="Arial Narrow"/>
                <w:bCs/>
                <w:sz w:val="20"/>
                <w:szCs w:val="20"/>
              </w:rPr>
            </w:pPr>
            <w:r w:rsidRPr="000B5D75">
              <w:rPr>
                <w:rFonts w:ascii="Arial Narrow" w:hAnsi="Arial Narrow"/>
                <w:bCs/>
                <w:sz w:val="20"/>
                <w:szCs w:val="20"/>
              </w:rPr>
              <w:t>Family Conidae</w:t>
            </w:r>
          </w:p>
        </w:tc>
        <w:tc>
          <w:tcPr>
            <w:tcW w:w="454" w:type="dxa"/>
            <w:tcBorders>
              <w:top w:val="single" w:sz="4" w:space="0" w:color="auto"/>
              <w:left w:val="nil"/>
              <w:bottom w:val="nil"/>
              <w:right w:val="nil"/>
            </w:tcBorders>
            <w:vAlign w:val="center"/>
          </w:tcPr>
          <w:p w14:paraId="02D7D59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D2ABB35"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B5CAB8F"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D2E6C7C"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49049B3A"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50C3D32A"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0388DCF6"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34916FA8" w14:textId="77777777" w:rsidR="004D7375" w:rsidRPr="00C428FF" w:rsidRDefault="004D7375" w:rsidP="004A0EEF">
            <w:pPr>
              <w:jc w:val="center"/>
              <w:rPr>
                <w:rFonts w:ascii="Arial Narrow" w:hAnsi="Arial Narrow" w:cstheme="minorHAnsi"/>
                <w:sz w:val="20"/>
                <w:szCs w:val="20"/>
              </w:rPr>
            </w:pPr>
          </w:p>
        </w:tc>
      </w:tr>
      <w:tr w:rsidR="003218CD" w:rsidRPr="00C428FF" w14:paraId="4F5D8EF5" w14:textId="77777777" w:rsidTr="6C62E4B0">
        <w:trPr>
          <w:gridAfter w:val="1"/>
          <w:wAfter w:w="342" w:type="dxa"/>
          <w:trHeight w:val="397"/>
        </w:trPr>
        <w:tc>
          <w:tcPr>
            <w:tcW w:w="1134" w:type="dxa"/>
            <w:tcBorders>
              <w:top w:val="nil"/>
              <w:left w:val="nil"/>
              <w:bottom w:val="nil"/>
              <w:right w:val="nil"/>
            </w:tcBorders>
            <w:vAlign w:val="center"/>
          </w:tcPr>
          <w:p w14:paraId="37DD999A" w14:textId="7D027393" w:rsidR="004D7375" w:rsidRPr="00C428FF" w:rsidRDefault="30C54FE3" w:rsidP="004A0EEF">
            <w:pPr>
              <w:jc w:val="center"/>
              <w:rPr>
                <w:rFonts w:ascii="Arial Narrow" w:hAnsi="Arial Narrow"/>
                <w:sz w:val="20"/>
                <w:szCs w:val="20"/>
              </w:rPr>
            </w:pPr>
            <w:r w:rsidRPr="00C428FF">
              <w:rPr>
                <w:rFonts w:ascii="Arial Narrow" w:hAnsi="Arial Narrow"/>
                <w:sz w:val="20"/>
                <w:szCs w:val="20"/>
              </w:rPr>
              <w:t>0015</w:t>
            </w:r>
          </w:p>
        </w:tc>
        <w:tc>
          <w:tcPr>
            <w:tcW w:w="2835" w:type="dxa"/>
            <w:tcBorders>
              <w:top w:val="nil"/>
              <w:left w:val="nil"/>
              <w:bottom w:val="nil"/>
              <w:right w:val="nil"/>
            </w:tcBorders>
            <w:vAlign w:val="center"/>
          </w:tcPr>
          <w:p w14:paraId="687D8E0F" w14:textId="77777777" w:rsidR="00267E18" w:rsidRPr="00676ABD" w:rsidRDefault="004D7375" w:rsidP="004A0EEF">
            <w:pPr>
              <w:rPr>
                <w:rFonts w:ascii="Arial Narrow" w:hAnsi="Arial Narrow"/>
                <w:b/>
                <w:sz w:val="20"/>
                <w:szCs w:val="20"/>
              </w:rPr>
            </w:pPr>
            <w:r w:rsidRPr="00676ABD">
              <w:rPr>
                <w:rFonts w:ascii="Arial Narrow" w:hAnsi="Arial Narrow"/>
                <w:b/>
                <w:i/>
                <w:iCs/>
                <w:sz w:val="20"/>
                <w:szCs w:val="20"/>
              </w:rPr>
              <w:t>Conasprella arcuata</w:t>
            </w:r>
            <w:r w:rsidRPr="00676ABD">
              <w:rPr>
                <w:rFonts w:ascii="Arial Narrow" w:hAnsi="Arial Narrow"/>
                <w:b/>
                <w:sz w:val="20"/>
                <w:szCs w:val="20"/>
              </w:rPr>
              <w:t> </w:t>
            </w:r>
          </w:p>
          <w:p w14:paraId="57E89212" w14:textId="49735480" w:rsidR="004D7375" w:rsidRPr="00C428FF" w:rsidRDefault="004D7375" w:rsidP="004A0EEF">
            <w:pPr>
              <w:rPr>
                <w:rFonts w:ascii="Arial Narrow" w:hAnsi="Arial Narrow"/>
                <w:sz w:val="20"/>
                <w:szCs w:val="20"/>
              </w:rPr>
            </w:pPr>
            <w:r w:rsidRPr="00C428FF">
              <w:rPr>
                <w:rFonts w:ascii="Arial Narrow" w:hAnsi="Arial Narrow"/>
                <w:sz w:val="20"/>
                <w:szCs w:val="20"/>
              </w:rPr>
              <w:t>(Broderip &amp; G. B. Sowerby I, 1829)</w:t>
            </w:r>
          </w:p>
        </w:tc>
        <w:tc>
          <w:tcPr>
            <w:tcW w:w="454" w:type="dxa"/>
            <w:tcBorders>
              <w:top w:val="nil"/>
              <w:left w:val="nil"/>
              <w:bottom w:val="nil"/>
              <w:right w:val="nil"/>
            </w:tcBorders>
            <w:vAlign w:val="center"/>
          </w:tcPr>
          <w:p w14:paraId="1038AD8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696610F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BA50C41"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55D3C226"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37CC0FE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2A8B2AE6"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37F97772" w14:textId="799EBEEA" w:rsidR="004D7375" w:rsidRPr="00C428FF" w:rsidRDefault="004D7375" w:rsidP="004A0EEF">
            <w:pPr>
              <w:jc w:val="center"/>
              <w:rPr>
                <w:rFonts w:ascii="Arial Narrow" w:hAnsi="Arial Narrow" w:cstheme="minorHAnsi"/>
                <w:sz w:val="20"/>
                <w:szCs w:val="20"/>
              </w:rPr>
            </w:pPr>
            <w:r w:rsidRPr="00686F85">
              <w:rPr>
                <w:rFonts w:ascii="Arial Narrow" w:hAnsi="Arial Narrow" w:cstheme="minorHAnsi"/>
                <w:sz w:val="20"/>
                <w:szCs w:val="20"/>
              </w:rPr>
              <w:t>From the GC, the ent</w:t>
            </w:r>
            <w:r w:rsidR="00151E86">
              <w:rPr>
                <w:rFonts w:ascii="Arial Narrow" w:hAnsi="Arial Narrow" w:cstheme="minorHAnsi"/>
                <w:sz w:val="20"/>
                <w:szCs w:val="20"/>
              </w:rPr>
              <w:t>REI</w:t>
            </w:r>
            <w:r w:rsidRPr="00686F85">
              <w:rPr>
                <w:rFonts w:ascii="Arial Narrow" w:hAnsi="Arial Narrow" w:cstheme="minorHAnsi"/>
                <w:sz w:val="20"/>
                <w:szCs w:val="20"/>
              </w:rPr>
              <w:t xml:space="preserve"> Mexican Pacific, OAX,</w:t>
            </w:r>
            <w:r w:rsidRPr="00C428FF">
              <w:rPr>
                <w:rFonts w:ascii="Arial Narrow" w:hAnsi="Arial Narrow" w:cstheme="minorHAnsi"/>
                <w:sz w:val="20"/>
                <w:szCs w:val="20"/>
              </w:rPr>
              <w:t xml:space="preserve"> </w:t>
            </w:r>
            <w:r w:rsidR="000D7157">
              <w:rPr>
                <w:rFonts w:ascii="Arial Narrow" w:hAnsi="Arial Narrow" w:cstheme="minorHAnsi"/>
                <w:sz w:val="20"/>
                <w:szCs w:val="20"/>
              </w:rPr>
              <w:t>Mexico</w:t>
            </w:r>
            <w:r w:rsidRPr="00C428FF">
              <w:rPr>
                <w:rFonts w:ascii="Arial Narrow" w:hAnsi="Arial Narrow" w:cstheme="minorHAnsi"/>
                <w:sz w:val="20"/>
                <w:szCs w:val="20"/>
              </w:rPr>
              <w:t xml:space="preserve"> to CR, PA, and Colombia. Also, in Borneo.</w:t>
            </w:r>
          </w:p>
        </w:tc>
        <w:tc>
          <w:tcPr>
            <w:tcW w:w="3628" w:type="dxa"/>
            <w:tcBorders>
              <w:top w:val="nil"/>
              <w:left w:val="nil"/>
              <w:bottom w:val="nil"/>
              <w:right w:val="nil"/>
            </w:tcBorders>
            <w:vAlign w:val="center"/>
          </w:tcPr>
          <w:p w14:paraId="78682B99" w14:textId="132AEC8D"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Keen (1971), </w:t>
            </w:r>
            <w:r w:rsidRPr="00C428FF">
              <w:rPr>
                <w:rFonts w:ascii="Arial Narrow" w:hAnsi="Arial Narrow"/>
                <w:sz w:val="20"/>
                <w:szCs w:val="20"/>
              </w:rPr>
              <w:t xml:space="preserve">Barrientos-Luján </w:t>
            </w:r>
            <w:r w:rsidR="00CE533B" w:rsidRPr="00CE533B">
              <w:rPr>
                <w:rFonts w:ascii="Arial Narrow" w:hAnsi="Arial Narrow"/>
                <w:i/>
                <w:sz w:val="20"/>
                <w:szCs w:val="20"/>
              </w:rPr>
              <w:t>et al.</w:t>
            </w:r>
            <w:r w:rsidRPr="00C428FF">
              <w:rPr>
                <w:rFonts w:ascii="Arial Narrow" w:hAnsi="Arial Narrow"/>
                <w:sz w:val="20"/>
                <w:szCs w:val="20"/>
              </w:rPr>
              <w:t xml:space="preserve"> (2022),</w:t>
            </w:r>
            <w:r w:rsidRPr="00C428FF">
              <w:rPr>
                <w:rFonts w:ascii="Arial Narrow" w:hAnsi="Arial Narrow" w:cstheme="minorHAnsi"/>
                <w:sz w:val="20"/>
                <w:szCs w:val="20"/>
              </w:rPr>
              <w:t xml:space="preserve"> </w:t>
            </w:r>
            <w:r w:rsidR="00537BFA">
              <w:rPr>
                <w:rFonts w:ascii="Arial Narrow" w:hAnsi="Arial Narrow" w:cstheme="minorHAnsi"/>
                <w:sz w:val="20"/>
                <w:szCs w:val="20"/>
              </w:rPr>
              <w:t>MolluscaBase</w:t>
            </w:r>
            <w:r w:rsidRPr="00C428FF">
              <w:rPr>
                <w:rFonts w:ascii="Arial Narrow" w:hAnsi="Arial Narrow" w:cstheme="minorHAnsi"/>
                <w:sz w:val="20"/>
                <w:szCs w:val="20"/>
              </w:rPr>
              <w:t xml:space="preserve"> (2024).</w:t>
            </w:r>
          </w:p>
        </w:tc>
      </w:tr>
      <w:tr w:rsidR="003218CD" w:rsidRPr="006D2435" w14:paraId="7607E0EC" w14:textId="77777777" w:rsidTr="6C62E4B0">
        <w:trPr>
          <w:gridAfter w:val="1"/>
          <w:wAfter w:w="342" w:type="dxa"/>
          <w:trHeight w:val="397"/>
        </w:trPr>
        <w:tc>
          <w:tcPr>
            <w:tcW w:w="1134" w:type="dxa"/>
            <w:tcBorders>
              <w:top w:val="nil"/>
              <w:left w:val="nil"/>
              <w:bottom w:val="nil"/>
              <w:right w:val="nil"/>
            </w:tcBorders>
            <w:shd w:val="clear" w:color="auto" w:fill="auto"/>
            <w:vAlign w:val="center"/>
          </w:tcPr>
          <w:p w14:paraId="2D23A5C5" w14:textId="5B6EE45C" w:rsidR="30C54FE3" w:rsidRPr="00C428FF" w:rsidRDefault="30C54FE3" w:rsidP="004A0EEF">
            <w:pPr>
              <w:jc w:val="center"/>
              <w:rPr>
                <w:rFonts w:ascii="Arial Narrow" w:hAnsi="Arial Narrow"/>
                <w:sz w:val="20"/>
                <w:szCs w:val="20"/>
              </w:rPr>
            </w:pPr>
            <w:r w:rsidRPr="00C428FF">
              <w:rPr>
                <w:rFonts w:ascii="Arial Narrow" w:hAnsi="Arial Narrow"/>
                <w:sz w:val="20"/>
                <w:szCs w:val="20"/>
              </w:rPr>
              <w:t>0480</w:t>
            </w:r>
          </w:p>
        </w:tc>
        <w:tc>
          <w:tcPr>
            <w:tcW w:w="2835" w:type="dxa"/>
            <w:tcBorders>
              <w:top w:val="nil"/>
              <w:left w:val="nil"/>
              <w:bottom w:val="nil"/>
              <w:right w:val="nil"/>
            </w:tcBorders>
            <w:shd w:val="clear" w:color="auto" w:fill="auto"/>
            <w:vAlign w:val="center"/>
          </w:tcPr>
          <w:p w14:paraId="4EA83993" w14:textId="08DCCE3C" w:rsidR="30C54FE3" w:rsidRPr="00676ABD" w:rsidRDefault="30C54FE3" w:rsidP="004A0EEF">
            <w:pPr>
              <w:rPr>
                <w:rFonts w:ascii="Arial Narrow" w:hAnsi="Arial Narrow"/>
                <w:b/>
                <w:i/>
                <w:iCs/>
                <w:sz w:val="20"/>
                <w:szCs w:val="20"/>
              </w:rPr>
            </w:pPr>
            <w:r w:rsidRPr="00676ABD">
              <w:rPr>
                <w:rFonts w:ascii="Arial Narrow" w:hAnsi="Arial Narrow"/>
                <w:b/>
                <w:i/>
                <w:iCs/>
                <w:sz w:val="20"/>
                <w:szCs w:val="20"/>
              </w:rPr>
              <w:t xml:space="preserve">Conasprella </w:t>
            </w:r>
            <w:r w:rsidR="00B266E3" w:rsidRPr="00676ABD">
              <w:rPr>
                <w:rFonts w:ascii="Arial Narrow" w:hAnsi="Arial Narrow"/>
                <w:b/>
                <w:i/>
                <w:iCs/>
                <w:sz w:val="20"/>
                <w:szCs w:val="20"/>
              </w:rPr>
              <w:t>x</w:t>
            </w:r>
            <w:r w:rsidR="00212790" w:rsidRPr="00676ABD">
              <w:rPr>
                <w:rFonts w:ascii="Arial Narrow" w:hAnsi="Arial Narrow"/>
                <w:b/>
                <w:i/>
                <w:iCs/>
                <w:sz w:val="20"/>
                <w:szCs w:val="20"/>
              </w:rPr>
              <w:t>imenes</w:t>
            </w:r>
          </w:p>
          <w:p w14:paraId="4E211B65" w14:textId="61238986" w:rsidR="00212790" w:rsidRPr="00C428FF" w:rsidRDefault="00212790" w:rsidP="004A0EEF">
            <w:pPr>
              <w:rPr>
                <w:rFonts w:ascii="Arial Narrow" w:hAnsi="Arial Narrow"/>
                <w:sz w:val="20"/>
                <w:szCs w:val="20"/>
              </w:rPr>
            </w:pPr>
            <w:r w:rsidRPr="00C428FF">
              <w:rPr>
                <w:rFonts w:ascii="Arial Narrow" w:hAnsi="Arial Narrow"/>
                <w:sz w:val="20"/>
                <w:szCs w:val="20"/>
              </w:rPr>
              <w:t>(Gray, 1839)</w:t>
            </w:r>
          </w:p>
        </w:tc>
        <w:tc>
          <w:tcPr>
            <w:tcW w:w="454" w:type="dxa"/>
            <w:tcBorders>
              <w:top w:val="nil"/>
              <w:left w:val="nil"/>
              <w:bottom w:val="nil"/>
              <w:right w:val="nil"/>
            </w:tcBorders>
            <w:shd w:val="clear" w:color="auto" w:fill="auto"/>
            <w:vAlign w:val="center"/>
          </w:tcPr>
          <w:p w14:paraId="78EE4B02" w14:textId="36740D19" w:rsidR="30C54FE3" w:rsidRPr="00C428FF" w:rsidRDefault="30C54FE3" w:rsidP="004A0EEF">
            <w:pPr>
              <w:jc w:val="center"/>
              <w:rPr>
                <w:rFonts w:ascii="Wingdings" w:eastAsia="Wingdings" w:hAnsi="Wingdings"/>
                <w:sz w:val="20"/>
                <w:szCs w:val="20"/>
              </w:rPr>
            </w:pPr>
          </w:p>
        </w:tc>
        <w:tc>
          <w:tcPr>
            <w:tcW w:w="510" w:type="dxa"/>
            <w:tcBorders>
              <w:top w:val="nil"/>
              <w:left w:val="nil"/>
              <w:bottom w:val="nil"/>
              <w:right w:val="nil"/>
            </w:tcBorders>
            <w:shd w:val="clear" w:color="auto" w:fill="auto"/>
            <w:vAlign w:val="center"/>
          </w:tcPr>
          <w:p w14:paraId="4F93F517" w14:textId="0284257F" w:rsidR="30C54FE3" w:rsidRPr="00C428FF" w:rsidRDefault="30C54FE3" w:rsidP="004A0EEF">
            <w:pPr>
              <w:jc w:val="center"/>
              <w:rPr>
                <w:rFonts w:ascii="Wingdings" w:eastAsia="Wingdings" w:hAnsi="Wingdings"/>
                <w:sz w:val="20"/>
                <w:szCs w:val="20"/>
              </w:rPr>
            </w:pPr>
          </w:p>
        </w:tc>
        <w:tc>
          <w:tcPr>
            <w:tcW w:w="340" w:type="dxa"/>
            <w:tcBorders>
              <w:top w:val="nil"/>
              <w:left w:val="nil"/>
              <w:bottom w:val="nil"/>
              <w:right w:val="nil"/>
            </w:tcBorders>
            <w:shd w:val="clear" w:color="auto" w:fill="auto"/>
            <w:vAlign w:val="center"/>
          </w:tcPr>
          <w:p w14:paraId="1A89E2D3" w14:textId="72E03733" w:rsidR="30C54FE3" w:rsidRPr="00C428FF" w:rsidRDefault="30C54FE3" w:rsidP="004A0EEF">
            <w:pPr>
              <w:jc w:val="center"/>
              <w:rPr>
                <w:rFonts w:ascii="Wingdings" w:eastAsia="Wingdings" w:hAnsi="Wingdings"/>
                <w:sz w:val="20"/>
                <w:szCs w:val="20"/>
              </w:rPr>
            </w:pPr>
          </w:p>
        </w:tc>
        <w:tc>
          <w:tcPr>
            <w:tcW w:w="340" w:type="dxa"/>
            <w:tcBorders>
              <w:top w:val="nil"/>
              <w:left w:val="nil"/>
              <w:bottom w:val="nil"/>
              <w:right w:val="nil"/>
            </w:tcBorders>
            <w:shd w:val="clear" w:color="auto" w:fill="auto"/>
            <w:vAlign w:val="center"/>
          </w:tcPr>
          <w:p w14:paraId="772FF584" w14:textId="09DE4073" w:rsidR="30C54FE3" w:rsidRPr="00C428FF" w:rsidRDefault="30C54FE3" w:rsidP="004A0EEF">
            <w:pPr>
              <w:jc w:val="center"/>
              <w:rPr>
                <w:rFonts w:ascii="Wingdings" w:eastAsia="Wingdings" w:hAnsi="Wingdings"/>
                <w:sz w:val="20"/>
                <w:szCs w:val="20"/>
              </w:rPr>
            </w:pPr>
          </w:p>
        </w:tc>
        <w:tc>
          <w:tcPr>
            <w:tcW w:w="510" w:type="dxa"/>
            <w:tcBorders>
              <w:top w:val="nil"/>
              <w:left w:val="nil"/>
              <w:bottom w:val="nil"/>
              <w:right w:val="nil"/>
            </w:tcBorders>
            <w:shd w:val="clear" w:color="auto" w:fill="auto"/>
            <w:vAlign w:val="center"/>
          </w:tcPr>
          <w:p w14:paraId="4F8CBAF3" w14:textId="77777777" w:rsidR="30C54FE3" w:rsidRPr="00C428FF" w:rsidRDefault="3CFF1AF0" w:rsidP="004A0EEF">
            <w:pPr>
              <w:jc w:val="center"/>
              <w:rPr>
                <w:rFonts w:ascii="Arial Narrow" w:hAnsi="Arial Narrow"/>
                <w:sz w:val="20"/>
                <w:szCs w:val="20"/>
              </w:rPr>
            </w:pPr>
            <w:r w:rsidRPr="00C428FF">
              <w:rPr>
                <w:rFonts w:ascii="Wingdings" w:eastAsia="Wingdings" w:hAnsi="Wingdings"/>
                <w:sz w:val="20"/>
                <w:szCs w:val="20"/>
              </w:rPr>
              <w:t></w:t>
            </w:r>
          </w:p>
          <w:p w14:paraId="57B3785A" w14:textId="3BC1FFF0" w:rsidR="30C54FE3" w:rsidRPr="00C428FF" w:rsidRDefault="30C54FE3" w:rsidP="004A0EEF">
            <w:pPr>
              <w:jc w:val="center"/>
              <w:rPr>
                <w:rFonts w:ascii="Wingdings" w:eastAsia="Wingdings" w:hAnsi="Wingdings"/>
                <w:sz w:val="20"/>
                <w:szCs w:val="20"/>
              </w:rPr>
            </w:pPr>
          </w:p>
        </w:tc>
        <w:tc>
          <w:tcPr>
            <w:tcW w:w="681" w:type="dxa"/>
            <w:tcBorders>
              <w:top w:val="nil"/>
              <w:left w:val="nil"/>
              <w:bottom w:val="nil"/>
              <w:right w:val="nil"/>
            </w:tcBorders>
            <w:shd w:val="clear" w:color="auto" w:fill="auto"/>
            <w:vAlign w:val="center"/>
          </w:tcPr>
          <w:p w14:paraId="17D1803E" w14:textId="05E37000" w:rsidR="30C54FE3" w:rsidRPr="00C428FF" w:rsidRDefault="30C54FE3" w:rsidP="004A0EEF">
            <w:pPr>
              <w:jc w:val="center"/>
              <w:rPr>
                <w:rFonts w:ascii="Arial Narrow" w:hAnsi="Arial Narrow"/>
                <w:sz w:val="20"/>
                <w:szCs w:val="20"/>
              </w:rPr>
            </w:pPr>
          </w:p>
        </w:tc>
        <w:tc>
          <w:tcPr>
            <w:tcW w:w="3969" w:type="dxa"/>
            <w:tcBorders>
              <w:top w:val="nil"/>
              <w:left w:val="nil"/>
              <w:bottom w:val="nil"/>
              <w:right w:val="nil"/>
            </w:tcBorders>
            <w:shd w:val="clear" w:color="auto" w:fill="auto"/>
            <w:vAlign w:val="center"/>
          </w:tcPr>
          <w:p w14:paraId="14CCC35A" w14:textId="0F411084" w:rsidR="30C54FE3" w:rsidRPr="00C428FF" w:rsidRDefault="00E641D9" w:rsidP="00EA6EEE">
            <w:pPr>
              <w:jc w:val="center"/>
              <w:rPr>
                <w:rFonts w:ascii="Arial Narrow" w:hAnsi="Arial Narrow"/>
                <w:sz w:val="20"/>
                <w:szCs w:val="20"/>
              </w:rPr>
            </w:pPr>
            <w:r w:rsidRPr="00C428FF">
              <w:rPr>
                <w:rFonts w:ascii="Arial Narrow" w:hAnsi="Arial Narrow"/>
                <w:sz w:val="20"/>
                <w:szCs w:val="20"/>
              </w:rPr>
              <w:t>T</w:t>
            </w:r>
            <w:r w:rsidR="007B3A8C" w:rsidRPr="00C428FF">
              <w:rPr>
                <w:rFonts w:ascii="Arial Narrow" w:hAnsi="Arial Narrow"/>
                <w:sz w:val="20"/>
                <w:szCs w:val="20"/>
              </w:rPr>
              <w:t xml:space="preserve">hroughout the GC </w:t>
            </w:r>
            <w:r w:rsidR="00C51C47" w:rsidRPr="00C428FF">
              <w:rPr>
                <w:rFonts w:ascii="Arial Narrow" w:hAnsi="Arial Narrow"/>
                <w:sz w:val="20"/>
                <w:szCs w:val="20"/>
              </w:rPr>
              <w:t xml:space="preserve">in Puerto Peñasco and </w:t>
            </w:r>
            <w:r w:rsidR="003F2631" w:rsidRPr="00C428FF">
              <w:rPr>
                <w:rFonts w:ascii="Arial Narrow" w:hAnsi="Arial Narrow"/>
                <w:sz w:val="20"/>
                <w:szCs w:val="20"/>
              </w:rPr>
              <w:t xml:space="preserve">Guaymas SON, </w:t>
            </w:r>
            <w:r w:rsidR="000D7157">
              <w:rPr>
                <w:rFonts w:ascii="Arial Narrow" w:hAnsi="Arial Narrow"/>
                <w:sz w:val="20"/>
                <w:szCs w:val="20"/>
              </w:rPr>
              <w:t>Mexico</w:t>
            </w:r>
            <w:r w:rsidR="003F2631" w:rsidRPr="00C428FF">
              <w:rPr>
                <w:rFonts w:ascii="Arial Narrow" w:hAnsi="Arial Narrow"/>
                <w:sz w:val="20"/>
                <w:szCs w:val="20"/>
              </w:rPr>
              <w:t xml:space="preserve"> </w:t>
            </w:r>
            <w:r w:rsidR="007B3A8C" w:rsidRPr="00C428FF">
              <w:rPr>
                <w:rFonts w:ascii="Arial Narrow" w:hAnsi="Arial Narrow"/>
                <w:sz w:val="20"/>
                <w:szCs w:val="20"/>
              </w:rPr>
              <w:t>and south to PA</w:t>
            </w:r>
            <w:r w:rsidR="004372E2" w:rsidRPr="00C428FF">
              <w:rPr>
                <w:rFonts w:ascii="Arial Narrow" w:hAnsi="Arial Narrow"/>
                <w:sz w:val="20"/>
                <w:szCs w:val="20"/>
              </w:rPr>
              <w:t xml:space="preserve"> or </w:t>
            </w:r>
            <w:r w:rsidR="00EA6EEE">
              <w:rPr>
                <w:rFonts w:ascii="Arial Narrow" w:hAnsi="Arial Narrow"/>
                <w:sz w:val="20"/>
                <w:szCs w:val="20"/>
              </w:rPr>
              <w:t>probably</w:t>
            </w:r>
            <w:r w:rsidR="004372E2" w:rsidRPr="00C428FF">
              <w:rPr>
                <w:rFonts w:ascii="Arial Narrow" w:hAnsi="Arial Narrow"/>
                <w:sz w:val="20"/>
                <w:szCs w:val="20"/>
              </w:rPr>
              <w:t xml:space="preserve"> to </w:t>
            </w:r>
            <w:r w:rsidR="00837DDE">
              <w:rPr>
                <w:rFonts w:ascii="Arial Narrow" w:hAnsi="Arial Narrow"/>
                <w:sz w:val="20"/>
                <w:szCs w:val="20"/>
              </w:rPr>
              <w:t>Peru</w:t>
            </w:r>
            <w:r w:rsidR="004372E2" w:rsidRPr="00C428FF">
              <w:rPr>
                <w:rFonts w:ascii="Arial Narrow" w:hAnsi="Arial Narrow"/>
                <w:sz w:val="20"/>
                <w:szCs w:val="20"/>
              </w:rPr>
              <w:t>.</w:t>
            </w:r>
          </w:p>
        </w:tc>
        <w:tc>
          <w:tcPr>
            <w:tcW w:w="3628" w:type="dxa"/>
            <w:tcBorders>
              <w:top w:val="nil"/>
              <w:left w:val="nil"/>
              <w:bottom w:val="nil"/>
              <w:right w:val="nil"/>
            </w:tcBorders>
            <w:shd w:val="clear" w:color="auto" w:fill="auto"/>
            <w:vAlign w:val="center"/>
          </w:tcPr>
          <w:p w14:paraId="0DEDA33B" w14:textId="4F263A30" w:rsidR="30C54FE3" w:rsidRPr="00F349BF" w:rsidRDefault="004372E2" w:rsidP="004A0EEF">
            <w:pPr>
              <w:jc w:val="center"/>
              <w:rPr>
                <w:rFonts w:ascii="Arial Narrow" w:hAnsi="Arial Narrow"/>
                <w:sz w:val="20"/>
                <w:szCs w:val="20"/>
                <w:lang w:val="es-MX"/>
              </w:rPr>
            </w:pPr>
            <w:r w:rsidRPr="00F349BF">
              <w:rPr>
                <w:rFonts w:ascii="Arial Narrow" w:hAnsi="Arial Narrow"/>
                <w:sz w:val="20"/>
                <w:szCs w:val="20"/>
                <w:lang w:val="es-MX"/>
              </w:rPr>
              <w:t>Keen (1971)</w:t>
            </w:r>
            <w:r w:rsidR="003F2631" w:rsidRPr="00F349BF">
              <w:rPr>
                <w:rFonts w:ascii="Arial Narrow" w:hAnsi="Arial Narrow"/>
                <w:sz w:val="20"/>
                <w:szCs w:val="20"/>
                <w:lang w:val="es-MX"/>
              </w:rPr>
              <w:t xml:space="preserve">, Arvizu-Ruiz </w:t>
            </w:r>
            <w:r w:rsidR="00CE533B" w:rsidRPr="00CE533B">
              <w:rPr>
                <w:rFonts w:ascii="Arial Narrow" w:hAnsi="Arial Narrow"/>
                <w:i/>
                <w:sz w:val="20"/>
                <w:szCs w:val="20"/>
                <w:lang w:val="es-MX"/>
              </w:rPr>
              <w:t>et al.</w:t>
            </w:r>
            <w:r w:rsidR="003F2631" w:rsidRPr="00F349BF">
              <w:rPr>
                <w:rFonts w:ascii="Arial Narrow" w:hAnsi="Arial Narrow"/>
                <w:sz w:val="20"/>
                <w:szCs w:val="20"/>
                <w:lang w:val="es-MX"/>
              </w:rPr>
              <w:t xml:space="preserve"> (2022),</w:t>
            </w:r>
          </w:p>
        </w:tc>
      </w:tr>
      <w:tr w:rsidR="003218CD" w:rsidRPr="006D2435" w14:paraId="746689DC" w14:textId="77777777" w:rsidTr="6C62E4B0">
        <w:trPr>
          <w:gridAfter w:val="1"/>
          <w:wAfter w:w="342" w:type="dxa"/>
          <w:trHeight w:val="397"/>
        </w:trPr>
        <w:tc>
          <w:tcPr>
            <w:tcW w:w="1134" w:type="dxa"/>
            <w:tcBorders>
              <w:top w:val="nil"/>
              <w:left w:val="nil"/>
              <w:bottom w:val="nil"/>
              <w:right w:val="nil"/>
            </w:tcBorders>
            <w:vAlign w:val="center"/>
          </w:tcPr>
          <w:p w14:paraId="3F75E9D2" w14:textId="09D595D4" w:rsidR="004D7375" w:rsidRPr="00C428FF" w:rsidRDefault="30C54FE3" w:rsidP="004A0EEF">
            <w:pPr>
              <w:jc w:val="center"/>
              <w:rPr>
                <w:rFonts w:ascii="Arial Narrow" w:hAnsi="Arial Narrow"/>
                <w:sz w:val="20"/>
                <w:szCs w:val="20"/>
              </w:rPr>
            </w:pPr>
            <w:r w:rsidRPr="00C428FF">
              <w:rPr>
                <w:rFonts w:ascii="Arial Narrow" w:hAnsi="Arial Narrow"/>
                <w:sz w:val="20"/>
                <w:szCs w:val="20"/>
              </w:rPr>
              <w:t>0017, 0112, 0148</w:t>
            </w:r>
          </w:p>
        </w:tc>
        <w:tc>
          <w:tcPr>
            <w:tcW w:w="2835" w:type="dxa"/>
            <w:tcBorders>
              <w:top w:val="nil"/>
              <w:left w:val="nil"/>
              <w:bottom w:val="nil"/>
              <w:right w:val="nil"/>
            </w:tcBorders>
            <w:vAlign w:val="center"/>
          </w:tcPr>
          <w:p w14:paraId="61407BAA" w14:textId="77777777" w:rsidR="00267E18" w:rsidRPr="00676ABD" w:rsidRDefault="004D7375" w:rsidP="004A0EEF">
            <w:pPr>
              <w:rPr>
                <w:rFonts w:ascii="Arial Narrow" w:hAnsi="Arial Narrow"/>
                <w:b/>
                <w:i/>
                <w:iCs/>
                <w:sz w:val="20"/>
                <w:szCs w:val="20"/>
              </w:rPr>
            </w:pPr>
            <w:r w:rsidRPr="00676ABD">
              <w:rPr>
                <w:rFonts w:ascii="Arial Narrow" w:hAnsi="Arial Narrow"/>
                <w:b/>
                <w:i/>
                <w:iCs/>
                <w:sz w:val="20"/>
                <w:szCs w:val="20"/>
              </w:rPr>
              <w:t>Conus brunneus </w:t>
            </w:r>
          </w:p>
          <w:p w14:paraId="534228F1" w14:textId="33BFD44E" w:rsidR="004D7375" w:rsidRPr="00C428FF" w:rsidRDefault="004D7375" w:rsidP="004A0EEF">
            <w:pPr>
              <w:rPr>
                <w:rFonts w:ascii="Arial Narrow" w:hAnsi="Arial Narrow"/>
                <w:i/>
                <w:iCs/>
                <w:sz w:val="20"/>
                <w:szCs w:val="20"/>
              </w:rPr>
            </w:pPr>
            <w:r w:rsidRPr="00C428FF">
              <w:rPr>
                <w:rFonts w:ascii="Arial Narrow" w:hAnsi="Arial Narrow"/>
                <w:sz w:val="20"/>
                <w:szCs w:val="20"/>
              </w:rPr>
              <w:t>W. Wood, 1828</w:t>
            </w:r>
          </w:p>
        </w:tc>
        <w:tc>
          <w:tcPr>
            <w:tcW w:w="454" w:type="dxa"/>
            <w:tcBorders>
              <w:top w:val="nil"/>
              <w:left w:val="nil"/>
              <w:bottom w:val="nil"/>
              <w:right w:val="nil"/>
            </w:tcBorders>
            <w:vAlign w:val="center"/>
          </w:tcPr>
          <w:p w14:paraId="2C297A8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4E4E1968"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5318380"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778E7B5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301FDC5B"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nil"/>
              <w:right w:val="nil"/>
            </w:tcBorders>
            <w:vAlign w:val="center"/>
          </w:tcPr>
          <w:p w14:paraId="515557D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5216AEB6" w14:textId="7521873C"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Magdalena Bay, Pacific coast of BCS; Guaymas SON; Mazatlán SIN, Isabel and Marietas </w:t>
            </w:r>
            <w:r w:rsidR="00686F85" w:rsidRPr="00C428FF">
              <w:rPr>
                <w:rFonts w:ascii="Arial Narrow" w:hAnsi="Arial Narrow" w:cstheme="minorHAnsi"/>
                <w:sz w:val="20"/>
                <w:szCs w:val="20"/>
              </w:rPr>
              <w:t>Isla</w:t>
            </w:r>
            <w:r w:rsidR="00686F85">
              <w:rPr>
                <w:rFonts w:ascii="Arial Narrow" w:hAnsi="Arial Narrow" w:cstheme="minorHAnsi"/>
                <w:sz w:val="20"/>
                <w:szCs w:val="20"/>
              </w:rPr>
              <w:t>nd</w:t>
            </w:r>
            <w:r w:rsidR="00686F85" w:rsidRPr="00C428FF">
              <w:rPr>
                <w:rFonts w:ascii="Arial Narrow" w:hAnsi="Arial Narrow" w:cstheme="minorHAnsi"/>
                <w:sz w:val="20"/>
                <w:szCs w:val="20"/>
              </w:rPr>
              <w:t xml:space="preserve">s </w:t>
            </w:r>
            <w:r w:rsidRPr="00C428FF">
              <w:rPr>
                <w:rFonts w:ascii="Arial Narrow" w:hAnsi="Arial Narrow" w:cstheme="minorHAnsi"/>
                <w:sz w:val="20"/>
                <w:szCs w:val="20"/>
              </w:rPr>
              <w:t xml:space="preserve">NAY; Chamela and Tenacatita, Melaque, JAL; </w:t>
            </w:r>
            <w:r w:rsidRPr="00C428FF">
              <w:rPr>
                <w:rFonts w:ascii="Arial Narrow" w:hAnsi="Arial Narrow" w:cstheme="minorHAnsi"/>
                <w:sz w:val="20"/>
                <w:szCs w:val="20"/>
              </w:rPr>
              <w:lastRenderedPageBreak/>
              <w:t xml:space="preserve">GRO; Huatulco </w:t>
            </w:r>
            <w:r w:rsidR="00686F85" w:rsidRPr="00C428FF">
              <w:rPr>
                <w:rFonts w:ascii="Arial Narrow" w:hAnsi="Arial Narrow" w:cstheme="minorHAnsi"/>
                <w:sz w:val="20"/>
                <w:szCs w:val="20"/>
              </w:rPr>
              <w:t>Ba</w:t>
            </w:r>
            <w:r w:rsidR="00686F85">
              <w:rPr>
                <w:rFonts w:ascii="Arial Narrow" w:hAnsi="Arial Narrow" w:cstheme="minorHAnsi"/>
                <w:sz w:val="20"/>
                <w:szCs w:val="20"/>
              </w:rPr>
              <w:t>ys</w:t>
            </w:r>
            <w:r w:rsidR="00686F85" w:rsidRPr="00C428FF">
              <w:rPr>
                <w:rFonts w:ascii="Arial Narrow" w:hAnsi="Arial Narrow" w:cstheme="minorHAnsi"/>
                <w:sz w:val="20"/>
                <w:szCs w:val="20"/>
              </w:rPr>
              <w:t xml:space="preserve"> </w:t>
            </w:r>
            <w:r w:rsidRPr="00C428FF">
              <w:rPr>
                <w:rFonts w:ascii="Arial Narrow" w:hAnsi="Arial Narrow" w:cstheme="minorHAnsi"/>
                <w:sz w:val="20"/>
                <w:szCs w:val="20"/>
              </w:rPr>
              <w:t xml:space="preserve">OAX, Mexico. CR, PA, Colombia, </w:t>
            </w:r>
            <w:r w:rsidR="00837DDE">
              <w:rPr>
                <w:rFonts w:ascii="Arial Narrow" w:hAnsi="Arial Narrow" w:cstheme="minorHAnsi"/>
                <w:sz w:val="20"/>
                <w:szCs w:val="20"/>
              </w:rPr>
              <w:t>Peru</w:t>
            </w:r>
            <w:r w:rsidRPr="00C428FF">
              <w:rPr>
                <w:rFonts w:ascii="Arial Narrow" w:hAnsi="Arial Narrow" w:cstheme="minorHAnsi"/>
                <w:sz w:val="20"/>
                <w:szCs w:val="20"/>
              </w:rPr>
              <w:t xml:space="preserve">. Also, in the </w:t>
            </w:r>
            <w:r w:rsidR="00837DDE">
              <w:rPr>
                <w:rFonts w:ascii="Arial Narrow" w:hAnsi="Arial Narrow" w:cstheme="minorHAnsi"/>
                <w:sz w:val="20"/>
                <w:szCs w:val="20"/>
              </w:rPr>
              <w:t>GAI</w:t>
            </w:r>
            <w:r w:rsidRPr="00C428FF">
              <w:rPr>
                <w:rFonts w:ascii="Arial Narrow" w:hAnsi="Arial Narrow" w:cstheme="minorHAnsi"/>
                <w:sz w:val="20"/>
                <w:szCs w:val="20"/>
              </w:rPr>
              <w:t xml:space="preserve"> Ecuador.</w:t>
            </w:r>
          </w:p>
        </w:tc>
        <w:tc>
          <w:tcPr>
            <w:tcW w:w="3628" w:type="dxa"/>
            <w:tcBorders>
              <w:top w:val="nil"/>
              <w:left w:val="nil"/>
              <w:bottom w:val="nil"/>
              <w:right w:val="nil"/>
            </w:tcBorders>
            <w:vAlign w:val="center"/>
          </w:tcPr>
          <w:p w14:paraId="4B396863" w14:textId="4D9ACE9C"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lastRenderedPageBreak/>
              <w:t xml:space="preserve">Keen (1971), Holguín-Quiñones &amp; González-Pedraza (1994),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w:t>
            </w:r>
            <w:r w:rsidRPr="00F349BF">
              <w:rPr>
                <w:rFonts w:ascii="Arial Narrow" w:hAnsi="Arial Narrow"/>
                <w:sz w:val="20"/>
                <w:szCs w:val="20"/>
                <w:lang w:val="es-MX"/>
              </w:rPr>
              <w:lastRenderedPageBreak/>
              <w:t xml:space="preserve">(2021), </w:t>
            </w:r>
            <w:r w:rsidRPr="00F349BF">
              <w:rPr>
                <w:rFonts w:ascii="Arial Narrow" w:hAnsi="Arial Narrow" w:cstheme="minorHAnsi"/>
                <w:sz w:val="20"/>
                <w:szCs w:val="20"/>
                <w:lang w:val="es-MX"/>
              </w:rPr>
              <w:t xml:space="preserve">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 CMNHNUMAR (2024).</w:t>
            </w:r>
          </w:p>
        </w:tc>
      </w:tr>
      <w:tr w:rsidR="003218CD" w:rsidRPr="006D2435" w14:paraId="4266A89B" w14:textId="77777777" w:rsidTr="6C62E4B0">
        <w:trPr>
          <w:gridAfter w:val="1"/>
          <w:wAfter w:w="342" w:type="dxa"/>
          <w:trHeight w:val="397"/>
        </w:trPr>
        <w:tc>
          <w:tcPr>
            <w:tcW w:w="1134" w:type="dxa"/>
            <w:tcBorders>
              <w:top w:val="nil"/>
              <w:left w:val="nil"/>
              <w:bottom w:val="nil"/>
              <w:right w:val="nil"/>
            </w:tcBorders>
            <w:vAlign w:val="center"/>
          </w:tcPr>
          <w:p w14:paraId="6E7DE438" w14:textId="03E5DB21" w:rsidR="004D7375" w:rsidRPr="00C428FF" w:rsidRDefault="30C54FE3" w:rsidP="004A0EEF">
            <w:pPr>
              <w:jc w:val="center"/>
              <w:rPr>
                <w:rFonts w:ascii="Arial Narrow" w:hAnsi="Arial Narrow"/>
                <w:sz w:val="20"/>
                <w:szCs w:val="20"/>
              </w:rPr>
            </w:pPr>
            <w:r w:rsidRPr="00C428FF">
              <w:rPr>
                <w:rFonts w:ascii="Arial Narrow" w:hAnsi="Arial Narrow"/>
                <w:sz w:val="20"/>
                <w:szCs w:val="20"/>
              </w:rPr>
              <w:lastRenderedPageBreak/>
              <w:t>0018</w:t>
            </w:r>
          </w:p>
        </w:tc>
        <w:tc>
          <w:tcPr>
            <w:tcW w:w="2835" w:type="dxa"/>
            <w:tcBorders>
              <w:top w:val="nil"/>
              <w:left w:val="nil"/>
              <w:bottom w:val="nil"/>
              <w:right w:val="nil"/>
            </w:tcBorders>
            <w:vAlign w:val="center"/>
          </w:tcPr>
          <w:p w14:paraId="05CFB525" w14:textId="77777777" w:rsidR="00821402" w:rsidRPr="00676ABD" w:rsidRDefault="004D7375" w:rsidP="004A0EEF">
            <w:pPr>
              <w:rPr>
                <w:rFonts w:ascii="Arial Narrow" w:hAnsi="Arial Narrow"/>
                <w:b/>
                <w:sz w:val="20"/>
                <w:szCs w:val="20"/>
              </w:rPr>
            </w:pPr>
            <w:r w:rsidRPr="00676ABD">
              <w:rPr>
                <w:rFonts w:ascii="Arial Narrow" w:hAnsi="Arial Narrow"/>
                <w:b/>
                <w:i/>
                <w:iCs/>
                <w:sz w:val="20"/>
                <w:szCs w:val="20"/>
              </w:rPr>
              <w:t>Conus gladiator</w:t>
            </w:r>
            <w:r w:rsidRPr="00676ABD">
              <w:rPr>
                <w:rFonts w:ascii="Arial Narrow" w:hAnsi="Arial Narrow"/>
                <w:b/>
                <w:sz w:val="20"/>
                <w:szCs w:val="20"/>
              </w:rPr>
              <w:t> </w:t>
            </w:r>
          </w:p>
          <w:p w14:paraId="1CC3AC58" w14:textId="4BD3577A" w:rsidR="004D7375" w:rsidRPr="00C428FF" w:rsidRDefault="004D7375" w:rsidP="004A0EEF">
            <w:pPr>
              <w:rPr>
                <w:rFonts w:ascii="Arial Narrow" w:hAnsi="Arial Narrow"/>
                <w:sz w:val="20"/>
                <w:szCs w:val="20"/>
              </w:rPr>
            </w:pPr>
            <w:r w:rsidRPr="00C428FF">
              <w:rPr>
                <w:rFonts w:ascii="Arial Narrow" w:hAnsi="Arial Narrow"/>
                <w:sz w:val="20"/>
                <w:szCs w:val="20"/>
              </w:rPr>
              <w:t>Broderip, 1833</w:t>
            </w:r>
          </w:p>
        </w:tc>
        <w:tc>
          <w:tcPr>
            <w:tcW w:w="454" w:type="dxa"/>
            <w:tcBorders>
              <w:top w:val="nil"/>
              <w:left w:val="nil"/>
              <w:bottom w:val="nil"/>
              <w:right w:val="nil"/>
            </w:tcBorders>
            <w:vAlign w:val="center"/>
          </w:tcPr>
          <w:p w14:paraId="19B7635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2B6AE35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3EA129B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47C9735F"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165BD7F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5C78A0AD"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1AB9026A" w14:textId="38C7E18A" w:rsidR="004D7375" w:rsidRPr="00C75F7D" w:rsidRDefault="004D7375" w:rsidP="004A0EEF">
            <w:pPr>
              <w:jc w:val="center"/>
              <w:rPr>
                <w:rFonts w:ascii="Arial Narrow" w:hAnsi="Arial Narrow" w:cstheme="minorHAnsi"/>
                <w:sz w:val="20"/>
                <w:szCs w:val="20"/>
                <w:lang w:val="es-MX"/>
              </w:rPr>
            </w:pPr>
            <w:r w:rsidRPr="00C428FF">
              <w:rPr>
                <w:rFonts w:ascii="Arial Narrow" w:hAnsi="Arial Narrow" w:cstheme="minorHAnsi"/>
                <w:sz w:val="20"/>
                <w:szCs w:val="20"/>
              </w:rPr>
              <w:t xml:space="preserve">Magdalena Bay Pacific coast of BCS to Guaymas SON, and Mazatlán SIN, in the GC. </w:t>
            </w:r>
            <w:r w:rsidRPr="00C75F7D">
              <w:rPr>
                <w:rFonts w:ascii="Arial Narrow" w:hAnsi="Arial Narrow" w:cstheme="minorHAnsi"/>
                <w:sz w:val="20"/>
                <w:szCs w:val="20"/>
                <w:lang w:val="es-MX"/>
              </w:rPr>
              <w:t>Tenacatita and Melaque</w:t>
            </w:r>
            <w:r w:rsidR="00686F85" w:rsidRPr="00C75F7D">
              <w:rPr>
                <w:rFonts w:ascii="Arial Narrow" w:hAnsi="Arial Narrow" w:cstheme="minorHAnsi"/>
                <w:sz w:val="20"/>
                <w:szCs w:val="20"/>
                <w:lang w:val="es-MX"/>
              </w:rPr>
              <w:t xml:space="preserve"> Ba</w:t>
            </w:r>
            <w:r w:rsidR="00686F85">
              <w:rPr>
                <w:rFonts w:ascii="Arial Narrow" w:hAnsi="Arial Narrow" w:cstheme="minorHAnsi"/>
                <w:sz w:val="20"/>
                <w:szCs w:val="20"/>
                <w:lang w:val="es-MX"/>
              </w:rPr>
              <w:t>ys</w:t>
            </w:r>
            <w:r w:rsidRPr="00C75F7D">
              <w:rPr>
                <w:rFonts w:ascii="Arial Narrow" w:hAnsi="Arial Narrow" w:cstheme="minorHAnsi"/>
                <w:sz w:val="20"/>
                <w:szCs w:val="20"/>
                <w:lang w:val="es-MX"/>
              </w:rPr>
              <w:t xml:space="preserve">, JAL; Guerrero </w:t>
            </w:r>
            <w:r w:rsidR="000D7157">
              <w:rPr>
                <w:rFonts w:ascii="Arial Narrow" w:hAnsi="Arial Narrow" w:cstheme="minorHAnsi"/>
                <w:sz w:val="20"/>
                <w:szCs w:val="20"/>
                <w:lang w:val="es-MX"/>
              </w:rPr>
              <w:t>Mexico</w:t>
            </w:r>
            <w:r w:rsidRPr="00C75F7D">
              <w:rPr>
                <w:rFonts w:ascii="Arial Narrow" w:hAnsi="Arial Narrow" w:cstheme="minorHAnsi"/>
                <w:sz w:val="20"/>
                <w:szCs w:val="20"/>
                <w:lang w:val="es-MX"/>
              </w:rPr>
              <w:t xml:space="preserve">. CR, PA, Colombia, and </w:t>
            </w:r>
            <w:r w:rsidR="00837DDE">
              <w:rPr>
                <w:rFonts w:ascii="Arial Narrow" w:hAnsi="Arial Narrow" w:cstheme="minorHAnsi"/>
                <w:sz w:val="20"/>
                <w:szCs w:val="20"/>
                <w:lang w:val="es-MX"/>
              </w:rPr>
              <w:t>GAI</w:t>
            </w:r>
            <w:r w:rsidRPr="00C75F7D">
              <w:rPr>
                <w:rFonts w:ascii="Arial Narrow" w:hAnsi="Arial Narrow" w:cstheme="minorHAnsi"/>
                <w:sz w:val="20"/>
                <w:szCs w:val="20"/>
                <w:lang w:val="es-MX"/>
              </w:rPr>
              <w:t xml:space="preserve"> Ecuador.</w:t>
            </w:r>
          </w:p>
        </w:tc>
        <w:tc>
          <w:tcPr>
            <w:tcW w:w="3628" w:type="dxa"/>
            <w:tcBorders>
              <w:top w:val="nil"/>
              <w:left w:val="nil"/>
              <w:bottom w:val="nil"/>
              <w:right w:val="nil"/>
            </w:tcBorders>
            <w:vAlign w:val="center"/>
          </w:tcPr>
          <w:p w14:paraId="469E4FC2" w14:textId="3985E229"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Holguín-Quiñones &amp; González-Pedraza (1994),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6D2435" w14:paraId="28A9E594" w14:textId="77777777" w:rsidTr="6C62E4B0">
        <w:trPr>
          <w:gridAfter w:val="1"/>
          <w:wAfter w:w="342" w:type="dxa"/>
          <w:trHeight w:val="397"/>
        </w:trPr>
        <w:tc>
          <w:tcPr>
            <w:tcW w:w="1134" w:type="dxa"/>
            <w:tcBorders>
              <w:top w:val="nil"/>
              <w:left w:val="nil"/>
              <w:bottom w:val="nil"/>
              <w:right w:val="nil"/>
            </w:tcBorders>
            <w:vAlign w:val="center"/>
          </w:tcPr>
          <w:p w14:paraId="345F2707" w14:textId="56B122F1" w:rsidR="004D7375" w:rsidRPr="00C428FF" w:rsidRDefault="30C54FE3" w:rsidP="004A0EEF">
            <w:pPr>
              <w:jc w:val="center"/>
              <w:rPr>
                <w:rFonts w:ascii="Arial Narrow" w:hAnsi="Arial Narrow"/>
                <w:sz w:val="20"/>
                <w:szCs w:val="20"/>
              </w:rPr>
            </w:pPr>
            <w:r w:rsidRPr="00C428FF">
              <w:rPr>
                <w:rFonts w:ascii="Arial Narrow" w:hAnsi="Arial Narrow"/>
                <w:sz w:val="20"/>
                <w:szCs w:val="20"/>
              </w:rPr>
              <w:t>0016</w:t>
            </w:r>
          </w:p>
        </w:tc>
        <w:tc>
          <w:tcPr>
            <w:tcW w:w="2835" w:type="dxa"/>
            <w:tcBorders>
              <w:top w:val="nil"/>
              <w:left w:val="nil"/>
              <w:bottom w:val="nil"/>
              <w:right w:val="nil"/>
            </w:tcBorders>
            <w:vAlign w:val="center"/>
          </w:tcPr>
          <w:p w14:paraId="1BC014C4" w14:textId="77777777" w:rsidR="00821402" w:rsidRPr="00676ABD" w:rsidRDefault="004D7375" w:rsidP="004A0EEF">
            <w:pPr>
              <w:rPr>
                <w:rFonts w:ascii="Arial Narrow" w:hAnsi="Arial Narrow"/>
                <w:b/>
                <w:sz w:val="20"/>
                <w:szCs w:val="20"/>
                <w:lang w:val="pt-PT"/>
              </w:rPr>
            </w:pPr>
            <w:r w:rsidRPr="00676ABD">
              <w:rPr>
                <w:rFonts w:ascii="Arial Narrow" w:hAnsi="Arial Narrow"/>
                <w:b/>
                <w:i/>
                <w:iCs/>
                <w:sz w:val="20"/>
                <w:szCs w:val="20"/>
                <w:lang w:val="pt-PT"/>
              </w:rPr>
              <w:t>Conus purpurascens</w:t>
            </w:r>
            <w:r w:rsidRPr="00676ABD">
              <w:rPr>
                <w:rFonts w:ascii="Arial Narrow" w:hAnsi="Arial Narrow"/>
                <w:b/>
                <w:sz w:val="20"/>
                <w:szCs w:val="20"/>
                <w:lang w:val="pt-PT"/>
              </w:rPr>
              <w:t> </w:t>
            </w:r>
          </w:p>
          <w:p w14:paraId="775F280F" w14:textId="0C650D68" w:rsidR="004D7375" w:rsidRPr="00F349BF" w:rsidRDefault="004D7375" w:rsidP="004A0EEF">
            <w:pPr>
              <w:rPr>
                <w:rFonts w:ascii="Arial Narrow" w:hAnsi="Arial Narrow"/>
                <w:sz w:val="20"/>
                <w:szCs w:val="20"/>
                <w:lang w:val="pt-PT"/>
              </w:rPr>
            </w:pPr>
            <w:r w:rsidRPr="00F349BF">
              <w:rPr>
                <w:rFonts w:ascii="Arial Narrow" w:hAnsi="Arial Narrow"/>
                <w:sz w:val="20"/>
                <w:szCs w:val="20"/>
                <w:lang w:val="pt-PT"/>
              </w:rPr>
              <w:t>G. B. Sowerby I, 1833</w:t>
            </w:r>
          </w:p>
        </w:tc>
        <w:tc>
          <w:tcPr>
            <w:tcW w:w="454" w:type="dxa"/>
            <w:tcBorders>
              <w:top w:val="nil"/>
              <w:left w:val="nil"/>
              <w:bottom w:val="nil"/>
              <w:right w:val="nil"/>
            </w:tcBorders>
            <w:vAlign w:val="center"/>
          </w:tcPr>
          <w:p w14:paraId="1890BAEB" w14:textId="77777777" w:rsidR="004D7375" w:rsidRPr="00F349BF" w:rsidRDefault="004D7375" w:rsidP="004A0EEF">
            <w:pPr>
              <w:jc w:val="center"/>
              <w:rPr>
                <w:rFonts w:ascii="Arial Narrow" w:hAnsi="Arial Narrow" w:cstheme="minorHAnsi"/>
                <w:sz w:val="20"/>
                <w:szCs w:val="20"/>
                <w:lang w:val="pt-PT"/>
              </w:rPr>
            </w:pPr>
          </w:p>
        </w:tc>
        <w:tc>
          <w:tcPr>
            <w:tcW w:w="510" w:type="dxa"/>
            <w:tcBorders>
              <w:top w:val="nil"/>
              <w:left w:val="nil"/>
              <w:bottom w:val="nil"/>
              <w:right w:val="nil"/>
            </w:tcBorders>
            <w:vAlign w:val="center"/>
          </w:tcPr>
          <w:p w14:paraId="035F796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0C1287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D39C149"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7BB8CA8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B3DE362"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10491C78" w14:textId="25F2C840" w:rsidR="004D7375" w:rsidRPr="00686F85" w:rsidRDefault="004D7375" w:rsidP="004A0EEF">
            <w:pPr>
              <w:jc w:val="center"/>
              <w:rPr>
                <w:rFonts w:ascii="Arial Narrow" w:hAnsi="Arial Narrow" w:cstheme="minorHAnsi"/>
                <w:sz w:val="20"/>
                <w:szCs w:val="20"/>
                <w:lang w:val="es-MX"/>
              </w:rPr>
            </w:pPr>
            <w:r w:rsidRPr="00686F85">
              <w:rPr>
                <w:rFonts w:ascii="Arial Narrow" w:hAnsi="Arial Narrow" w:cstheme="minorHAnsi"/>
                <w:sz w:val="20"/>
                <w:szCs w:val="20"/>
              </w:rPr>
              <w:t>Magdalena Bay Pacific coast of BCS, the ent</w:t>
            </w:r>
            <w:r w:rsidR="00151E86">
              <w:rPr>
                <w:rFonts w:ascii="Arial Narrow" w:hAnsi="Arial Narrow" w:cstheme="minorHAnsi"/>
                <w:sz w:val="20"/>
                <w:szCs w:val="20"/>
              </w:rPr>
              <w:t>REI</w:t>
            </w:r>
            <w:r w:rsidRPr="00686F85">
              <w:rPr>
                <w:rFonts w:ascii="Arial Narrow" w:hAnsi="Arial Narrow" w:cstheme="minorHAnsi"/>
                <w:sz w:val="20"/>
                <w:szCs w:val="20"/>
              </w:rPr>
              <w:t xml:space="preserve"> GC in Bahía de los Ángeles BC; Bahía Kino and Guaymas SON to Cabo Pulmo BCS, Mazatlán SIN; Tenacatita </w:t>
            </w:r>
            <w:r w:rsidR="00686F85" w:rsidRPr="00686F85">
              <w:rPr>
                <w:rFonts w:ascii="Arial Narrow" w:hAnsi="Arial Narrow" w:cstheme="minorHAnsi"/>
                <w:sz w:val="20"/>
                <w:szCs w:val="20"/>
              </w:rPr>
              <w:t xml:space="preserve">Bay </w:t>
            </w:r>
            <w:r w:rsidRPr="00686F85">
              <w:rPr>
                <w:rFonts w:ascii="Arial Narrow" w:hAnsi="Arial Narrow" w:cstheme="minorHAnsi"/>
                <w:sz w:val="20"/>
                <w:szCs w:val="20"/>
              </w:rPr>
              <w:t xml:space="preserve">JAL; La Boquilla de Santiago, Ceniceros </w:t>
            </w:r>
            <w:r w:rsidR="00686F85" w:rsidRPr="00686F85">
              <w:rPr>
                <w:rFonts w:ascii="Arial Narrow" w:hAnsi="Arial Narrow" w:cstheme="minorHAnsi"/>
                <w:sz w:val="20"/>
                <w:szCs w:val="20"/>
              </w:rPr>
              <w:t xml:space="preserve">Bay </w:t>
            </w:r>
            <w:r w:rsidRPr="00686F85">
              <w:rPr>
                <w:rFonts w:ascii="Arial Narrow" w:hAnsi="Arial Narrow" w:cstheme="minorHAnsi"/>
                <w:sz w:val="20"/>
                <w:szCs w:val="20"/>
              </w:rPr>
              <w:t xml:space="preserve">COL; Faro de Bucerías, MICH; </w:t>
            </w:r>
            <w:r w:rsidR="00BE114E" w:rsidRPr="00686F85">
              <w:rPr>
                <w:rFonts w:ascii="Arial Narrow" w:hAnsi="Arial Narrow" w:cstheme="minorHAnsi"/>
                <w:sz w:val="20"/>
                <w:szCs w:val="20"/>
              </w:rPr>
              <w:t>MSP</w:t>
            </w:r>
            <w:r w:rsidRPr="00686F85">
              <w:rPr>
                <w:rFonts w:ascii="Arial Narrow" w:hAnsi="Arial Narrow" w:cstheme="minorHAnsi"/>
                <w:sz w:val="20"/>
                <w:szCs w:val="20"/>
              </w:rPr>
              <w:t xml:space="preserve"> </w:t>
            </w:r>
            <w:r w:rsidR="00686F85" w:rsidRPr="00686F85">
              <w:rPr>
                <w:rFonts w:ascii="Arial Narrow" w:hAnsi="Arial Narrow" w:cstheme="minorHAnsi"/>
                <w:sz w:val="20"/>
                <w:szCs w:val="20"/>
              </w:rPr>
              <w:t>e</w:t>
            </w:r>
            <w:r w:rsidRPr="00686F85">
              <w:rPr>
                <w:rFonts w:ascii="Arial Narrow" w:hAnsi="Arial Narrow" w:cstheme="minorHAnsi"/>
                <w:sz w:val="20"/>
                <w:szCs w:val="20"/>
              </w:rPr>
              <w:t xml:space="preserve">specially in Huatulco </w:t>
            </w:r>
            <w:r w:rsidR="00686F85" w:rsidRPr="00686F85">
              <w:rPr>
                <w:rFonts w:ascii="Arial Narrow" w:hAnsi="Arial Narrow" w:cstheme="minorHAnsi"/>
                <w:sz w:val="20"/>
                <w:szCs w:val="20"/>
              </w:rPr>
              <w:t>B</w:t>
            </w:r>
            <w:r w:rsidR="00686F85">
              <w:rPr>
                <w:rFonts w:ascii="Arial Narrow" w:hAnsi="Arial Narrow" w:cstheme="minorHAnsi"/>
                <w:sz w:val="20"/>
                <w:szCs w:val="20"/>
              </w:rPr>
              <w:t xml:space="preserve">ays </w:t>
            </w:r>
            <w:r w:rsidRPr="00686F85">
              <w:rPr>
                <w:rFonts w:ascii="Arial Narrow" w:hAnsi="Arial Narrow" w:cstheme="minorHAnsi"/>
                <w:sz w:val="20"/>
                <w:szCs w:val="20"/>
              </w:rPr>
              <w:t xml:space="preserve">OAX, Mexico. </w:t>
            </w:r>
            <w:r w:rsidRPr="00686F85">
              <w:rPr>
                <w:rFonts w:ascii="Arial Narrow" w:hAnsi="Arial Narrow" w:cstheme="minorHAnsi"/>
                <w:sz w:val="20"/>
                <w:szCs w:val="20"/>
                <w:lang w:val="es-MX"/>
              </w:rPr>
              <w:t xml:space="preserve">CR, PA, Colombia, and </w:t>
            </w:r>
            <w:r w:rsidR="00837DDE">
              <w:rPr>
                <w:rFonts w:ascii="Arial Narrow" w:hAnsi="Arial Narrow" w:cstheme="minorHAnsi"/>
                <w:sz w:val="20"/>
                <w:szCs w:val="20"/>
                <w:lang w:val="es-MX"/>
              </w:rPr>
              <w:t>GAI</w:t>
            </w:r>
            <w:r w:rsidRPr="00686F85">
              <w:rPr>
                <w:rFonts w:ascii="Arial Narrow" w:hAnsi="Arial Narrow" w:cstheme="minorHAnsi"/>
                <w:sz w:val="20"/>
                <w:szCs w:val="20"/>
                <w:lang w:val="es-MX"/>
              </w:rPr>
              <w:t xml:space="preserve"> Ecuador.</w:t>
            </w:r>
          </w:p>
        </w:tc>
        <w:tc>
          <w:tcPr>
            <w:tcW w:w="3628" w:type="dxa"/>
            <w:tcBorders>
              <w:top w:val="nil"/>
              <w:left w:val="nil"/>
              <w:bottom w:val="nil"/>
              <w:right w:val="nil"/>
            </w:tcBorders>
            <w:vAlign w:val="center"/>
          </w:tcPr>
          <w:p w14:paraId="5FD5D06E" w14:textId="2B7E725F"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Holguín-Quiñones &amp; González-Pedraza (1994), Landa-Jaime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(2013),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Arvizu-Ruiz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(2021), Barrientos-Luján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r w:rsidR="003218CD" w:rsidRPr="00C428FF" w14:paraId="39C2A2EC" w14:textId="77777777" w:rsidTr="6C62E4B0">
        <w:trPr>
          <w:gridAfter w:val="1"/>
          <w:wAfter w:w="342" w:type="dxa"/>
          <w:trHeight w:val="397"/>
        </w:trPr>
        <w:tc>
          <w:tcPr>
            <w:tcW w:w="1134" w:type="dxa"/>
            <w:tcBorders>
              <w:top w:val="nil"/>
              <w:left w:val="nil"/>
              <w:bottom w:val="nil"/>
              <w:right w:val="nil"/>
            </w:tcBorders>
            <w:vAlign w:val="center"/>
          </w:tcPr>
          <w:p w14:paraId="46C91CDB" w14:textId="106AA54C" w:rsidR="004D7375" w:rsidRPr="00C428FF" w:rsidRDefault="30C54FE3" w:rsidP="004A0EEF">
            <w:pPr>
              <w:jc w:val="center"/>
              <w:rPr>
                <w:rFonts w:ascii="Arial Narrow" w:hAnsi="Arial Narrow"/>
                <w:sz w:val="20"/>
                <w:szCs w:val="20"/>
              </w:rPr>
            </w:pPr>
            <w:r w:rsidRPr="00C428FF">
              <w:rPr>
                <w:rFonts w:ascii="Arial Narrow" w:hAnsi="Arial Narrow"/>
                <w:sz w:val="20"/>
                <w:szCs w:val="20"/>
              </w:rPr>
              <w:t>0019</w:t>
            </w:r>
          </w:p>
        </w:tc>
        <w:tc>
          <w:tcPr>
            <w:tcW w:w="2835" w:type="dxa"/>
            <w:tcBorders>
              <w:top w:val="nil"/>
              <w:left w:val="nil"/>
              <w:bottom w:val="nil"/>
              <w:right w:val="nil"/>
            </w:tcBorders>
            <w:vAlign w:val="center"/>
          </w:tcPr>
          <w:p w14:paraId="406F37B0" w14:textId="77777777" w:rsidR="00821402" w:rsidRPr="00676ABD" w:rsidRDefault="004D7375" w:rsidP="004A0EEF">
            <w:pPr>
              <w:rPr>
                <w:rFonts w:ascii="Arial Narrow" w:hAnsi="Arial Narrow"/>
                <w:b/>
                <w:sz w:val="20"/>
                <w:szCs w:val="20"/>
              </w:rPr>
            </w:pPr>
            <w:r w:rsidRPr="00676ABD">
              <w:rPr>
                <w:rFonts w:ascii="Arial Narrow" w:hAnsi="Arial Narrow"/>
                <w:b/>
                <w:i/>
                <w:iCs/>
                <w:sz w:val="20"/>
                <w:szCs w:val="20"/>
              </w:rPr>
              <w:t>Conus regularis</w:t>
            </w:r>
            <w:r w:rsidRPr="00676ABD">
              <w:rPr>
                <w:rFonts w:ascii="Arial Narrow" w:hAnsi="Arial Narrow"/>
                <w:b/>
                <w:sz w:val="20"/>
                <w:szCs w:val="20"/>
              </w:rPr>
              <w:t> </w:t>
            </w:r>
          </w:p>
          <w:p w14:paraId="18D91B89" w14:textId="32E96FB5" w:rsidR="004D7375" w:rsidRPr="00C428FF" w:rsidRDefault="004D7375" w:rsidP="004A0EEF">
            <w:pPr>
              <w:rPr>
                <w:rFonts w:ascii="Arial Narrow" w:hAnsi="Arial Narrow"/>
                <w:sz w:val="20"/>
                <w:szCs w:val="20"/>
              </w:rPr>
            </w:pPr>
            <w:r w:rsidRPr="00C428FF">
              <w:rPr>
                <w:rFonts w:ascii="Arial Narrow" w:hAnsi="Arial Narrow"/>
                <w:sz w:val="20"/>
                <w:szCs w:val="20"/>
              </w:rPr>
              <w:t>G. B. Sowerby I, 1833</w:t>
            </w:r>
          </w:p>
        </w:tc>
        <w:tc>
          <w:tcPr>
            <w:tcW w:w="454" w:type="dxa"/>
            <w:tcBorders>
              <w:top w:val="nil"/>
              <w:left w:val="nil"/>
              <w:bottom w:val="nil"/>
              <w:right w:val="nil"/>
            </w:tcBorders>
            <w:vAlign w:val="center"/>
          </w:tcPr>
          <w:p w14:paraId="5C021628"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5718EFFF"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72BBDFF4"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2C8B771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7D63C8E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781E2352"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nil"/>
              <w:right w:val="nil"/>
            </w:tcBorders>
            <w:vAlign w:val="center"/>
          </w:tcPr>
          <w:p w14:paraId="0DF0EC74" w14:textId="7282D824" w:rsidR="004D7375" w:rsidRPr="00C428FF" w:rsidRDefault="106E206B" w:rsidP="004A0EEF">
            <w:pPr>
              <w:jc w:val="center"/>
              <w:rPr>
                <w:rFonts w:ascii="Arial Narrow" w:hAnsi="Arial Narrow"/>
                <w:sz w:val="20"/>
                <w:szCs w:val="20"/>
              </w:rPr>
            </w:pPr>
            <w:r w:rsidRPr="00811DF4">
              <w:rPr>
                <w:rFonts w:ascii="Arial Narrow" w:hAnsi="Arial Narrow"/>
                <w:sz w:val="20"/>
                <w:szCs w:val="20"/>
              </w:rPr>
              <w:t>Magdalena Bay Pacific coast of BCS; the ent</w:t>
            </w:r>
            <w:r w:rsidR="00151E86">
              <w:rPr>
                <w:rFonts w:ascii="Arial Narrow" w:hAnsi="Arial Narrow"/>
                <w:sz w:val="20"/>
                <w:szCs w:val="20"/>
              </w:rPr>
              <w:t>REI</w:t>
            </w:r>
            <w:r w:rsidRPr="00811DF4">
              <w:rPr>
                <w:rFonts w:ascii="Arial Narrow" w:hAnsi="Arial Narrow"/>
                <w:sz w:val="20"/>
                <w:szCs w:val="20"/>
              </w:rPr>
              <w:t xml:space="preserve"> GC in Bahía de los Ángeles BC; Puerto Peñasco, Bahía Kino and Guaymas SON to Cabo Pulmo BCS; Mazatlán SIN; Chamela </w:t>
            </w:r>
            <w:r w:rsidR="00811DF4" w:rsidRPr="00811DF4">
              <w:rPr>
                <w:rFonts w:ascii="Arial Narrow" w:hAnsi="Arial Narrow"/>
                <w:sz w:val="20"/>
                <w:szCs w:val="20"/>
              </w:rPr>
              <w:t xml:space="preserve">Bay </w:t>
            </w:r>
            <w:r w:rsidRPr="00811DF4">
              <w:rPr>
                <w:rFonts w:ascii="Arial Narrow" w:hAnsi="Arial Narrow"/>
                <w:sz w:val="20"/>
                <w:szCs w:val="20"/>
              </w:rPr>
              <w:t xml:space="preserve">JAL, and CHIS </w:t>
            </w:r>
            <w:r w:rsidR="000D7157">
              <w:rPr>
                <w:rFonts w:ascii="Arial Narrow" w:hAnsi="Arial Narrow"/>
                <w:sz w:val="20"/>
                <w:szCs w:val="20"/>
              </w:rPr>
              <w:t>Mexico</w:t>
            </w:r>
            <w:r w:rsidRPr="00811DF4">
              <w:rPr>
                <w:rFonts w:ascii="Arial Narrow" w:hAnsi="Arial Narrow"/>
                <w:sz w:val="20"/>
                <w:szCs w:val="20"/>
              </w:rPr>
              <w:t xml:space="preserve">. </w:t>
            </w:r>
            <w:r w:rsidRPr="00C428FF">
              <w:rPr>
                <w:rFonts w:ascii="Arial Narrow" w:hAnsi="Arial Narrow"/>
                <w:sz w:val="20"/>
                <w:szCs w:val="20"/>
              </w:rPr>
              <w:t>CR, PA, and Colombia.</w:t>
            </w:r>
          </w:p>
          <w:p w14:paraId="373DFAFF" w14:textId="572DBC01" w:rsidR="004D7375" w:rsidRPr="00C428FF" w:rsidRDefault="106E206B" w:rsidP="004A0EEF">
            <w:pPr>
              <w:jc w:val="center"/>
              <w:rPr>
                <w:rFonts w:ascii="Arial Narrow" w:hAnsi="Arial Narrow"/>
                <w:sz w:val="20"/>
                <w:szCs w:val="20"/>
              </w:rPr>
            </w:pPr>
            <w:r w:rsidRPr="00C428FF">
              <w:rPr>
                <w:rFonts w:ascii="Arial Narrow" w:hAnsi="Arial Narrow"/>
                <w:sz w:val="20"/>
                <w:szCs w:val="20"/>
              </w:rPr>
              <w:t xml:space="preserve">Pliocene </w:t>
            </w:r>
            <w:r w:rsidR="00811DF4">
              <w:rPr>
                <w:rFonts w:ascii="Arial Narrow" w:hAnsi="Arial Narrow"/>
                <w:sz w:val="20"/>
                <w:szCs w:val="20"/>
              </w:rPr>
              <w:t>of</w:t>
            </w:r>
            <w:r w:rsidRPr="00C428FF">
              <w:rPr>
                <w:rFonts w:ascii="Arial Narrow" w:hAnsi="Arial Narrow"/>
                <w:sz w:val="20"/>
                <w:szCs w:val="20"/>
              </w:rPr>
              <w:t xml:space="preserve"> GRO</w:t>
            </w:r>
          </w:p>
        </w:tc>
        <w:tc>
          <w:tcPr>
            <w:tcW w:w="3628" w:type="dxa"/>
            <w:tcBorders>
              <w:top w:val="nil"/>
              <w:left w:val="nil"/>
              <w:bottom w:val="nil"/>
              <w:right w:val="nil"/>
            </w:tcBorders>
            <w:vAlign w:val="center"/>
          </w:tcPr>
          <w:p w14:paraId="6BCF8FEF" w14:textId="19177E29" w:rsidR="004D7375" w:rsidRPr="00F349BF" w:rsidRDefault="106E206B" w:rsidP="004A0EEF">
            <w:pPr>
              <w:jc w:val="center"/>
              <w:rPr>
                <w:rFonts w:ascii="Arial Narrow" w:hAnsi="Arial Narrow"/>
                <w:sz w:val="20"/>
                <w:szCs w:val="20"/>
                <w:lang w:val="es-MX"/>
              </w:rPr>
            </w:pPr>
            <w:r w:rsidRPr="00F349BF">
              <w:rPr>
                <w:rFonts w:ascii="Arial Narrow" w:hAnsi="Arial Narrow"/>
                <w:sz w:val="20"/>
                <w:szCs w:val="20"/>
                <w:lang w:val="es-MX"/>
              </w:rPr>
              <w:t xml:space="preserve">Keen (1971), </w:t>
            </w:r>
            <w:r w:rsidR="004B0749">
              <w:rPr>
                <w:rFonts w:ascii="Arial Narrow" w:hAnsi="Arial Narrow"/>
                <w:sz w:val="20"/>
                <w:szCs w:val="20"/>
              </w:rPr>
              <w:t>Gómez-Espinosa</w:t>
            </w:r>
            <w:r w:rsidR="00EA6EEE" w:rsidRPr="00C428FF">
              <w:rPr>
                <w:rFonts w:ascii="Arial Narrow" w:hAnsi="Arial Narrow"/>
                <w:sz w:val="20"/>
                <w:szCs w:val="20"/>
              </w:rPr>
              <w:t xml:space="preserve"> </w:t>
            </w:r>
            <w:r w:rsidR="00EA6EEE" w:rsidRPr="00CE533B">
              <w:rPr>
                <w:rFonts w:ascii="Arial Narrow" w:hAnsi="Arial Narrow"/>
                <w:i/>
                <w:sz w:val="20"/>
                <w:szCs w:val="20"/>
              </w:rPr>
              <w:t>et al.</w:t>
            </w:r>
            <w:r w:rsidR="00EA6EEE" w:rsidRPr="00C428FF">
              <w:rPr>
                <w:rFonts w:ascii="Arial Narrow" w:hAnsi="Arial Narrow"/>
                <w:sz w:val="20"/>
                <w:szCs w:val="20"/>
              </w:rPr>
              <w:t xml:space="preserve"> (2021)</w:t>
            </w:r>
            <w:r w:rsidR="00EA6EEE">
              <w:rPr>
                <w:rFonts w:ascii="Arial Narrow" w:hAnsi="Arial Narrow"/>
                <w:sz w:val="20"/>
                <w:szCs w:val="20"/>
              </w:rPr>
              <w:t xml:space="preserve">, </w:t>
            </w:r>
            <w:r w:rsidRPr="00F349BF">
              <w:rPr>
                <w:rFonts w:ascii="Arial Narrow" w:hAnsi="Arial Narrow"/>
                <w:sz w:val="20"/>
                <w:szCs w:val="20"/>
                <w:lang w:val="es-MX"/>
              </w:rPr>
              <w:t xml:space="preserve">Arvizu-Ruiz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Ríos-Jara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p>
          <w:p w14:paraId="5FD2EC5D" w14:textId="71C8F00B" w:rsidR="004D7375" w:rsidRPr="00C428FF" w:rsidRDefault="004D7375" w:rsidP="004A0EEF">
            <w:pPr>
              <w:jc w:val="center"/>
              <w:rPr>
                <w:rFonts w:ascii="Arial Narrow" w:hAnsi="Arial Narrow"/>
                <w:sz w:val="20"/>
                <w:szCs w:val="20"/>
              </w:rPr>
            </w:pPr>
          </w:p>
        </w:tc>
      </w:tr>
      <w:tr w:rsidR="003218CD" w:rsidRPr="00C428FF" w14:paraId="48AFEAF0"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7B0B4B85" w14:textId="38472A0E" w:rsidR="004D7375" w:rsidRPr="00C428FF" w:rsidRDefault="30C54FE3" w:rsidP="004A0EEF">
            <w:pPr>
              <w:jc w:val="center"/>
              <w:rPr>
                <w:rFonts w:ascii="Arial Narrow" w:hAnsi="Arial Narrow"/>
                <w:sz w:val="20"/>
                <w:szCs w:val="20"/>
              </w:rPr>
            </w:pPr>
            <w:r w:rsidRPr="00C428FF">
              <w:rPr>
                <w:rFonts w:ascii="Arial Narrow" w:hAnsi="Arial Narrow"/>
                <w:sz w:val="20"/>
                <w:szCs w:val="20"/>
              </w:rPr>
              <w:t>0119, 0144</w:t>
            </w:r>
          </w:p>
        </w:tc>
        <w:tc>
          <w:tcPr>
            <w:tcW w:w="2835" w:type="dxa"/>
            <w:tcBorders>
              <w:top w:val="nil"/>
              <w:left w:val="nil"/>
              <w:bottom w:val="single" w:sz="4" w:space="0" w:color="auto"/>
              <w:right w:val="nil"/>
            </w:tcBorders>
            <w:vAlign w:val="center"/>
          </w:tcPr>
          <w:p w14:paraId="076E80BA" w14:textId="77777777" w:rsidR="00821402" w:rsidRPr="00676ABD" w:rsidRDefault="004D7375" w:rsidP="004A0EEF">
            <w:pPr>
              <w:rPr>
                <w:rFonts w:ascii="Arial Narrow" w:hAnsi="Arial Narrow"/>
                <w:b/>
                <w:i/>
                <w:iCs/>
                <w:sz w:val="20"/>
                <w:szCs w:val="20"/>
              </w:rPr>
            </w:pPr>
            <w:r w:rsidRPr="00676ABD">
              <w:rPr>
                <w:rFonts w:ascii="Arial Narrow" w:hAnsi="Arial Narrow"/>
                <w:b/>
                <w:i/>
                <w:iCs/>
                <w:sz w:val="20"/>
                <w:szCs w:val="20"/>
              </w:rPr>
              <w:t>Conus scalaris </w:t>
            </w:r>
          </w:p>
          <w:p w14:paraId="7AF10A3A" w14:textId="05B838FA" w:rsidR="004D7375" w:rsidRPr="00C428FF" w:rsidRDefault="004D7375" w:rsidP="004A0EEF">
            <w:pPr>
              <w:rPr>
                <w:rFonts w:ascii="Arial Narrow" w:hAnsi="Arial Narrow"/>
                <w:i/>
                <w:iCs/>
                <w:sz w:val="20"/>
                <w:szCs w:val="20"/>
              </w:rPr>
            </w:pPr>
            <w:r w:rsidRPr="00C428FF">
              <w:rPr>
                <w:rFonts w:ascii="Arial Narrow" w:hAnsi="Arial Narrow"/>
                <w:sz w:val="20"/>
                <w:szCs w:val="20"/>
              </w:rPr>
              <w:t>Valenciennes, 1832</w:t>
            </w:r>
          </w:p>
        </w:tc>
        <w:tc>
          <w:tcPr>
            <w:tcW w:w="454" w:type="dxa"/>
            <w:tcBorders>
              <w:top w:val="nil"/>
              <w:left w:val="nil"/>
              <w:bottom w:val="single" w:sz="4" w:space="0" w:color="auto"/>
              <w:right w:val="nil"/>
            </w:tcBorders>
            <w:vAlign w:val="center"/>
          </w:tcPr>
          <w:p w14:paraId="0C2252C0"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1BCD5702"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2F8FB79A"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37835A8C"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45359143"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single" w:sz="4" w:space="0" w:color="auto"/>
              <w:right w:val="nil"/>
            </w:tcBorders>
            <w:vAlign w:val="center"/>
          </w:tcPr>
          <w:p w14:paraId="3312A077"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6CA2C8FF" w14:textId="39AEDD9E"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From the Pacific coast of BC and BCS, GC and along the Mexican Pacific and CR. In the Atlantic in the GM and the Mexican Caribbean to North Carolina, USA, and the Caribbean Sea.</w:t>
            </w:r>
          </w:p>
        </w:tc>
        <w:tc>
          <w:tcPr>
            <w:tcW w:w="3628" w:type="dxa"/>
            <w:tcBorders>
              <w:top w:val="nil"/>
              <w:left w:val="nil"/>
              <w:bottom w:val="single" w:sz="4" w:space="0" w:color="auto"/>
              <w:right w:val="nil"/>
            </w:tcBorders>
            <w:vAlign w:val="center"/>
          </w:tcPr>
          <w:p w14:paraId="3C05E1B0" w14:textId="212AA4F8"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Keen (1971), Arvizu-Ruiz </w:t>
            </w:r>
            <w:r w:rsidR="00CE533B" w:rsidRPr="00CE533B">
              <w:rPr>
                <w:rFonts w:ascii="Arial Narrow" w:hAnsi="Arial Narrow" w:cstheme="minorHAnsi"/>
                <w:i/>
                <w:sz w:val="20"/>
                <w:szCs w:val="20"/>
              </w:rPr>
              <w:t>et al.</w:t>
            </w:r>
            <w:r w:rsidRPr="00C428FF">
              <w:rPr>
                <w:rFonts w:ascii="Arial Narrow" w:hAnsi="Arial Narrow" w:cstheme="minorHAnsi"/>
                <w:sz w:val="20"/>
                <w:szCs w:val="20"/>
              </w:rPr>
              <w:t xml:space="preserve"> (2022), </w:t>
            </w:r>
            <w:r w:rsidR="00537BFA">
              <w:rPr>
                <w:rFonts w:ascii="Arial Narrow" w:hAnsi="Arial Narrow" w:cstheme="minorHAnsi"/>
                <w:sz w:val="20"/>
                <w:szCs w:val="20"/>
              </w:rPr>
              <w:t>MolluscaBase</w:t>
            </w:r>
            <w:r w:rsidRPr="00C428FF">
              <w:rPr>
                <w:rFonts w:ascii="Arial Narrow" w:hAnsi="Arial Narrow" w:cstheme="minorHAnsi"/>
                <w:sz w:val="20"/>
                <w:szCs w:val="20"/>
              </w:rPr>
              <w:t xml:space="preserve"> (2024).</w:t>
            </w:r>
          </w:p>
        </w:tc>
      </w:tr>
      <w:tr w:rsidR="003218CD" w:rsidRPr="00C428FF" w14:paraId="017F2ED9"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2DB62359" w14:textId="77777777" w:rsidR="004D7375" w:rsidRPr="00C428FF" w:rsidRDefault="004D7375" w:rsidP="004A0EEF">
            <w:pPr>
              <w:jc w:val="center"/>
              <w:rPr>
                <w:rFonts w:ascii="Arial Narrow" w:hAnsi="Arial Narrow"/>
                <w:b/>
                <w:bCs/>
                <w:sz w:val="20"/>
                <w:szCs w:val="20"/>
              </w:rPr>
            </w:pPr>
          </w:p>
        </w:tc>
        <w:tc>
          <w:tcPr>
            <w:tcW w:w="2835" w:type="dxa"/>
            <w:tcBorders>
              <w:top w:val="single" w:sz="4" w:space="0" w:color="auto"/>
              <w:left w:val="nil"/>
              <w:bottom w:val="nil"/>
              <w:right w:val="nil"/>
            </w:tcBorders>
            <w:vAlign w:val="center"/>
          </w:tcPr>
          <w:p w14:paraId="5AC6BC8B" w14:textId="1BABED2A" w:rsidR="004D7375" w:rsidRPr="00676ABD" w:rsidRDefault="004D7375" w:rsidP="004A0EEF">
            <w:pPr>
              <w:rPr>
                <w:rFonts w:ascii="Arial Narrow" w:hAnsi="Arial Narrow"/>
                <w:bCs/>
                <w:sz w:val="20"/>
                <w:szCs w:val="20"/>
              </w:rPr>
            </w:pPr>
            <w:r w:rsidRPr="00676ABD">
              <w:rPr>
                <w:rFonts w:ascii="Arial Narrow" w:hAnsi="Arial Narrow"/>
                <w:bCs/>
                <w:sz w:val="20"/>
                <w:szCs w:val="20"/>
              </w:rPr>
              <w:t>Family Mangeliidae</w:t>
            </w:r>
          </w:p>
        </w:tc>
        <w:tc>
          <w:tcPr>
            <w:tcW w:w="454" w:type="dxa"/>
            <w:tcBorders>
              <w:top w:val="single" w:sz="4" w:space="0" w:color="auto"/>
              <w:left w:val="nil"/>
              <w:bottom w:val="nil"/>
              <w:right w:val="nil"/>
            </w:tcBorders>
            <w:vAlign w:val="center"/>
          </w:tcPr>
          <w:p w14:paraId="153C0CFF"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3BCB46B6"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064972D"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E0851C5"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1035C3CB"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9A500B5"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4A192846"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422ADD78" w14:textId="77777777" w:rsidR="004D7375" w:rsidRPr="00C428FF" w:rsidRDefault="004D7375" w:rsidP="004A0EEF">
            <w:pPr>
              <w:jc w:val="center"/>
              <w:rPr>
                <w:rFonts w:ascii="Arial Narrow" w:hAnsi="Arial Narrow" w:cstheme="minorHAnsi"/>
                <w:sz w:val="20"/>
                <w:szCs w:val="20"/>
              </w:rPr>
            </w:pPr>
          </w:p>
        </w:tc>
      </w:tr>
      <w:tr w:rsidR="003218CD" w:rsidRPr="006D2435" w14:paraId="353255F4"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2E6CB961" w14:textId="77777777" w:rsidR="004D7375" w:rsidRPr="00C428FF" w:rsidRDefault="004D7375" w:rsidP="004A0EEF">
            <w:pPr>
              <w:jc w:val="center"/>
              <w:rPr>
                <w:rFonts w:ascii="Arial Narrow" w:hAnsi="Arial Narrow"/>
                <w:sz w:val="20"/>
                <w:szCs w:val="20"/>
              </w:rPr>
            </w:pPr>
          </w:p>
        </w:tc>
        <w:tc>
          <w:tcPr>
            <w:tcW w:w="2835" w:type="dxa"/>
            <w:tcBorders>
              <w:top w:val="nil"/>
              <w:left w:val="nil"/>
              <w:bottom w:val="single" w:sz="4" w:space="0" w:color="auto"/>
              <w:right w:val="nil"/>
            </w:tcBorders>
            <w:vAlign w:val="center"/>
          </w:tcPr>
          <w:p w14:paraId="68B846D7" w14:textId="77777777" w:rsidR="00821402" w:rsidRPr="00676ABD" w:rsidRDefault="004D7375" w:rsidP="004A0EEF">
            <w:pPr>
              <w:rPr>
                <w:rFonts w:ascii="Arial Narrow" w:hAnsi="Arial Narrow"/>
                <w:b/>
                <w:i/>
                <w:iCs/>
                <w:sz w:val="20"/>
                <w:szCs w:val="20"/>
              </w:rPr>
            </w:pPr>
            <w:r w:rsidRPr="00676ABD">
              <w:rPr>
                <w:rFonts w:ascii="Arial Narrow" w:hAnsi="Arial Narrow"/>
                <w:b/>
                <w:i/>
                <w:iCs/>
                <w:sz w:val="20"/>
                <w:szCs w:val="20"/>
              </w:rPr>
              <w:t>Kurtzia aethra </w:t>
            </w:r>
          </w:p>
          <w:p w14:paraId="0734DDAD" w14:textId="354D11FF" w:rsidR="004D7375" w:rsidRPr="00C428FF" w:rsidRDefault="004D7375" w:rsidP="004A0EEF">
            <w:pPr>
              <w:rPr>
                <w:rFonts w:ascii="Arial Narrow" w:hAnsi="Arial Narrow"/>
                <w:i/>
                <w:iCs/>
                <w:sz w:val="20"/>
                <w:szCs w:val="20"/>
              </w:rPr>
            </w:pPr>
            <w:r w:rsidRPr="00C428FF">
              <w:rPr>
                <w:rFonts w:ascii="Arial Narrow" w:hAnsi="Arial Narrow"/>
                <w:sz w:val="20"/>
                <w:szCs w:val="20"/>
              </w:rPr>
              <w:t>(Dall, 1919)</w:t>
            </w:r>
          </w:p>
        </w:tc>
        <w:tc>
          <w:tcPr>
            <w:tcW w:w="454" w:type="dxa"/>
            <w:tcBorders>
              <w:top w:val="nil"/>
              <w:left w:val="nil"/>
              <w:bottom w:val="single" w:sz="4" w:space="0" w:color="auto"/>
              <w:right w:val="nil"/>
            </w:tcBorders>
            <w:vAlign w:val="center"/>
          </w:tcPr>
          <w:p w14:paraId="1228FB16"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493533A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190C4A4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078A6076"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62A33A19" w14:textId="77777777" w:rsidR="004D7375" w:rsidRPr="00C428FF" w:rsidRDefault="004D7375" w:rsidP="004A0EEF">
            <w:pPr>
              <w:jc w:val="center"/>
              <w:rPr>
                <w:rFonts w:ascii="Arial Narrow" w:hAnsi="Arial Narrow" w:cstheme="minorHAnsi"/>
                <w:sz w:val="20"/>
                <w:szCs w:val="20"/>
              </w:rPr>
            </w:pPr>
          </w:p>
        </w:tc>
        <w:tc>
          <w:tcPr>
            <w:tcW w:w="681" w:type="dxa"/>
            <w:tcBorders>
              <w:top w:val="nil"/>
              <w:left w:val="nil"/>
              <w:bottom w:val="single" w:sz="4" w:space="0" w:color="auto"/>
              <w:right w:val="nil"/>
            </w:tcBorders>
            <w:vAlign w:val="center"/>
          </w:tcPr>
          <w:p w14:paraId="2AF8C9D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single" w:sz="4" w:space="0" w:color="auto"/>
              <w:right w:val="nil"/>
            </w:tcBorders>
            <w:vAlign w:val="center"/>
          </w:tcPr>
          <w:p w14:paraId="25651BFF" w14:textId="5199B749" w:rsidR="004D7375" w:rsidRPr="00C428FF" w:rsidRDefault="004D7375" w:rsidP="004A0EEF">
            <w:pPr>
              <w:jc w:val="center"/>
              <w:rPr>
                <w:rFonts w:ascii="Arial Narrow" w:hAnsi="Arial Narrow" w:cstheme="minorHAnsi"/>
                <w:sz w:val="20"/>
                <w:szCs w:val="20"/>
              </w:rPr>
            </w:pPr>
            <w:r w:rsidRPr="00F349BF">
              <w:rPr>
                <w:rFonts w:ascii="Arial Narrow" w:hAnsi="Arial Narrow" w:cstheme="minorHAnsi"/>
                <w:sz w:val="20"/>
                <w:szCs w:val="20"/>
                <w:lang w:val="es-MX"/>
              </w:rPr>
              <w:t xml:space="preserve">Cabo Tepoca SON, to CHIS,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 xml:space="preserve">. </w:t>
            </w:r>
            <w:r w:rsidRPr="00C428FF">
              <w:rPr>
                <w:rFonts w:ascii="Arial Narrow" w:hAnsi="Arial Narrow" w:cstheme="minorHAnsi"/>
                <w:sz w:val="20"/>
                <w:szCs w:val="20"/>
              </w:rPr>
              <w:t>Manzanillo, COL</w:t>
            </w:r>
          </w:p>
        </w:tc>
        <w:tc>
          <w:tcPr>
            <w:tcW w:w="3628" w:type="dxa"/>
            <w:tcBorders>
              <w:top w:val="nil"/>
              <w:left w:val="nil"/>
              <w:bottom w:val="single" w:sz="4" w:space="0" w:color="auto"/>
              <w:right w:val="nil"/>
            </w:tcBorders>
            <w:vAlign w:val="center"/>
          </w:tcPr>
          <w:p w14:paraId="32EFD104" w14:textId="6939306D" w:rsidR="004D7375" w:rsidRPr="00F349BF" w:rsidRDefault="004D7375" w:rsidP="00EA6EEE">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w:t>
            </w:r>
            <w:r w:rsidR="00EA6EEE">
              <w:rPr>
                <w:rFonts w:ascii="Arial Narrow" w:hAnsi="Arial Narrow" w:cstheme="minorHAnsi"/>
                <w:sz w:val="20"/>
                <w:szCs w:val="20"/>
                <w:lang w:val="es-MX"/>
              </w:rPr>
              <w:t>CNMO</w:t>
            </w:r>
            <w:r w:rsidRPr="00F349BF">
              <w:rPr>
                <w:rFonts w:ascii="Arial Narrow" w:hAnsi="Arial Narrow" w:cstheme="minorHAnsi"/>
                <w:sz w:val="20"/>
                <w:szCs w:val="20"/>
                <w:lang w:val="es-MX"/>
              </w:rPr>
              <w:t xml:space="preserve"> </w:t>
            </w:r>
            <w:r w:rsidR="00EA6EEE">
              <w:rPr>
                <w:rFonts w:ascii="Arial Narrow" w:hAnsi="Arial Narrow" w:cstheme="minorHAnsi"/>
                <w:sz w:val="20"/>
                <w:szCs w:val="20"/>
                <w:lang w:val="es-MX"/>
              </w:rPr>
              <w:t>(2024).</w:t>
            </w:r>
          </w:p>
        </w:tc>
      </w:tr>
      <w:tr w:rsidR="003218CD" w:rsidRPr="00C428FF" w14:paraId="088CC9C9"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16317453" w14:textId="77777777" w:rsidR="004D7375" w:rsidRPr="00F349BF" w:rsidRDefault="004D7375" w:rsidP="004A0EEF">
            <w:pPr>
              <w:jc w:val="center"/>
              <w:rPr>
                <w:rFonts w:ascii="Arial Narrow" w:hAnsi="Arial Narrow"/>
                <w:b/>
                <w:bCs/>
                <w:sz w:val="20"/>
                <w:szCs w:val="20"/>
                <w:lang w:val="es-MX"/>
              </w:rPr>
            </w:pPr>
          </w:p>
        </w:tc>
        <w:tc>
          <w:tcPr>
            <w:tcW w:w="2835" w:type="dxa"/>
            <w:tcBorders>
              <w:top w:val="single" w:sz="4" w:space="0" w:color="auto"/>
              <w:left w:val="nil"/>
              <w:bottom w:val="nil"/>
              <w:right w:val="nil"/>
            </w:tcBorders>
            <w:vAlign w:val="center"/>
          </w:tcPr>
          <w:p w14:paraId="0E9430CF" w14:textId="37B0D6E9" w:rsidR="004D7375" w:rsidRPr="00676ABD" w:rsidRDefault="004D7375" w:rsidP="004A0EEF">
            <w:pPr>
              <w:rPr>
                <w:rFonts w:ascii="Arial Narrow" w:hAnsi="Arial Narrow"/>
                <w:bCs/>
                <w:sz w:val="20"/>
                <w:szCs w:val="20"/>
              </w:rPr>
            </w:pPr>
            <w:r w:rsidRPr="00676ABD">
              <w:rPr>
                <w:rFonts w:ascii="Arial Narrow" w:hAnsi="Arial Narrow"/>
                <w:bCs/>
                <w:sz w:val="20"/>
                <w:szCs w:val="20"/>
              </w:rPr>
              <w:t>Family Terebridae</w:t>
            </w:r>
          </w:p>
        </w:tc>
        <w:tc>
          <w:tcPr>
            <w:tcW w:w="454" w:type="dxa"/>
            <w:tcBorders>
              <w:top w:val="single" w:sz="4" w:space="0" w:color="auto"/>
              <w:left w:val="nil"/>
              <w:bottom w:val="nil"/>
              <w:right w:val="nil"/>
            </w:tcBorders>
            <w:vAlign w:val="center"/>
          </w:tcPr>
          <w:p w14:paraId="66212F3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21C5B45"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34E63232"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7E20709E"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3D8D500A"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7144662C"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68109E51"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60967ED6" w14:textId="77777777" w:rsidR="004D7375" w:rsidRPr="00C428FF" w:rsidRDefault="004D7375" w:rsidP="004A0EEF">
            <w:pPr>
              <w:jc w:val="center"/>
              <w:rPr>
                <w:rFonts w:ascii="Arial Narrow" w:hAnsi="Arial Narrow" w:cstheme="minorHAnsi"/>
                <w:sz w:val="20"/>
                <w:szCs w:val="20"/>
              </w:rPr>
            </w:pPr>
          </w:p>
        </w:tc>
      </w:tr>
      <w:tr w:rsidR="003218CD" w:rsidRPr="00C428FF" w14:paraId="1E3D8067" w14:textId="77777777" w:rsidTr="6C62E4B0">
        <w:trPr>
          <w:gridAfter w:val="1"/>
          <w:wAfter w:w="342" w:type="dxa"/>
          <w:trHeight w:val="510"/>
        </w:trPr>
        <w:tc>
          <w:tcPr>
            <w:tcW w:w="1134" w:type="dxa"/>
            <w:tcBorders>
              <w:top w:val="nil"/>
              <w:left w:val="nil"/>
              <w:bottom w:val="nil"/>
              <w:right w:val="nil"/>
            </w:tcBorders>
            <w:vAlign w:val="center"/>
          </w:tcPr>
          <w:p w14:paraId="7300D031" w14:textId="581C381A" w:rsidR="004D7375" w:rsidRPr="00C428FF" w:rsidRDefault="30C54FE3" w:rsidP="004A0EEF">
            <w:pPr>
              <w:jc w:val="center"/>
              <w:rPr>
                <w:rFonts w:ascii="Arial Narrow" w:hAnsi="Arial Narrow"/>
                <w:sz w:val="20"/>
                <w:szCs w:val="20"/>
              </w:rPr>
            </w:pPr>
            <w:r w:rsidRPr="00C428FF">
              <w:rPr>
                <w:rFonts w:ascii="Arial Narrow" w:hAnsi="Arial Narrow"/>
                <w:sz w:val="20"/>
                <w:szCs w:val="20"/>
              </w:rPr>
              <w:t>0050, 0132, 0178</w:t>
            </w:r>
          </w:p>
        </w:tc>
        <w:tc>
          <w:tcPr>
            <w:tcW w:w="2835" w:type="dxa"/>
            <w:tcBorders>
              <w:top w:val="nil"/>
              <w:left w:val="nil"/>
              <w:bottom w:val="nil"/>
              <w:right w:val="nil"/>
            </w:tcBorders>
            <w:vAlign w:val="center"/>
          </w:tcPr>
          <w:p w14:paraId="2C4797FF" w14:textId="77777777" w:rsidR="00821402" w:rsidRPr="00676ABD" w:rsidRDefault="004D7375" w:rsidP="004A0EEF">
            <w:pPr>
              <w:rPr>
                <w:rFonts w:ascii="Arial Narrow" w:hAnsi="Arial Narrow"/>
                <w:b/>
                <w:i/>
                <w:iCs/>
                <w:sz w:val="20"/>
                <w:szCs w:val="20"/>
              </w:rPr>
            </w:pPr>
            <w:r w:rsidRPr="00676ABD">
              <w:rPr>
                <w:rFonts w:ascii="Arial Narrow" w:hAnsi="Arial Narrow"/>
                <w:b/>
                <w:i/>
                <w:iCs/>
                <w:sz w:val="20"/>
                <w:szCs w:val="20"/>
              </w:rPr>
              <w:t>Neoterebra tuberculosa </w:t>
            </w:r>
          </w:p>
          <w:p w14:paraId="1C25E908" w14:textId="008292D5" w:rsidR="004D7375" w:rsidRPr="00C428FF" w:rsidRDefault="004D7375" w:rsidP="004A0EEF">
            <w:pPr>
              <w:rPr>
                <w:rFonts w:ascii="Arial Narrow" w:hAnsi="Arial Narrow"/>
                <w:i/>
                <w:iCs/>
                <w:sz w:val="20"/>
                <w:szCs w:val="20"/>
              </w:rPr>
            </w:pPr>
            <w:r w:rsidRPr="00C428FF">
              <w:rPr>
                <w:rFonts w:ascii="Arial Narrow" w:hAnsi="Arial Narrow"/>
                <w:sz w:val="20"/>
                <w:szCs w:val="20"/>
              </w:rPr>
              <w:t>(Hinds, 1844)</w:t>
            </w:r>
          </w:p>
        </w:tc>
        <w:tc>
          <w:tcPr>
            <w:tcW w:w="454" w:type="dxa"/>
            <w:tcBorders>
              <w:top w:val="nil"/>
              <w:left w:val="nil"/>
              <w:bottom w:val="nil"/>
              <w:right w:val="nil"/>
            </w:tcBorders>
            <w:vAlign w:val="center"/>
          </w:tcPr>
          <w:p w14:paraId="7569968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nil"/>
              <w:right w:val="nil"/>
            </w:tcBorders>
            <w:vAlign w:val="center"/>
          </w:tcPr>
          <w:p w14:paraId="6EC14D0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nil"/>
              <w:right w:val="nil"/>
            </w:tcBorders>
            <w:vAlign w:val="center"/>
          </w:tcPr>
          <w:p w14:paraId="08B3F89B"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nil"/>
              <w:right w:val="nil"/>
            </w:tcBorders>
            <w:vAlign w:val="center"/>
          </w:tcPr>
          <w:p w14:paraId="7B5512AB"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nil"/>
              <w:right w:val="nil"/>
            </w:tcBorders>
            <w:vAlign w:val="center"/>
          </w:tcPr>
          <w:p w14:paraId="09BA2B73"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nil"/>
              <w:right w:val="nil"/>
            </w:tcBorders>
            <w:vAlign w:val="center"/>
          </w:tcPr>
          <w:p w14:paraId="4621A209"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nil"/>
              <w:right w:val="nil"/>
            </w:tcBorders>
            <w:vAlign w:val="center"/>
          </w:tcPr>
          <w:p w14:paraId="13520325" w14:textId="1252C2EA"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Puerto Peñasco, Puerto Lobos, Bahía Kino, Guaymas SON, </w:t>
            </w:r>
            <w:r w:rsidR="000D7157">
              <w:rPr>
                <w:rFonts w:ascii="Arial Narrow" w:hAnsi="Arial Narrow" w:cstheme="minorHAnsi"/>
                <w:sz w:val="20"/>
                <w:szCs w:val="20"/>
                <w:lang w:val="es-MX"/>
              </w:rPr>
              <w:t>Mexico</w:t>
            </w:r>
            <w:r w:rsidRPr="00F349BF">
              <w:rPr>
                <w:rFonts w:ascii="Arial Narrow" w:hAnsi="Arial Narrow" w:cstheme="minorHAnsi"/>
                <w:sz w:val="20"/>
                <w:szCs w:val="20"/>
                <w:lang w:val="es-MX"/>
              </w:rPr>
              <w:t>.</w:t>
            </w:r>
          </w:p>
        </w:tc>
        <w:tc>
          <w:tcPr>
            <w:tcW w:w="3628" w:type="dxa"/>
            <w:tcBorders>
              <w:top w:val="nil"/>
              <w:left w:val="nil"/>
              <w:bottom w:val="nil"/>
              <w:right w:val="nil"/>
            </w:tcBorders>
            <w:vAlign w:val="center"/>
          </w:tcPr>
          <w:p w14:paraId="4C4F6E0B" w14:textId="45185A26" w:rsidR="004D7375" w:rsidRPr="00C428FF" w:rsidRDefault="004D7375" w:rsidP="004A0EEF">
            <w:pPr>
              <w:jc w:val="center"/>
              <w:rPr>
                <w:rFonts w:ascii="Arial Narrow" w:hAnsi="Arial Narrow" w:cstheme="minorHAnsi"/>
                <w:sz w:val="20"/>
                <w:szCs w:val="20"/>
              </w:rPr>
            </w:pPr>
            <w:r w:rsidRPr="00C428FF">
              <w:rPr>
                <w:rFonts w:ascii="Arial Narrow" w:hAnsi="Arial Narrow" w:cstheme="minorHAnsi"/>
                <w:sz w:val="20"/>
                <w:szCs w:val="20"/>
              </w:rPr>
              <w:t xml:space="preserve">Arvizu-Ruiz </w:t>
            </w:r>
            <w:r w:rsidR="00CE533B" w:rsidRPr="00CE533B">
              <w:rPr>
                <w:rFonts w:ascii="Arial Narrow" w:hAnsi="Arial Narrow" w:cstheme="minorHAnsi"/>
                <w:i/>
                <w:sz w:val="20"/>
                <w:szCs w:val="20"/>
              </w:rPr>
              <w:t>et al.</w:t>
            </w:r>
            <w:r w:rsidRPr="00C428FF">
              <w:rPr>
                <w:rFonts w:ascii="Arial Narrow" w:hAnsi="Arial Narrow" w:cstheme="minorHAnsi"/>
                <w:sz w:val="20"/>
                <w:szCs w:val="20"/>
              </w:rPr>
              <w:t xml:space="preserve"> (2022).</w:t>
            </w:r>
          </w:p>
        </w:tc>
      </w:tr>
      <w:tr w:rsidR="00C76DBC" w:rsidRPr="00C428FF" w14:paraId="230AC77A" w14:textId="77777777" w:rsidTr="00403CBC">
        <w:trPr>
          <w:gridAfter w:val="1"/>
          <w:wAfter w:w="342" w:type="dxa"/>
          <w:trHeight w:val="510"/>
        </w:trPr>
        <w:tc>
          <w:tcPr>
            <w:tcW w:w="1134" w:type="dxa"/>
            <w:tcBorders>
              <w:top w:val="nil"/>
              <w:left w:val="nil"/>
              <w:bottom w:val="single" w:sz="4" w:space="0" w:color="auto"/>
              <w:right w:val="nil"/>
            </w:tcBorders>
            <w:shd w:val="clear" w:color="auto" w:fill="auto"/>
            <w:vAlign w:val="center"/>
          </w:tcPr>
          <w:p w14:paraId="00AF1E68" w14:textId="05996E59" w:rsidR="004D7375" w:rsidRPr="00403CBC" w:rsidRDefault="00403CBC" w:rsidP="004A0EEF">
            <w:pPr>
              <w:jc w:val="center"/>
              <w:rPr>
                <w:rFonts w:ascii="Arial Narrow" w:hAnsi="Arial Narrow"/>
                <w:iCs/>
                <w:sz w:val="20"/>
                <w:szCs w:val="20"/>
              </w:rPr>
            </w:pPr>
            <w:r w:rsidRPr="00403CBC">
              <w:rPr>
                <w:rFonts w:ascii="Arial Narrow" w:hAnsi="Arial Narrow"/>
                <w:iCs/>
                <w:sz w:val="20"/>
                <w:szCs w:val="20"/>
              </w:rPr>
              <w:t>0054</w:t>
            </w:r>
          </w:p>
        </w:tc>
        <w:tc>
          <w:tcPr>
            <w:tcW w:w="2835" w:type="dxa"/>
            <w:tcBorders>
              <w:top w:val="nil"/>
              <w:left w:val="nil"/>
              <w:bottom w:val="single" w:sz="4" w:space="0" w:color="auto"/>
              <w:right w:val="nil"/>
            </w:tcBorders>
            <w:shd w:val="clear" w:color="auto" w:fill="auto"/>
            <w:vAlign w:val="center"/>
          </w:tcPr>
          <w:p w14:paraId="00598DEC" w14:textId="0FB86D76" w:rsidR="00821402" w:rsidRPr="00C428FF" w:rsidRDefault="004D7375" w:rsidP="004A0EEF">
            <w:pPr>
              <w:rPr>
                <w:rFonts w:ascii="Arial Narrow" w:hAnsi="Arial Narrow"/>
                <w:i/>
                <w:iCs/>
                <w:sz w:val="20"/>
                <w:szCs w:val="20"/>
              </w:rPr>
            </w:pPr>
            <w:r w:rsidRPr="00676ABD">
              <w:rPr>
                <w:rFonts w:ascii="Arial Narrow" w:hAnsi="Arial Narrow"/>
                <w:b/>
                <w:i/>
                <w:iCs/>
                <w:sz w:val="20"/>
                <w:szCs w:val="20"/>
              </w:rPr>
              <w:t xml:space="preserve">Terebra </w:t>
            </w:r>
            <w:r w:rsidR="00403CBC" w:rsidRPr="00676ABD">
              <w:rPr>
                <w:rFonts w:ascii="Arial Narrow" w:hAnsi="Arial Narrow"/>
                <w:b/>
                <w:sz w:val="20"/>
                <w:szCs w:val="20"/>
              </w:rPr>
              <w:t>s</w:t>
            </w:r>
            <w:r w:rsidR="00821402" w:rsidRPr="00676ABD">
              <w:rPr>
                <w:rFonts w:ascii="Arial Narrow" w:hAnsi="Arial Narrow"/>
                <w:b/>
                <w:sz w:val="20"/>
                <w:szCs w:val="20"/>
              </w:rPr>
              <w:t>p.</w:t>
            </w:r>
          </w:p>
          <w:p w14:paraId="3873B22E" w14:textId="3CCC2FFB" w:rsidR="004D7375" w:rsidRPr="00C428FF" w:rsidRDefault="004D7375" w:rsidP="004A0EEF">
            <w:pPr>
              <w:rPr>
                <w:rFonts w:ascii="Arial Narrow" w:hAnsi="Arial Narrow"/>
                <w:i/>
                <w:iCs/>
                <w:sz w:val="20"/>
                <w:szCs w:val="20"/>
              </w:rPr>
            </w:pPr>
            <w:r w:rsidRPr="00C428FF">
              <w:rPr>
                <w:rFonts w:ascii="Arial Narrow" w:hAnsi="Arial Narrow"/>
                <w:sz w:val="20"/>
                <w:szCs w:val="20"/>
              </w:rPr>
              <w:t>Bruguière, 1789</w:t>
            </w:r>
          </w:p>
        </w:tc>
        <w:tc>
          <w:tcPr>
            <w:tcW w:w="454" w:type="dxa"/>
            <w:tcBorders>
              <w:top w:val="nil"/>
              <w:left w:val="nil"/>
              <w:bottom w:val="single" w:sz="4" w:space="0" w:color="auto"/>
              <w:right w:val="nil"/>
            </w:tcBorders>
            <w:shd w:val="clear" w:color="auto" w:fill="auto"/>
            <w:vAlign w:val="center"/>
          </w:tcPr>
          <w:p w14:paraId="4987627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shd w:val="clear" w:color="auto" w:fill="auto"/>
            <w:vAlign w:val="center"/>
          </w:tcPr>
          <w:p w14:paraId="69D9E55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shd w:val="clear" w:color="auto" w:fill="auto"/>
            <w:vAlign w:val="center"/>
          </w:tcPr>
          <w:p w14:paraId="67413B6F"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shd w:val="clear" w:color="auto" w:fill="auto"/>
            <w:vAlign w:val="center"/>
          </w:tcPr>
          <w:p w14:paraId="4C920DE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shd w:val="clear" w:color="auto" w:fill="auto"/>
            <w:vAlign w:val="center"/>
          </w:tcPr>
          <w:p w14:paraId="1A2D3FE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shd w:val="clear" w:color="auto" w:fill="auto"/>
            <w:vAlign w:val="center"/>
          </w:tcPr>
          <w:p w14:paraId="54FA201E"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shd w:val="clear" w:color="auto" w:fill="auto"/>
            <w:vAlign w:val="center"/>
          </w:tcPr>
          <w:p w14:paraId="1AAF0182" w14:textId="2E4FC29E" w:rsidR="004D7375" w:rsidRPr="00C428FF" w:rsidRDefault="004D7375" w:rsidP="004A0EEF">
            <w:pPr>
              <w:jc w:val="center"/>
              <w:rPr>
                <w:rFonts w:ascii="Arial Narrow" w:hAnsi="Arial Narrow" w:cstheme="minorHAnsi"/>
                <w:sz w:val="20"/>
                <w:szCs w:val="20"/>
              </w:rPr>
            </w:pPr>
          </w:p>
        </w:tc>
        <w:tc>
          <w:tcPr>
            <w:tcW w:w="3628" w:type="dxa"/>
            <w:tcBorders>
              <w:top w:val="nil"/>
              <w:left w:val="nil"/>
              <w:bottom w:val="single" w:sz="4" w:space="0" w:color="auto"/>
              <w:right w:val="nil"/>
            </w:tcBorders>
            <w:shd w:val="clear" w:color="auto" w:fill="auto"/>
            <w:vAlign w:val="center"/>
          </w:tcPr>
          <w:p w14:paraId="46D98D33" w14:textId="77777777" w:rsidR="004D7375" w:rsidRPr="00C428FF" w:rsidRDefault="004D7375" w:rsidP="004A0EEF">
            <w:pPr>
              <w:jc w:val="center"/>
              <w:rPr>
                <w:rFonts w:ascii="Arial Narrow" w:hAnsi="Arial Narrow" w:cstheme="minorHAnsi"/>
                <w:sz w:val="20"/>
                <w:szCs w:val="20"/>
              </w:rPr>
            </w:pPr>
          </w:p>
        </w:tc>
      </w:tr>
      <w:tr w:rsidR="003218CD" w:rsidRPr="00C428FF" w14:paraId="771D8C92" w14:textId="77777777" w:rsidTr="6C62E4B0">
        <w:trPr>
          <w:gridAfter w:val="1"/>
          <w:wAfter w:w="342" w:type="dxa"/>
          <w:trHeight w:val="397"/>
        </w:trPr>
        <w:tc>
          <w:tcPr>
            <w:tcW w:w="1134" w:type="dxa"/>
            <w:tcBorders>
              <w:top w:val="single" w:sz="4" w:space="0" w:color="auto"/>
              <w:left w:val="nil"/>
              <w:bottom w:val="nil"/>
              <w:right w:val="nil"/>
            </w:tcBorders>
            <w:vAlign w:val="center"/>
          </w:tcPr>
          <w:p w14:paraId="35CED816" w14:textId="77777777" w:rsidR="004D7375" w:rsidRPr="00676ABD" w:rsidRDefault="004D7375" w:rsidP="004A0EEF">
            <w:pPr>
              <w:jc w:val="center"/>
              <w:rPr>
                <w:rFonts w:ascii="Arial Narrow" w:hAnsi="Arial Narrow" w:cstheme="minorHAnsi"/>
                <w:bCs/>
                <w:sz w:val="20"/>
                <w:szCs w:val="20"/>
              </w:rPr>
            </w:pPr>
          </w:p>
        </w:tc>
        <w:tc>
          <w:tcPr>
            <w:tcW w:w="2835" w:type="dxa"/>
            <w:tcBorders>
              <w:top w:val="single" w:sz="4" w:space="0" w:color="auto"/>
              <w:left w:val="nil"/>
              <w:bottom w:val="nil"/>
              <w:right w:val="nil"/>
            </w:tcBorders>
            <w:vAlign w:val="center"/>
          </w:tcPr>
          <w:p w14:paraId="18CDC2F0" w14:textId="19DC5C55" w:rsidR="004D7375" w:rsidRPr="00676ABD" w:rsidRDefault="004D7375" w:rsidP="004A0EEF">
            <w:pPr>
              <w:rPr>
                <w:rFonts w:ascii="Arial Narrow" w:hAnsi="Arial Narrow"/>
                <w:bCs/>
                <w:sz w:val="20"/>
                <w:szCs w:val="20"/>
              </w:rPr>
            </w:pPr>
            <w:r w:rsidRPr="00676ABD">
              <w:rPr>
                <w:rFonts w:ascii="Arial Narrow" w:hAnsi="Arial Narrow" w:cstheme="minorHAnsi"/>
                <w:bCs/>
                <w:sz w:val="20"/>
                <w:szCs w:val="20"/>
              </w:rPr>
              <w:t xml:space="preserve">Family </w:t>
            </w:r>
            <w:r w:rsidRPr="00676ABD">
              <w:rPr>
                <w:rFonts w:ascii="Arial Narrow" w:eastAsia="Times New Roman" w:hAnsi="Arial Narrow" w:cstheme="minorHAnsi"/>
                <w:bCs/>
                <w:color w:val="000000"/>
                <w:kern w:val="0"/>
                <w:sz w:val="20"/>
                <w:szCs w:val="20"/>
                <w:lang w:eastAsia="es-MX"/>
                <w14:ligatures w14:val="none"/>
              </w:rPr>
              <w:t>Architectonicidae</w:t>
            </w:r>
          </w:p>
        </w:tc>
        <w:tc>
          <w:tcPr>
            <w:tcW w:w="454" w:type="dxa"/>
            <w:tcBorders>
              <w:top w:val="single" w:sz="4" w:space="0" w:color="auto"/>
              <w:left w:val="nil"/>
              <w:bottom w:val="nil"/>
              <w:right w:val="nil"/>
            </w:tcBorders>
            <w:vAlign w:val="center"/>
          </w:tcPr>
          <w:p w14:paraId="28BC3839" w14:textId="77777777" w:rsidR="004D7375" w:rsidRPr="00C428FF" w:rsidRDefault="004D7375" w:rsidP="004A0EEF">
            <w:pP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7C59DAD" w14:textId="77777777" w:rsidR="004D7375" w:rsidRPr="00C428FF" w:rsidRDefault="004D7375" w:rsidP="004A0EEF">
            <w:pP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533ECDD0"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B6A87D8" w14:textId="77777777" w:rsidR="004D7375" w:rsidRPr="00C428FF" w:rsidRDefault="004D7375" w:rsidP="004A0EEF">
            <w:pP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30EA36CC" w14:textId="77777777" w:rsidR="004D7375" w:rsidRPr="00C428FF" w:rsidRDefault="004D7375" w:rsidP="004A0EEF">
            <w:pP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2444F4F8" w14:textId="77777777" w:rsidR="004D7375" w:rsidRPr="00C428FF" w:rsidRDefault="004D7375" w:rsidP="004A0EEF">
            <w:pPr>
              <w:rPr>
                <w:rFonts w:ascii="Arial Narrow" w:hAnsi="Arial Narrow" w:cstheme="minorHAnsi"/>
                <w:sz w:val="20"/>
                <w:szCs w:val="20"/>
              </w:rPr>
            </w:pPr>
          </w:p>
        </w:tc>
        <w:tc>
          <w:tcPr>
            <w:tcW w:w="3969" w:type="dxa"/>
            <w:tcBorders>
              <w:top w:val="single" w:sz="4" w:space="0" w:color="auto"/>
              <w:left w:val="nil"/>
              <w:bottom w:val="nil"/>
              <w:right w:val="nil"/>
            </w:tcBorders>
            <w:vAlign w:val="center"/>
          </w:tcPr>
          <w:p w14:paraId="0476A52A" w14:textId="77777777" w:rsidR="004D7375" w:rsidRPr="00C428FF" w:rsidRDefault="004D7375" w:rsidP="004A0EEF">
            <w:pPr>
              <w:rPr>
                <w:rFonts w:ascii="Arial Narrow" w:hAnsi="Arial Narrow" w:cstheme="minorHAnsi"/>
                <w:sz w:val="20"/>
                <w:szCs w:val="20"/>
              </w:rPr>
            </w:pPr>
          </w:p>
        </w:tc>
        <w:tc>
          <w:tcPr>
            <w:tcW w:w="3628" w:type="dxa"/>
            <w:tcBorders>
              <w:top w:val="single" w:sz="4" w:space="0" w:color="auto"/>
              <w:left w:val="nil"/>
              <w:bottom w:val="nil"/>
              <w:right w:val="nil"/>
            </w:tcBorders>
            <w:vAlign w:val="center"/>
          </w:tcPr>
          <w:p w14:paraId="56AAF248" w14:textId="77777777" w:rsidR="004D7375" w:rsidRPr="00C428FF" w:rsidRDefault="004D7375" w:rsidP="004A0EEF">
            <w:pPr>
              <w:rPr>
                <w:rFonts w:ascii="Arial Narrow" w:hAnsi="Arial Narrow" w:cstheme="minorHAnsi"/>
                <w:sz w:val="20"/>
                <w:szCs w:val="20"/>
              </w:rPr>
            </w:pPr>
          </w:p>
        </w:tc>
      </w:tr>
      <w:tr w:rsidR="003218CD" w:rsidRPr="00C428FF" w14:paraId="4C10A353" w14:textId="77777777" w:rsidTr="6C62E4B0">
        <w:trPr>
          <w:gridAfter w:val="1"/>
          <w:wAfter w:w="342" w:type="dxa"/>
          <w:trHeight w:val="397"/>
        </w:trPr>
        <w:tc>
          <w:tcPr>
            <w:tcW w:w="1134" w:type="dxa"/>
            <w:tcBorders>
              <w:top w:val="nil"/>
              <w:left w:val="nil"/>
              <w:bottom w:val="single" w:sz="4" w:space="0" w:color="auto"/>
              <w:right w:val="nil"/>
            </w:tcBorders>
            <w:vAlign w:val="center"/>
          </w:tcPr>
          <w:p w14:paraId="0FEEDE09" w14:textId="2D7550FF" w:rsidR="004D7375" w:rsidRPr="00C428FF" w:rsidRDefault="30C54FE3" w:rsidP="004A0EEF">
            <w:pPr>
              <w:jc w:val="center"/>
              <w:rPr>
                <w:rFonts w:ascii="Arial Narrow" w:hAnsi="Arial Narrow"/>
                <w:sz w:val="20"/>
                <w:szCs w:val="20"/>
              </w:rPr>
            </w:pPr>
            <w:r w:rsidRPr="00C428FF">
              <w:rPr>
                <w:rFonts w:ascii="Arial Narrow" w:hAnsi="Arial Narrow"/>
                <w:sz w:val="20"/>
                <w:szCs w:val="20"/>
              </w:rPr>
              <w:t>0006</w:t>
            </w:r>
          </w:p>
        </w:tc>
        <w:tc>
          <w:tcPr>
            <w:tcW w:w="2835" w:type="dxa"/>
            <w:tcBorders>
              <w:top w:val="nil"/>
              <w:left w:val="nil"/>
              <w:bottom w:val="single" w:sz="4" w:space="0" w:color="auto"/>
              <w:right w:val="nil"/>
            </w:tcBorders>
            <w:vAlign w:val="center"/>
          </w:tcPr>
          <w:p w14:paraId="24ECDBC9" w14:textId="77777777" w:rsidR="00CA6E92" w:rsidRPr="00676ABD" w:rsidRDefault="004D7375" w:rsidP="004A0EEF">
            <w:pPr>
              <w:rPr>
                <w:rFonts w:ascii="Arial Narrow" w:hAnsi="Arial Narrow"/>
                <w:b/>
                <w:sz w:val="20"/>
                <w:szCs w:val="20"/>
              </w:rPr>
            </w:pPr>
            <w:r w:rsidRPr="00676ABD">
              <w:rPr>
                <w:rFonts w:ascii="Arial Narrow" w:hAnsi="Arial Narrow"/>
                <w:b/>
                <w:i/>
                <w:iCs/>
                <w:sz w:val="20"/>
                <w:szCs w:val="20"/>
              </w:rPr>
              <w:t>Architectonica nobilis</w:t>
            </w:r>
            <w:r w:rsidRPr="00676ABD">
              <w:rPr>
                <w:rFonts w:ascii="Arial Narrow" w:hAnsi="Arial Narrow"/>
                <w:b/>
                <w:sz w:val="20"/>
                <w:szCs w:val="20"/>
              </w:rPr>
              <w:t> </w:t>
            </w:r>
          </w:p>
          <w:p w14:paraId="43A6A3C4" w14:textId="18FC5F9D" w:rsidR="004D7375" w:rsidRPr="00C428FF" w:rsidRDefault="004D7375" w:rsidP="004A0EEF">
            <w:pPr>
              <w:rPr>
                <w:rFonts w:ascii="Arial Narrow" w:hAnsi="Arial Narrow"/>
                <w:sz w:val="20"/>
                <w:szCs w:val="20"/>
              </w:rPr>
            </w:pPr>
            <w:r w:rsidRPr="00C428FF">
              <w:rPr>
                <w:rFonts w:ascii="Arial Narrow" w:hAnsi="Arial Narrow"/>
                <w:sz w:val="20"/>
                <w:szCs w:val="20"/>
              </w:rPr>
              <w:t>Röding, 1798</w:t>
            </w:r>
          </w:p>
        </w:tc>
        <w:tc>
          <w:tcPr>
            <w:tcW w:w="454" w:type="dxa"/>
            <w:tcBorders>
              <w:top w:val="nil"/>
              <w:left w:val="nil"/>
              <w:bottom w:val="single" w:sz="4" w:space="0" w:color="auto"/>
              <w:right w:val="nil"/>
            </w:tcBorders>
            <w:vAlign w:val="center"/>
          </w:tcPr>
          <w:p w14:paraId="6AE5713D"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single" w:sz="4" w:space="0" w:color="auto"/>
              <w:right w:val="nil"/>
            </w:tcBorders>
            <w:vAlign w:val="center"/>
          </w:tcPr>
          <w:p w14:paraId="7F362598"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single" w:sz="4" w:space="0" w:color="auto"/>
              <w:right w:val="nil"/>
            </w:tcBorders>
            <w:vAlign w:val="center"/>
          </w:tcPr>
          <w:p w14:paraId="5B4D42E9"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single" w:sz="4" w:space="0" w:color="auto"/>
              <w:right w:val="nil"/>
            </w:tcBorders>
            <w:vAlign w:val="center"/>
          </w:tcPr>
          <w:p w14:paraId="3E0CC6E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single" w:sz="4" w:space="0" w:color="auto"/>
              <w:right w:val="nil"/>
            </w:tcBorders>
            <w:vAlign w:val="center"/>
          </w:tcPr>
          <w:p w14:paraId="0B365E3D"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single" w:sz="4" w:space="0" w:color="auto"/>
              <w:right w:val="nil"/>
            </w:tcBorders>
            <w:vAlign w:val="center"/>
          </w:tcPr>
          <w:p w14:paraId="3FC9FBFD" w14:textId="77777777" w:rsidR="004D7375" w:rsidRPr="00C428FF" w:rsidRDefault="004D7375" w:rsidP="004A0EEF">
            <w:pPr>
              <w:jc w:val="center"/>
              <w:rPr>
                <w:rFonts w:ascii="Arial Narrow" w:hAnsi="Arial Narrow" w:cstheme="minorHAnsi"/>
                <w:sz w:val="20"/>
                <w:szCs w:val="20"/>
              </w:rPr>
            </w:pPr>
          </w:p>
        </w:tc>
        <w:tc>
          <w:tcPr>
            <w:tcW w:w="3969" w:type="dxa"/>
            <w:tcBorders>
              <w:top w:val="nil"/>
              <w:left w:val="nil"/>
              <w:bottom w:val="single" w:sz="4" w:space="0" w:color="auto"/>
              <w:right w:val="nil"/>
            </w:tcBorders>
            <w:vAlign w:val="center"/>
          </w:tcPr>
          <w:p w14:paraId="42D4EABB" w14:textId="0EE66832" w:rsidR="004D7375" w:rsidRPr="00C75F7D" w:rsidRDefault="106E206B" w:rsidP="004A0EEF">
            <w:pPr>
              <w:jc w:val="center"/>
              <w:rPr>
                <w:rFonts w:ascii="Arial Narrow" w:hAnsi="Arial Narrow"/>
                <w:sz w:val="20"/>
                <w:szCs w:val="20"/>
                <w:lang w:val="es-MX"/>
              </w:rPr>
            </w:pPr>
            <w:r w:rsidRPr="00C428FF">
              <w:rPr>
                <w:rFonts w:ascii="Arial Narrow" w:hAnsi="Arial Narrow"/>
                <w:sz w:val="20"/>
                <w:szCs w:val="20"/>
              </w:rPr>
              <w:t xml:space="preserve">The species occurs in both the eastern and western Atlantic as well as the eastern Pacific. </w:t>
            </w:r>
            <w:r w:rsidRPr="00C75F7D">
              <w:rPr>
                <w:rFonts w:ascii="Arial Narrow" w:hAnsi="Arial Narrow"/>
                <w:sz w:val="20"/>
                <w:szCs w:val="20"/>
                <w:lang w:val="es-MX"/>
              </w:rPr>
              <w:t xml:space="preserve">In the Atlantic: Cabo Verde, Caribbean Sea, Venezuela, Angola, North Atlantic Ocean, Colombia, Cuba, Gabon, GM, Jamaica, PA. </w:t>
            </w:r>
            <w:r w:rsidRPr="00811DF4">
              <w:rPr>
                <w:rFonts w:ascii="Arial Narrow" w:hAnsi="Arial Narrow"/>
                <w:sz w:val="20"/>
                <w:szCs w:val="20"/>
              </w:rPr>
              <w:t xml:space="preserve">In the Pacific Ocean, Todos Santos Pacific coast of BCS, in the GC in Puerto Peñasco, Puerto Libertad, Bahia Kino SON; Tenacatita </w:t>
            </w:r>
            <w:r w:rsidR="00811DF4" w:rsidRPr="00811DF4">
              <w:rPr>
                <w:rFonts w:ascii="Arial Narrow" w:hAnsi="Arial Narrow"/>
                <w:sz w:val="20"/>
                <w:szCs w:val="20"/>
              </w:rPr>
              <w:t xml:space="preserve">Bay </w:t>
            </w:r>
            <w:r w:rsidRPr="00811DF4">
              <w:rPr>
                <w:rFonts w:ascii="Arial Narrow" w:hAnsi="Arial Narrow"/>
                <w:sz w:val="20"/>
                <w:szCs w:val="20"/>
              </w:rPr>
              <w:t xml:space="preserve">JAL, OAX and </w:t>
            </w:r>
            <w:r w:rsidRPr="00811DF4">
              <w:rPr>
                <w:rFonts w:ascii="Arial Narrow" w:hAnsi="Arial Narrow"/>
                <w:sz w:val="20"/>
                <w:szCs w:val="20"/>
              </w:rPr>
              <w:lastRenderedPageBreak/>
              <w:t xml:space="preserve">GRO, </w:t>
            </w:r>
            <w:r w:rsidR="000D7157">
              <w:rPr>
                <w:rFonts w:ascii="Arial Narrow" w:hAnsi="Arial Narrow"/>
                <w:sz w:val="20"/>
                <w:szCs w:val="20"/>
              </w:rPr>
              <w:t>Mexico</w:t>
            </w:r>
            <w:r w:rsidRPr="00811DF4">
              <w:rPr>
                <w:rFonts w:ascii="Arial Narrow" w:hAnsi="Arial Narrow"/>
                <w:sz w:val="20"/>
                <w:szCs w:val="20"/>
              </w:rPr>
              <w:t xml:space="preserve">. </w:t>
            </w:r>
            <w:r w:rsidRPr="00C75F7D">
              <w:rPr>
                <w:rFonts w:ascii="Arial Narrow" w:hAnsi="Arial Narrow"/>
                <w:sz w:val="20"/>
                <w:szCs w:val="20"/>
                <w:lang w:val="es-MX"/>
              </w:rPr>
              <w:t xml:space="preserve">CR, PA, Colombia, Peru, and </w:t>
            </w:r>
            <w:r w:rsidR="00837DDE">
              <w:rPr>
                <w:rFonts w:ascii="Arial Narrow" w:hAnsi="Arial Narrow"/>
                <w:sz w:val="20"/>
                <w:szCs w:val="20"/>
                <w:lang w:val="es-MX"/>
              </w:rPr>
              <w:t>GAI</w:t>
            </w:r>
            <w:r w:rsidRPr="00C75F7D">
              <w:rPr>
                <w:rFonts w:ascii="Arial Narrow" w:hAnsi="Arial Narrow"/>
                <w:sz w:val="20"/>
                <w:szCs w:val="20"/>
                <w:lang w:val="es-MX"/>
              </w:rPr>
              <w:t xml:space="preserve"> Ecuador.</w:t>
            </w:r>
            <w:r w:rsidR="00EA6EEE">
              <w:rPr>
                <w:rFonts w:ascii="Arial Narrow" w:hAnsi="Arial Narrow"/>
                <w:sz w:val="20"/>
                <w:szCs w:val="20"/>
                <w:lang w:val="es-MX"/>
              </w:rPr>
              <w:t xml:space="preserve"> </w:t>
            </w:r>
            <w:r w:rsidRPr="00C75F7D">
              <w:rPr>
                <w:rFonts w:ascii="Arial Narrow" w:hAnsi="Arial Narrow"/>
                <w:sz w:val="20"/>
                <w:szCs w:val="20"/>
                <w:lang w:val="es-MX"/>
              </w:rPr>
              <w:t xml:space="preserve">Pliocene </w:t>
            </w:r>
            <w:r w:rsidR="00811DF4">
              <w:rPr>
                <w:rFonts w:ascii="Arial Narrow" w:hAnsi="Arial Narrow"/>
                <w:sz w:val="20"/>
                <w:szCs w:val="20"/>
                <w:lang w:val="es-MX"/>
              </w:rPr>
              <w:t>of</w:t>
            </w:r>
            <w:r w:rsidRPr="00C75F7D">
              <w:rPr>
                <w:rFonts w:ascii="Arial Narrow" w:hAnsi="Arial Narrow"/>
                <w:sz w:val="20"/>
                <w:szCs w:val="20"/>
                <w:lang w:val="es-MX"/>
              </w:rPr>
              <w:t xml:space="preserve"> GRO</w:t>
            </w:r>
            <w:r w:rsidR="00EA6EEE">
              <w:rPr>
                <w:rFonts w:ascii="Arial Narrow" w:hAnsi="Arial Narrow"/>
                <w:sz w:val="20"/>
                <w:szCs w:val="20"/>
                <w:lang w:val="es-MX"/>
              </w:rPr>
              <w:t>.</w:t>
            </w:r>
          </w:p>
        </w:tc>
        <w:tc>
          <w:tcPr>
            <w:tcW w:w="3628" w:type="dxa"/>
            <w:tcBorders>
              <w:top w:val="nil"/>
              <w:left w:val="nil"/>
              <w:bottom w:val="single" w:sz="4" w:space="0" w:color="auto"/>
              <w:right w:val="nil"/>
            </w:tcBorders>
            <w:vAlign w:val="center"/>
          </w:tcPr>
          <w:p w14:paraId="79D4813A" w14:textId="4DA8EF95" w:rsidR="004D7375" w:rsidRPr="00F349BF" w:rsidRDefault="106E206B" w:rsidP="004A0EEF">
            <w:pPr>
              <w:jc w:val="center"/>
              <w:rPr>
                <w:rFonts w:ascii="Arial Narrow" w:hAnsi="Arial Narrow"/>
                <w:sz w:val="20"/>
                <w:szCs w:val="20"/>
                <w:lang w:val="es-MX"/>
              </w:rPr>
            </w:pPr>
            <w:r w:rsidRPr="00F349BF">
              <w:rPr>
                <w:rFonts w:ascii="Arial Narrow" w:hAnsi="Arial Narrow"/>
                <w:sz w:val="20"/>
                <w:szCs w:val="20"/>
                <w:lang w:val="es-MX"/>
              </w:rPr>
              <w:lastRenderedPageBreak/>
              <w:t xml:space="preserve">Keen (1971), Landa-Jaime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(2013), </w:t>
            </w:r>
            <w:r w:rsidR="004B0749">
              <w:rPr>
                <w:rFonts w:ascii="Arial Narrow" w:hAnsi="Arial Narrow"/>
                <w:sz w:val="20"/>
                <w:szCs w:val="20"/>
              </w:rPr>
              <w:t>Gómez-Espinosa</w:t>
            </w:r>
            <w:r w:rsidR="006F14A0" w:rsidRPr="00C428FF">
              <w:rPr>
                <w:rFonts w:ascii="Arial Narrow" w:hAnsi="Arial Narrow"/>
                <w:sz w:val="20"/>
                <w:szCs w:val="20"/>
              </w:rPr>
              <w:t xml:space="preserve"> </w:t>
            </w:r>
            <w:r w:rsidR="006F14A0" w:rsidRPr="00CE533B">
              <w:rPr>
                <w:rFonts w:ascii="Arial Narrow" w:hAnsi="Arial Narrow"/>
                <w:i/>
                <w:sz w:val="20"/>
                <w:szCs w:val="20"/>
              </w:rPr>
              <w:t>et al.</w:t>
            </w:r>
            <w:r w:rsidR="006F14A0" w:rsidRPr="00C428FF">
              <w:rPr>
                <w:rFonts w:ascii="Arial Narrow" w:hAnsi="Arial Narrow"/>
                <w:sz w:val="20"/>
                <w:szCs w:val="20"/>
              </w:rPr>
              <w:t xml:space="preserve"> (2021)</w:t>
            </w:r>
            <w:r w:rsidR="006F14A0">
              <w:rPr>
                <w:rFonts w:ascii="Arial Narrow" w:hAnsi="Arial Narrow"/>
                <w:sz w:val="20"/>
                <w:szCs w:val="20"/>
              </w:rPr>
              <w:t xml:space="preserve">, </w:t>
            </w:r>
            <w:r w:rsidRPr="00F349BF">
              <w:rPr>
                <w:rFonts w:ascii="Arial Narrow" w:hAnsi="Arial Narrow"/>
                <w:sz w:val="20"/>
                <w:szCs w:val="20"/>
                <w:lang w:val="es-MX"/>
              </w:rPr>
              <w:t xml:space="preserve">Arvizu-Ruiz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00537BFA">
              <w:rPr>
                <w:rFonts w:ascii="Arial Narrow" w:hAnsi="Arial Narrow"/>
                <w:sz w:val="20"/>
                <w:szCs w:val="20"/>
                <w:lang w:val="es-MX"/>
              </w:rPr>
              <w:t>MolluscaBase</w:t>
            </w:r>
            <w:r w:rsidRPr="00F349BF">
              <w:rPr>
                <w:rFonts w:ascii="Arial Narrow" w:hAnsi="Arial Narrow"/>
                <w:sz w:val="20"/>
                <w:szCs w:val="20"/>
                <w:lang w:val="es-MX"/>
              </w:rPr>
              <w:t xml:space="preserve"> (2024).</w:t>
            </w:r>
          </w:p>
          <w:p w14:paraId="7D3DEF42" w14:textId="2E496AAC" w:rsidR="004D7375" w:rsidRPr="00C428FF" w:rsidRDefault="004D7375" w:rsidP="004A0EEF">
            <w:pPr>
              <w:jc w:val="center"/>
              <w:rPr>
                <w:rFonts w:ascii="Arial Narrow" w:hAnsi="Arial Narrow"/>
                <w:sz w:val="20"/>
                <w:szCs w:val="20"/>
              </w:rPr>
            </w:pPr>
          </w:p>
        </w:tc>
      </w:tr>
      <w:tr w:rsidR="003218CD" w:rsidRPr="00C428FF" w14:paraId="52BF6966" w14:textId="77777777" w:rsidTr="00B95F71">
        <w:trPr>
          <w:gridAfter w:val="1"/>
          <w:wAfter w:w="342" w:type="dxa"/>
          <w:trHeight w:val="397"/>
        </w:trPr>
        <w:tc>
          <w:tcPr>
            <w:tcW w:w="1134" w:type="dxa"/>
            <w:tcBorders>
              <w:top w:val="single" w:sz="4" w:space="0" w:color="auto"/>
              <w:left w:val="nil"/>
              <w:bottom w:val="nil"/>
              <w:right w:val="nil"/>
            </w:tcBorders>
            <w:vAlign w:val="center"/>
          </w:tcPr>
          <w:p w14:paraId="09A4CE8D" w14:textId="77777777" w:rsidR="004D7375" w:rsidRPr="00C428FF" w:rsidRDefault="004D7375" w:rsidP="004A0EEF">
            <w:pPr>
              <w:jc w:val="center"/>
              <w:rPr>
                <w:rFonts w:ascii="Arial Narrow" w:hAnsi="Arial Narrow"/>
                <w:b/>
                <w:bCs/>
                <w:sz w:val="20"/>
                <w:szCs w:val="20"/>
              </w:rPr>
            </w:pPr>
          </w:p>
        </w:tc>
        <w:tc>
          <w:tcPr>
            <w:tcW w:w="2835" w:type="dxa"/>
            <w:tcBorders>
              <w:top w:val="single" w:sz="4" w:space="0" w:color="auto"/>
              <w:left w:val="nil"/>
              <w:bottom w:val="nil"/>
              <w:right w:val="nil"/>
            </w:tcBorders>
            <w:vAlign w:val="center"/>
          </w:tcPr>
          <w:p w14:paraId="7A04FA39" w14:textId="27372575" w:rsidR="004D7375" w:rsidRPr="00676ABD" w:rsidRDefault="004D7375" w:rsidP="004A0EEF">
            <w:pPr>
              <w:rPr>
                <w:rFonts w:ascii="Arial Narrow" w:hAnsi="Arial Narrow"/>
                <w:bCs/>
                <w:sz w:val="20"/>
                <w:szCs w:val="20"/>
              </w:rPr>
            </w:pPr>
            <w:r w:rsidRPr="00676ABD">
              <w:rPr>
                <w:rFonts w:ascii="Arial Narrow" w:hAnsi="Arial Narrow"/>
                <w:bCs/>
                <w:sz w:val="20"/>
                <w:szCs w:val="20"/>
              </w:rPr>
              <w:t>Family Bullidae</w:t>
            </w:r>
          </w:p>
        </w:tc>
        <w:tc>
          <w:tcPr>
            <w:tcW w:w="454" w:type="dxa"/>
            <w:tcBorders>
              <w:top w:val="single" w:sz="4" w:space="0" w:color="auto"/>
              <w:left w:val="nil"/>
              <w:bottom w:val="nil"/>
              <w:right w:val="nil"/>
            </w:tcBorders>
            <w:vAlign w:val="center"/>
          </w:tcPr>
          <w:p w14:paraId="2C0051F9"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23557B46"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216700A7" w14:textId="77777777" w:rsidR="004D7375" w:rsidRPr="00C428FF" w:rsidRDefault="004D7375" w:rsidP="004A0EEF">
            <w:pPr>
              <w:jc w:val="center"/>
              <w:rPr>
                <w:rFonts w:ascii="Arial Narrow" w:hAnsi="Arial Narrow" w:cstheme="minorHAnsi"/>
                <w:sz w:val="20"/>
                <w:szCs w:val="20"/>
              </w:rPr>
            </w:pPr>
          </w:p>
        </w:tc>
        <w:tc>
          <w:tcPr>
            <w:tcW w:w="340" w:type="dxa"/>
            <w:tcBorders>
              <w:top w:val="single" w:sz="4" w:space="0" w:color="auto"/>
              <w:left w:val="nil"/>
              <w:bottom w:val="nil"/>
              <w:right w:val="nil"/>
            </w:tcBorders>
            <w:vAlign w:val="center"/>
          </w:tcPr>
          <w:p w14:paraId="0790C071" w14:textId="77777777" w:rsidR="004D7375" w:rsidRPr="00C428FF" w:rsidRDefault="004D7375" w:rsidP="004A0EEF">
            <w:pPr>
              <w:jc w:val="center"/>
              <w:rPr>
                <w:rFonts w:ascii="Arial Narrow" w:hAnsi="Arial Narrow" w:cstheme="minorHAnsi"/>
                <w:sz w:val="20"/>
                <w:szCs w:val="20"/>
              </w:rPr>
            </w:pPr>
          </w:p>
        </w:tc>
        <w:tc>
          <w:tcPr>
            <w:tcW w:w="510" w:type="dxa"/>
            <w:tcBorders>
              <w:top w:val="single" w:sz="4" w:space="0" w:color="auto"/>
              <w:left w:val="nil"/>
              <w:bottom w:val="nil"/>
              <w:right w:val="nil"/>
            </w:tcBorders>
            <w:vAlign w:val="center"/>
          </w:tcPr>
          <w:p w14:paraId="57336440" w14:textId="77777777" w:rsidR="004D7375" w:rsidRPr="00C428FF" w:rsidRDefault="004D7375" w:rsidP="004A0EEF">
            <w:pPr>
              <w:jc w:val="center"/>
              <w:rPr>
                <w:rFonts w:ascii="Arial Narrow" w:hAnsi="Arial Narrow" w:cstheme="minorHAnsi"/>
                <w:sz w:val="20"/>
                <w:szCs w:val="20"/>
              </w:rPr>
            </w:pPr>
          </w:p>
        </w:tc>
        <w:tc>
          <w:tcPr>
            <w:tcW w:w="681" w:type="dxa"/>
            <w:tcBorders>
              <w:top w:val="single" w:sz="4" w:space="0" w:color="auto"/>
              <w:left w:val="nil"/>
              <w:bottom w:val="nil"/>
              <w:right w:val="nil"/>
            </w:tcBorders>
            <w:vAlign w:val="center"/>
          </w:tcPr>
          <w:p w14:paraId="6999C3BD" w14:textId="77777777" w:rsidR="004D7375" w:rsidRPr="00C428FF" w:rsidRDefault="004D7375" w:rsidP="004A0EEF">
            <w:pPr>
              <w:jc w:val="center"/>
              <w:rPr>
                <w:rFonts w:ascii="Arial Narrow" w:hAnsi="Arial Narrow" w:cstheme="minorHAnsi"/>
                <w:sz w:val="20"/>
                <w:szCs w:val="20"/>
              </w:rPr>
            </w:pPr>
          </w:p>
        </w:tc>
        <w:tc>
          <w:tcPr>
            <w:tcW w:w="3969" w:type="dxa"/>
            <w:tcBorders>
              <w:top w:val="single" w:sz="4" w:space="0" w:color="auto"/>
              <w:left w:val="nil"/>
              <w:bottom w:val="nil"/>
              <w:right w:val="nil"/>
            </w:tcBorders>
          </w:tcPr>
          <w:p w14:paraId="4AF7175B" w14:textId="77777777" w:rsidR="004D7375" w:rsidRPr="00C428FF" w:rsidRDefault="004D7375" w:rsidP="004A0EEF">
            <w:pPr>
              <w:jc w:val="center"/>
              <w:rPr>
                <w:rFonts w:ascii="Arial Narrow" w:hAnsi="Arial Narrow" w:cstheme="minorHAnsi"/>
                <w:sz w:val="20"/>
                <w:szCs w:val="20"/>
              </w:rPr>
            </w:pPr>
          </w:p>
        </w:tc>
        <w:tc>
          <w:tcPr>
            <w:tcW w:w="3628" w:type="dxa"/>
            <w:tcBorders>
              <w:top w:val="single" w:sz="4" w:space="0" w:color="auto"/>
              <w:left w:val="nil"/>
              <w:bottom w:val="nil"/>
              <w:right w:val="nil"/>
            </w:tcBorders>
          </w:tcPr>
          <w:p w14:paraId="0447D4E8" w14:textId="77777777" w:rsidR="004D7375" w:rsidRPr="00C428FF" w:rsidRDefault="004D7375" w:rsidP="004A0EEF">
            <w:pPr>
              <w:jc w:val="center"/>
              <w:rPr>
                <w:rFonts w:ascii="Arial Narrow" w:hAnsi="Arial Narrow" w:cstheme="minorHAnsi"/>
                <w:sz w:val="20"/>
                <w:szCs w:val="20"/>
              </w:rPr>
            </w:pPr>
          </w:p>
        </w:tc>
      </w:tr>
      <w:tr w:rsidR="003218CD" w:rsidRPr="006D2435" w14:paraId="28AC35DE" w14:textId="77777777" w:rsidTr="00B95F71">
        <w:trPr>
          <w:gridAfter w:val="1"/>
          <w:wAfter w:w="342" w:type="dxa"/>
          <w:trHeight w:val="507"/>
        </w:trPr>
        <w:tc>
          <w:tcPr>
            <w:tcW w:w="1134" w:type="dxa"/>
            <w:tcBorders>
              <w:top w:val="nil"/>
              <w:left w:val="nil"/>
              <w:bottom w:val="double" w:sz="4" w:space="0" w:color="auto"/>
              <w:right w:val="nil"/>
            </w:tcBorders>
            <w:vAlign w:val="center"/>
          </w:tcPr>
          <w:p w14:paraId="7FB769EC" w14:textId="66FAEA97" w:rsidR="004D7375" w:rsidRPr="00C428FF" w:rsidRDefault="30C54FE3" w:rsidP="004A0EEF">
            <w:pPr>
              <w:jc w:val="center"/>
              <w:rPr>
                <w:rFonts w:ascii="Arial Narrow" w:hAnsi="Arial Narrow"/>
                <w:sz w:val="20"/>
                <w:szCs w:val="20"/>
              </w:rPr>
            </w:pPr>
            <w:r w:rsidRPr="00C428FF">
              <w:rPr>
                <w:rFonts w:ascii="Arial Narrow" w:hAnsi="Arial Narrow"/>
                <w:sz w:val="20"/>
                <w:szCs w:val="20"/>
              </w:rPr>
              <w:t>0007, 0143</w:t>
            </w:r>
          </w:p>
        </w:tc>
        <w:tc>
          <w:tcPr>
            <w:tcW w:w="2835" w:type="dxa"/>
            <w:tcBorders>
              <w:top w:val="nil"/>
              <w:left w:val="nil"/>
              <w:bottom w:val="double" w:sz="4" w:space="0" w:color="auto"/>
              <w:right w:val="nil"/>
            </w:tcBorders>
            <w:vAlign w:val="center"/>
          </w:tcPr>
          <w:p w14:paraId="167B2B8F" w14:textId="77777777" w:rsidR="00CA6E92" w:rsidRPr="00676ABD" w:rsidRDefault="004D7375" w:rsidP="004A0EEF">
            <w:pPr>
              <w:rPr>
                <w:rFonts w:ascii="Arial Narrow" w:hAnsi="Arial Narrow"/>
                <w:b/>
                <w:sz w:val="20"/>
                <w:szCs w:val="20"/>
              </w:rPr>
            </w:pPr>
            <w:r w:rsidRPr="00676ABD">
              <w:rPr>
                <w:rFonts w:ascii="Arial Narrow" w:hAnsi="Arial Narrow"/>
                <w:b/>
                <w:i/>
                <w:iCs/>
                <w:sz w:val="20"/>
                <w:szCs w:val="20"/>
              </w:rPr>
              <w:t>Bulla gouldiana</w:t>
            </w:r>
            <w:r w:rsidRPr="00676ABD">
              <w:rPr>
                <w:rFonts w:ascii="Arial Narrow" w:hAnsi="Arial Narrow"/>
                <w:b/>
                <w:sz w:val="20"/>
                <w:szCs w:val="20"/>
              </w:rPr>
              <w:t> </w:t>
            </w:r>
          </w:p>
          <w:p w14:paraId="5193BA2C" w14:textId="77777777" w:rsidR="004D7375" w:rsidRDefault="004D7375" w:rsidP="004A0EEF">
            <w:pPr>
              <w:rPr>
                <w:rFonts w:ascii="Arial Narrow" w:hAnsi="Arial Narrow"/>
                <w:sz w:val="20"/>
                <w:szCs w:val="20"/>
              </w:rPr>
            </w:pPr>
            <w:r w:rsidRPr="00C428FF">
              <w:rPr>
                <w:rFonts w:ascii="Arial Narrow" w:hAnsi="Arial Narrow"/>
                <w:sz w:val="20"/>
                <w:szCs w:val="20"/>
              </w:rPr>
              <w:t>Pilsbry, 1895</w:t>
            </w:r>
          </w:p>
          <w:p w14:paraId="2B5A0A0B" w14:textId="77777777" w:rsidR="00B95F71" w:rsidRDefault="00B95F71" w:rsidP="004A0EEF">
            <w:pPr>
              <w:rPr>
                <w:rFonts w:ascii="Arial Narrow" w:hAnsi="Arial Narrow"/>
                <w:sz w:val="20"/>
                <w:szCs w:val="20"/>
              </w:rPr>
            </w:pPr>
          </w:p>
          <w:p w14:paraId="38401C97" w14:textId="77777777" w:rsidR="00B95F71" w:rsidRDefault="00B95F71" w:rsidP="004A0EEF">
            <w:pPr>
              <w:rPr>
                <w:rFonts w:ascii="Arial Narrow" w:hAnsi="Arial Narrow"/>
                <w:sz w:val="20"/>
                <w:szCs w:val="20"/>
              </w:rPr>
            </w:pPr>
          </w:p>
          <w:p w14:paraId="0E95A978" w14:textId="77777777" w:rsidR="00B95F71" w:rsidRDefault="00B95F71" w:rsidP="004A0EEF">
            <w:pPr>
              <w:rPr>
                <w:rFonts w:ascii="Arial Narrow" w:hAnsi="Arial Narrow"/>
                <w:sz w:val="20"/>
                <w:szCs w:val="20"/>
              </w:rPr>
            </w:pPr>
          </w:p>
          <w:p w14:paraId="143B52D6" w14:textId="2DB86804" w:rsidR="00B95F71" w:rsidRPr="00C428FF" w:rsidRDefault="00B95F71" w:rsidP="004A0EEF">
            <w:pPr>
              <w:rPr>
                <w:rFonts w:ascii="Arial Narrow" w:hAnsi="Arial Narrow"/>
                <w:sz w:val="20"/>
                <w:szCs w:val="20"/>
              </w:rPr>
            </w:pPr>
          </w:p>
        </w:tc>
        <w:tc>
          <w:tcPr>
            <w:tcW w:w="454" w:type="dxa"/>
            <w:tcBorders>
              <w:top w:val="nil"/>
              <w:left w:val="nil"/>
              <w:bottom w:val="double" w:sz="4" w:space="0" w:color="auto"/>
              <w:right w:val="nil"/>
            </w:tcBorders>
            <w:vAlign w:val="center"/>
          </w:tcPr>
          <w:p w14:paraId="42E59AFB" w14:textId="77777777" w:rsidR="004D7375" w:rsidRPr="00C428FF" w:rsidRDefault="004D7375" w:rsidP="004A0EEF">
            <w:pPr>
              <w:jc w:val="center"/>
              <w:rPr>
                <w:rFonts w:ascii="Arial Narrow" w:hAnsi="Arial Narrow" w:cstheme="minorHAnsi"/>
                <w:sz w:val="20"/>
                <w:szCs w:val="20"/>
              </w:rPr>
            </w:pPr>
          </w:p>
        </w:tc>
        <w:tc>
          <w:tcPr>
            <w:tcW w:w="510" w:type="dxa"/>
            <w:tcBorders>
              <w:top w:val="nil"/>
              <w:left w:val="nil"/>
              <w:bottom w:val="double" w:sz="4" w:space="0" w:color="auto"/>
              <w:right w:val="nil"/>
            </w:tcBorders>
            <w:vAlign w:val="center"/>
          </w:tcPr>
          <w:p w14:paraId="7D7774B5"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40" w:type="dxa"/>
            <w:tcBorders>
              <w:top w:val="nil"/>
              <w:left w:val="nil"/>
              <w:bottom w:val="double" w:sz="4" w:space="0" w:color="auto"/>
              <w:right w:val="nil"/>
            </w:tcBorders>
            <w:vAlign w:val="center"/>
          </w:tcPr>
          <w:p w14:paraId="6AC548AD" w14:textId="77777777" w:rsidR="004D7375" w:rsidRPr="00C428FF" w:rsidRDefault="004D7375" w:rsidP="004A0EEF">
            <w:pPr>
              <w:jc w:val="center"/>
              <w:rPr>
                <w:rFonts w:ascii="Arial Narrow" w:hAnsi="Arial Narrow" w:cstheme="minorHAnsi"/>
                <w:sz w:val="20"/>
                <w:szCs w:val="20"/>
              </w:rPr>
            </w:pPr>
          </w:p>
        </w:tc>
        <w:tc>
          <w:tcPr>
            <w:tcW w:w="340" w:type="dxa"/>
            <w:tcBorders>
              <w:top w:val="nil"/>
              <w:left w:val="nil"/>
              <w:bottom w:val="double" w:sz="4" w:space="0" w:color="auto"/>
              <w:right w:val="nil"/>
            </w:tcBorders>
            <w:vAlign w:val="center"/>
          </w:tcPr>
          <w:p w14:paraId="2D81F7AE"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510" w:type="dxa"/>
            <w:tcBorders>
              <w:top w:val="nil"/>
              <w:left w:val="nil"/>
              <w:bottom w:val="double" w:sz="4" w:space="0" w:color="auto"/>
              <w:right w:val="nil"/>
            </w:tcBorders>
            <w:vAlign w:val="center"/>
          </w:tcPr>
          <w:p w14:paraId="6E07982A"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681" w:type="dxa"/>
            <w:tcBorders>
              <w:top w:val="nil"/>
              <w:left w:val="nil"/>
              <w:bottom w:val="double" w:sz="4" w:space="0" w:color="auto"/>
              <w:right w:val="nil"/>
            </w:tcBorders>
            <w:vAlign w:val="center"/>
          </w:tcPr>
          <w:p w14:paraId="346567D0" w14:textId="77777777" w:rsidR="004D7375" w:rsidRPr="00C428FF" w:rsidRDefault="004D7375" w:rsidP="004A0EEF">
            <w:pPr>
              <w:jc w:val="center"/>
              <w:rPr>
                <w:rFonts w:ascii="Arial Narrow" w:hAnsi="Arial Narrow" w:cstheme="minorHAnsi"/>
                <w:sz w:val="20"/>
                <w:szCs w:val="20"/>
              </w:rPr>
            </w:pPr>
            <w:r w:rsidRPr="00C428FF">
              <w:rPr>
                <w:rFonts w:ascii="Wingdings" w:eastAsia="Wingdings" w:hAnsi="Wingdings" w:cstheme="minorHAnsi"/>
                <w:sz w:val="20"/>
                <w:szCs w:val="20"/>
              </w:rPr>
              <w:t></w:t>
            </w:r>
          </w:p>
        </w:tc>
        <w:tc>
          <w:tcPr>
            <w:tcW w:w="3969" w:type="dxa"/>
            <w:tcBorders>
              <w:top w:val="nil"/>
              <w:left w:val="nil"/>
              <w:bottom w:val="double" w:sz="4" w:space="0" w:color="auto"/>
              <w:right w:val="nil"/>
            </w:tcBorders>
            <w:vAlign w:val="center"/>
          </w:tcPr>
          <w:p w14:paraId="314C6769" w14:textId="55954988" w:rsidR="004D7375" w:rsidRPr="00C428FF" w:rsidRDefault="00D67626" w:rsidP="004A0EEF">
            <w:pPr>
              <w:jc w:val="center"/>
              <w:rPr>
                <w:rFonts w:ascii="Arial Narrow" w:hAnsi="Arial Narrow" w:cstheme="minorHAnsi"/>
                <w:sz w:val="20"/>
                <w:szCs w:val="20"/>
              </w:rPr>
            </w:pPr>
            <w:r w:rsidRPr="00C428FF">
              <w:rPr>
                <w:rFonts w:ascii="Arial Narrow" w:hAnsi="Arial Narrow" w:cstheme="minorHAnsi"/>
                <w:sz w:val="20"/>
                <w:szCs w:val="20"/>
              </w:rPr>
              <w:t xml:space="preserve">Vancouver British Columbia CAN; </w:t>
            </w:r>
            <w:r w:rsidR="004D7375" w:rsidRPr="00C428FF">
              <w:rPr>
                <w:rFonts w:ascii="Arial Narrow" w:hAnsi="Arial Narrow" w:cstheme="minorHAnsi"/>
                <w:sz w:val="20"/>
                <w:szCs w:val="20"/>
              </w:rPr>
              <w:t xml:space="preserve">Ketchikan Alaska, Santa Barbara, San Diego CAL, USA. Pacific coast of BC, GC, Southern SIN; Marietas </w:t>
            </w:r>
            <w:r w:rsidR="00811DF4" w:rsidRPr="00C428FF">
              <w:rPr>
                <w:rFonts w:ascii="Arial Narrow" w:hAnsi="Arial Narrow" w:cstheme="minorHAnsi"/>
                <w:sz w:val="20"/>
                <w:szCs w:val="20"/>
              </w:rPr>
              <w:t>Isla</w:t>
            </w:r>
            <w:r w:rsidR="00811DF4">
              <w:rPr>
                <w:rFonts w:ascii="Arial Narrow" w:hAnsi="Arial Narrow" w:cstheme="minorHAnsi"/>
                <w:sz w:val="20"/>
                <w:szCs w:val="20"/>
              </w:rPr>
              <w:t>nd</w:t>
            </w:r>
            <w:r w:rsidR="00811DF4" w:rsidRPr="00C428FF">
              <w:rPr>
                <w:rFonts w:ascii="Arial Narrow" w:hAnsi="Arial Narrow" w:cstheme="minorHAnsi"/>
                <w:sz w:val="20"/>
                <w:szCs w:val="20"/>
              </w:rPr>
              <w:t xml:space="preserve">s </w:t>
            </w:r>
            <w:r w:rsidR="004D7375" w:rsidRPr="00C428FF">
              <w:rPr>
                <w:rFonts w:ascii="Arial Narrow" w:hAnsi="Arial Narrow" w:cstheme="minorHAnsi"/>
                <w:sz w:val="20"/>
                <w:szCs w:val="20"/>
              </w:rPr>
              <w:t xml:space="preserve">NAY; Chamela </w:t>
            </w:r>
            <w:r w:rsidR="00811DF4" w:rsidRPr="00C428FF">
              <w:rPr>
                <w:rFonts w:ascii="Arial Narrow" w:hAnsi="Arial Narrow" w:cstheme="minorHAnsi"/>
                <w:sz w:val="20"/>
                <w:szCs w:val="20"/>
              </w:rPr>
              <w:t>Ba</w:t>
            </w:r>
            <w:r w:rsidR="00811DF4">
              <w:rPr>
                <w:rFonts w:ascii="Arial Narrow" w:hAnsi="Arial Narrow" w:cstheme="minorHAnsi"/>
                <w:sz w:val="20"/>
                <w:szCs w:val="20"/>
              </w:rPr>
              <w:t>y</w:t>
            </w:r>
            <w:r w:rsidR="00811DF4" w:rsidRPr="00C428FF">
              <w:rPr>
                <w:rFonts w:ascii="Arial Narrow" w:hAnsi="Arial Narrow" w:cstheme="minorHAnsi"/>
                <w:sz w:val="20"/>
                <w:szCs w:val="20"/>
              </w:rPr>
              <w:t xml:space="preserve"> </w:t>
            </w:r>
            <w:r w:rsidR="004D7375" w:rsidRPr="00C428FF">
              <w:rPr>
                <w:rFonts w:ascii="Arial Narrow" w:hAnsi="Arial Narrow" w:cstheme="minorHAnsi"/>
                <w:sz w:val="20"/>
                <w:szCs w:val="20"/>
              </w:rPr>
              <w:t xml:space="preserve">JAL, </w:t>
            </w:r>
            <w:r w:rsidR="00BE114E" w:rsidRPr="00C428FF">
              <w:rPr>
                <w:rFonts w:ascii="Arial Narrow" w:hAnsi="Arial Narrow" w:cstheme="minorHAnsi"/>
                <w:sz w:val="20"/>
                <w:szCs w:val="20"/>
              </w:rPr>
              <w:t xml:space="preserve">MSP </w:t>
            </w:r>
            <w:r w:rsidR="004D7375" w:rsidRPr="00C428FF">
              <w:rPr>
                <w:rFonts w:ascii="Arial Narrow" w:hAnsi="Arial Narrow" w:cstheme="minorHAnsi"/>
                <w:sz w:val="20"/>
                <w:szCs w:val="20"/>
              </w:rPr>
              <w:t xml:space="preserve">in </w:t>
            </w:r>
            <w:proofErr w:type="gramStart"/>
            <w:r w:rsidR="004D7375" w:rsidRPr="00C428FF">
              <w:rPr>
                <w:rFonts w:ascii="Arial Narrow" w:hAnsi="Arial Narrow" w:cstheme="minorHAnsi"/>
                <w:sz w:val="20"/>
                <w:szCs w:val="20"/>
              </w:rPr>
              <w:t xml:space="preserve">Huatulco </w:t>
            </w:r>
            <w:r w:rsidR="00811DF4">
              <w:rPr>
                <w:rFonts w:ascii="Arial Narrow" w:hAnsi="Arial Narrow" w:cstheme="minorHAnsi"/>
                <w:sz w:val="20"/>
                <w:szCs w:val="20"/>
              </w:rPr>
              <w:t xml:space="preserve"> Bays</w:t>
            </w:r>
            <w:proofErr w:type="gramEnd"/>
            <w:r w:rsidR="00811DF4">
              <w:rPr>
                <w:rFonts w:ascii="Arial Narrow" w:hAnsi="Arial Narrow" w:cstheme="minorHAnsi"/>
                <w:sz w:val="20"/>
                <w:szCs w:val="20"/>
              </w:rPr>
              <w:t xml:space="preserve"> </w:t>
            </w:r>
            <w:r w:rsidR="004D7375" w:rsidRPr="00C428FF">
              <w:rPr>
                <w:rFonts w:ascii="Arial Narrow" w:hAnsi="Arial Narrow" w:cstheme="minorHAnsi"/>
                <w:sz w:val="20"/>
                <w:szCs w:val="20"/>
              </w:rPr>
              <w:t xml:space="preserve">OAX, </w:t>
            </w:r>
            <w:r w:rsidR="000D7157">
              <w:rPr>
                <w:rFonts w:ascii="Arial Narrow" w:hAnsi="Arial Narrow" w:cstheme="minorHAnsi"/>
                <w:sz w:val="20"/>
                <w:szCs w:val="20"/>
              </w:rPr>
              <w:t>Mexico</w:t>
            </w:r>
            <w:r w:rsidR="004D7375" w:rsidRPr="00C428FF">
              <w:rPr>
                <w:rFonts w:ascii="Arial Narrow" w:hAnsi="Arial Narrow" w:cstheme="minorHAnsi"/>
                <w:sz w:val="20"/>
                <w:szCs w:val="20"/>
              </w:rPr>
              <w:t xml:space="preserve">. Colombia and Lima Peru. Also, in the </w:t>
            </w:r>
            <w:r w:rsidR="00837DDE">
              <w:rPr>
                <w:rFonts w:ascii="Arial Narrow" w:hAnsi="Arial Narrow" w:cstheme="minorHAnsi"/>
                <w:sz w:val="20"/>
                <w:szCs w:val="20"/>
              </w:rPr>
              <w:t>GAI</w:t>
            </w:r>
            <w:r w:rsidR="004D7375" w:rsidRPr="00C428FF">
              <w:rPr>
                <w:rFonts w:ascii="Arial Narrow" w:hAnsi="Arial Narrow" w:cstheme="minorHAnsi"/>
                <w:sz w:val="20"/>
                <w:szCs w:val="20"/>
              </w:rPr>
              <w:t xml:space="preserve"> Ecuador.</w:t>
            </w:r>
          </w:p>
        </w:tc>
        <w:tc>
          <w:tcPr>
            <w:tcW w:w="3628" w:type="dxa"/>
            <w:tcBorders>
              <w:top w:val="nil"/>
              <w:left w:val="nil"/>
              <w:bottom w:val="double" w:sz="4" w:space="0" w:color="auto"/>
              <w:right w:val="nil"/>
            </w:tcBorders>
            <w:vAlign w:val="center"/>
          </w:tcPr>
          <w:p w14:paraId="5B28009C" w14:textId="72D746A5" w:rsidR="004D7375" w:rsidRPr="00F349BF" w:rsidRDefault="004D7375" w:rsidP="004A0EEF">
            <w:pPr>
              <w:jc w:val="center"/>
              <w:rPr>
                <w:rFonts w:ascii="Arial Narrow" w:hAnsi="Arial Narrow" w:cstheme="minorHAnsi"/>
                <w:sz w:val="20"/>
                <w:szCs w:val="20"/>
                <w:lang w:val="es-MX"/>
              </w:rPr>
            </w:pPr>
            <w:r w:rsidRPr="00F349BF">
              <w:rPr>
                <w:rFonts w:ascii="Arial Narrow" w:hAnsi="Arial Narrow" w:cstheme="minorHAnsi"/>
                <w:sz w:val="20"/>
                <w:szCs w:val="20"/>
                <w:lang w:val="es-MX"/>
              </w:rPr>
              <w:t xml:space="preserve">Keen (1971), 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(2020), </w:t>
            </w:r>
            <w:r w:rsidRPr="00F349BF">
              <w:rPr>
                <w:rFonts w:ascii="Arial Narrow" w:hAnsi="Arial Narrow"/>
                <w:sz w:val="20"/>
                <w:szCs w:val="20"/>
                <w:lang w:val="es-MX"/>
              </w:rPr>
              <w:t xml:space="preserve">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(2021), Barrientos-Luján </w:t>
            </w:r>
            <w:r w:rsidR="00CE533B" w:rsidRPr="00CE533B">
              <w:rPr>
                <w:rFonts w:ascii="Arial Narrow" w:hAnsi="Arial Narrow"/>
                <w:i/>
                <w:sz w:val="20"/>
                <w:szCs w:val="20"/>
                <w:lang w:val="es-MX"/>
              </w:rPr>
              <w:t>et al.</w:t>
            </w:r>
            <w:r w:rsidRPr="00F349BF">
              <w:rPr>
                <w:rFonts w:ascii="Arial Narrow" w:hAnsi="Arial Narrow"/>
                <w:sz w:val="20"/>
                <w:szCs w:val="20"/>
                <w:lang w:val="es-MX"/>
              </w:rPr>
              <w:t xml:space="preserve"> (2022), </w:t>
            </w:r>
            <w:r w:rsidRPr="00F349BF">
              <w:rPr>
                <w:rFonts w:ascii="Arial Narrow" w:hAnsi="Arial Narrow" w:cstheme="minorHAnsi"/>
                <w:sz w:val="20"/>
                <w:szCs w:val="20"/>
                <w:lang w:val="es-MX"/>
              </w:rPr>
              <w:t xml:space="preserve">Ríos-Jara </w:t>
            </w:r>
            <w:r w:rsidR="00CE533B" w:rsidRPr="00CE533B">
              <w:rPr>
                <w:rFonts w:ascii="Arial Narrow" w:hAnsi="Arial Narrow" w:cstheme="minorHAnsi"/>
                <w:i/>
                <w:sz w:val="20"/>
                <w:szCs w:val="20"/>
                <w:lang w:val="es-MX"/>
              </w:rPr>
              <w:t>et al.</w:t>
            </w:r>
            <w:r w:rsidRPr="00F349BF">
              <w:rPr>
                <w:rFonts w:ascii="Arial Narrow" w:hAnsi="Arial Narrow" w:cstheme="minorHAnsi"/>
                <w:sz w:val="20"/>
                <w:szCs w:val="20"/>
                <w:lang w:val="es-MX"/>
              </w:rPr>
              <w:t xml:space="preserve"> (2022), </w:t>
            </w:r>
            <w:r w:rsidR="00537BFA">
              <w:rPr>
                <w:rFonts w:ascii="Arial Narrow" w:hAnsi="Arial Narrow" w:cstheme="minorHAnsi"/>
                <w:sz w:val="20"/>
                <w:szCs w:val="20"/>
                <w:lang w:val="es-MX"/>
              </w:rPr>
              <w:t>MolluscaBase</w:t>
            </w:r>
            <w:r w:rsidRPr="00F349BF">
              <w:rPr>
                <w:rFonts w:ascii="Arial Narrow" w:hAnsi="Arial Narrow" w:cstheme="minorHAnsi"/>
                <w:sz w:val="20"/>
                <w:szCs w:val="20"/>
                <w:lang w:val="es-MX"/>
              </w:rPr>
              <w:t xml:space="preserve"> (2024).</w:t>
            </w:r>
          </w:p>
        </w:tc>
      </w:tr>
    </w:tbl>
    <w:p w14:paraId="6084E8FA" w14:textId="5335E45D" w:rsidR="00F0426C" w:rsidRPr="00F349BF" w:rsidRDefault="00F0426C" w:rsidP="004A0EEF">
      <w:pPr>
        <w:rPr>
          <w:rFonts w:ascii="Arial Narrow" w:hAnsi="Arial Narrow"/>
          <w:sz w:val="20"/>
          <w:szCs w:val="20"/>
          <w:lang w:val="es-MX"/>
        </w:rPr>
      </w:pPr>
    </w:p>
    <w:p w14:paraId="73CBD2AA" w14:textId="77777777" w:rsidR="00753246" w:rsidRDefault="00753246" w:rsidP="004A0EEF">
      <w:pPr>
        <w:rPr>
          <w:rFonts w:ascii="Arial Narrow" w:hAnsi="Arial Narrow"/>
          <w:sz w:val="20"/>
          <w:szCs w:val="20"/>
          <w:lang w:val="es-MX"/>
        </w:rPr>
      </w:pPr>
    </w:p>
    <w:p w14:paraId="61116460" w14:textId="5597E335" w:rsidR="00FE7C0A" w:rsidRPr="00576E7A" w:rsidRDefault="00FE7C0A" w:rsidP="004A0EEF">
      <w:pPr>
        <w:rPr>
          <w:rFonts w:ascii="Arial Narrow" w:hAnsi="Arial Narrow"/>
          <w:b/>
          <w:sz w:val="20"/>
          <w:szCs w:val="20"/>
          <w:lang w:val="es-MX"/>
        </w:rPr>
      </w:pPr>
      <w:r w:rsidRPr="00576E7A">
        <w:rPr>
          <w:rFonts w:ascii="Arial Narrow" w:hAnsi="Arial Narrow"/>
          <w:b/>
          <w:sz w:val="20"/>
          <w:szCs w:val="20"/>
          <w:lang w:val="es-MX"/>
        </w:rPr>
        <w:t>Bibliographic references</w:t>
      </w:r>
    </w:p>
    <w:p w14:paraId="2B700BA0" w14:textId="77777777" w:rsidR="00FE7C0A" w:rsidRPr="00576E7A" w:rsidRDefault="00FE7C0A"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Arvizu-Ruiz, A., Reyes-Bonilla, H., &amp; Riesgo-Ruiz, A.P. (2022).</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Systematic list update of the Class Gastropoda in the central and northern coast of Sonora, Gulf of California.</w:t>
      </w:r>
      <w:proofErr w:type="gramEnd"/>
      <w:r w:rsidRPr="00576E7A">
        <w:rPr>
          <w:rFonts w:ascii="Arial Narrow" w:hAnsi="Arial Narrow"/>
          <w:sz w:val="20"/>
          <w:szCs w:val="20"/>
        </w:rPr>
        <w:t xml:space="preserve"> </w:t>
      </w:r>
      <w:r w:rsidRPr="004F0576">
        <w:rPr>
          <w:rFonts w:ascii="Arial Narrow" w:hAnsi="Arial Narrow"/>
          <w:i/>
          <w:sz w:val="20"/>
          <w:szCs w:val="20"/>
        </w:rPr>
        <w:t>CICIMAR Oceánides</w:t>
      </w:r>
      <w:r w:rsidRPr="00576E7A">
        <w:rPr>
          <w:rFonts w:ascii="Arial Narrow" w:hAnsi="Arial Narrow"/>
          <w:sz w:val="20"/>
          <w:szCs w:val="20"/>
        </w:rPr>
        <w:t>, 37(2), 21–64.</w:t>
      </w:r>
    </w:p>
    <w:p w14:paraId="08664C6D" w14:textId="77777777" w:rsidR="00FE7C0A" w:rsidRDefault="00FE7C0A"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Barrientos-Luján N.A., Rodríguez-Zaragoza, F.A., &amp; López-Pérez, A. (2021).</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Richness, abundance and spatial heterogeneity of gastropods and bivalves in coral ecosystems across the Mexican Tropical Pacific.</w:t>
      </w:r>
      <w:proofErr w:type="gramEnd"/>
      <w:r w:rsidRPr="00576E7A">
        <w:rPr>
          <w:rFonts w:ascii="Arial Narrow" w:hAnsi="Arial Narrow"/>
          <w:sz w:val="20"/>
          <w:szCs w:val="20"/>
        </w:rPr>
        <w:t xml:space="preserve"> </w:t>
      </w:r>
      <w:r w:rsidRPr="004F0576">
        <w:rPr>
          <w:rFonts w:ascii="Arial Narrow" w:hAnsi="Arial Narrow"/>
          <w:i/>
          <w:sz w:val="20"/>
          <w:szCs w:val="20"/>
        </w:rPr>
        <w:t>Journal of Molluscan Studies</w:t>
      </w:r>
      <w:r w:rsidRPr="00576E7A">
        <w:rPr>
          <w:rFonts w:ascii="Arial Narrow" w:hAnsi="Arial Narrow"/>
          <w:sz w:val="20"/>
          <w:szCs w:val="20"/>
        </w:rPr>
        <w:t>, 87(2), Article eyab004. https://doi.org/10.1093/mollus/eyab004 </w:t>
      </w:r>
    </w:p>
    <w:p w14:paraId="2873EC2A" w14:textId="1206178B" w:rsidR="00F42A69" w:rsidRPr="00576E7A" w:rsidRDefault="00F42A69" w:rsidP="00576E7A">
      <w:pPr>
        <w:spacing w:after="0" w:line="360" w:lineRule="auto"/>
        <w:ind w:left="709" w:hanging="709"/>
        <w:contextualSpacing/>
        <w:rPr>
          <w:rFonts w:ascii="Arial Narrow" w:hAnsi="Arial Narrow"/>
          <w:sz w:val="20"/>
          <w:szCs w:val="20"/>
        </w:rPr>
      </w:pPr>
      <w:proofErr w:type="gramStart"/>
      <w:r w:rsidRPr="00F42A69">
        <w:rPr>
          <w:rFonts w:ascii="Arial Narrow" w:hAnsi="Arial Narrow"/>
          <w:sz w:val="20"/>
          <w:szCs w:val="20"/>
        </w:rPr>
        <w:t>Barrientos-Luján, N. A., Ríos-Jara, E., &amp; Esqueda-González, M. C. (2022).</w:t>
      </w:r>
      <w:proofErr w:type="gramEnd"/>
      <w:r w:rsidRPr="00F42A69">
        <w:rPr>
          <w:rFonts w:ascii="Arial Narrow" w:hAnsi="Arial Narrow"/>
          <w:sz w:val="20"/>
          <w:szCs w:val="20"/>
        </w:rPr>
        <w:t xml:space="preserve"> </w:t>
      </w:r>
      <w:proofErr w:type="gramStart"/>
      <w:r w:rsidRPr="00F42A69">
        <w:rPr>
          <w:rFonts w:ascii="Arial Narrow" w:hAnsi="Arial Narrow"/>
          <w:sz w:val="20"/>
          <w:szCs w:val="20"/>
        </w:rPr>
        <w:t>Moluscos (Mollusca).</w:t>
      </w:r>
      <w:proofErr w:type="gramEnd"/>
      <w:r w:rsidRPr="00F42A69">
        <w:rPr>
          <w:rFonts w:ascii="Arial Narrow" w:hAnsi="Arial Narrow"/>
          <w:sz w:val="20"/>
          <w:szCs w:val="20"/>
        </w:rPr>
        <w:t xml:space="preserve"> In J. R. Bastida-Zavala &amp; M. S. García-Madrigal (Eds.), </w:t>
      </w:r>
      <w:r w:rsidRPr="00B363B8">
        <w:rPr>
          <w:rFonts w:ascii="Arial Narrow" w:hAnsi="Arial Narrow"/>
          <w:i/>
          <w:sz w:val="20"/>
          <w:szCs w:val="20"/>
        </w:rPr>
        <w:t xml:space="preserve">Invertebrados marinos y costeros del Pacífico sur de México </w:t>
      </w:r>
      <w:r w:rsidRPr="00F42A69">
        <w:rPr>
          <w:rFonts w:ascii="Arial Narrow" w:hAnsi="Arial Narrow"/>
          <w:sz w:val="20"/>
          <w:szCs w:val="20"/>
        </w:rPr>
        <w:t xml:space="preserve">(pp. 129–190). </w:t>
      </w:r>
      <w:proofErr w:type="gramStart"/>
      <w:r w:rsidRPr="00F42A69">
        <w:rPr>
          <w:rFonts w:ascii="Arial Narrow" w:hAnsi="Arial Narrow"/>
          <w:sz w:val="20"/>
          <w:szCs w:val="20"/>
        </w:rPr>
        <w:t>Universidad del Mar; Geomare.</w:t>
      </w:r>
      <w:proofErr w:type="gramEnd"/>
    </w:p>
    <w:p w14:paraId="5F09A19A" w14:textId="77777777" w:rsidR="00BF551C" w:rsidRDefault="00BF551C"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Castrejón-Ríos, A., Flores-Garza, R., Flores-Rodríguez, P., &amp; Torreblanca-Ramírez, C. (2015).</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Diversidad, abundancia y distribución de la Familia Muricidae (Mollusca: Gastropoda) en el intermareal rocoso de Acapulco, México</w:t>
      </w:r>
      <w:r w:rsidRPr="004F0576">
        <w:rPr>
          <w:rFonts w:ascii="Arial Narrow" w:hAnsi="Arial Narrow"/>
          <w:i/>
          <w:sz w:val="20"/>
          <w:szCs w:val="20"/>
        </w:rPr>
        <w:t>.</w:t>
      </w:r>
      <w:proofErr w:type="gramEnd"/>
      <w:r w:rsidRPr="004F0576">
        <w:rPr>
          <w:rFonts w:ascii="Arial Narrow" w:hAnsi="Arial Narrow"/>
          <w:i/>
          <w:sz w:val="20"/>
          <w:szCs w:val="20"/>
        </w:rPr>
        <w:t xml:space="preserve"> Revista Iberoamericana de Ciencias</w:t>
      </w:r>
      <w:r w:rsidRPr="00576E7A">
        <w:rPr>
          <w:rFonts w:ascii="Arial Narrow" w:hAnsi="Arial Narrow"/>
          <w:sz w:val="20"/>
          <w:szCs w:val="20"/>
        </w:rPr>
        <w:t>, 2(5), 25–34.</w:t>
      </w:r>
    </w:p>
    <w:p w14:paraId="333F4E66" w14:textId="20BAF719" w:rsidR="00751248" w:rsidRDefault="00751248" w:rsidP="00576E7A">
      <w:pPr>
        <w:spacing w:after="0" w:line="360" w:lineRule="auto"/>
        <w:ind w:left="709" w:hanging="709"/>
        <w:contextualSpacing/>
        <w:rPr>
          <w:rFonts w:ascii="Arial Narrow" w:hAnsi="Arial Narrow"/>
          <w:sz w:val="20"/>
          <w:szCs w:val="20"/>
        </w:rPr>
      </w:pPr>
      <w:proofErr w:type="gramStart"/>
      <w:r w:rsidRPr="00751248">
        <w:rPr>
          <w:rFonts w:ascii="Arial Narrow" w:hAnsi="Arial Narrow"/>
          <w:sz w:val="20"/>
          <w:szCs w:val="20"/>
        </w:rPr>
        <w:t>CMNHNUMAR (Colección de Moluscos del Museo de Historia Natural de la Universidad del Mar).</w:t>
      </w:r>
      <w:proofErr w:type="gramEnd"/>
      <w:r w:rsidRPr="00751248">
        <w:rPr>
          <w:rFonts w:ascii="Arial Narrow" w:hAnsi="Arial Narrow"/>
          <w:sz w:val="20"/>
          <w:szCs w:val="20"/>
        </w:rPr>
        <w:t xml:space="preserve"> (2024)</w:t>
      </w:r>
      <w:proofErr w:type="gramStart"/>
      <w:r w:rsidRPr="00751248">
        <w:rPr>
          <w:rFonts w:ascii="Arial Narrow" w:hAnsi="Arial Narrow"/>
          <w:sz w:val="20"/>
          <w:szCs w:val="20"/>
        </w:rPr>
        <w:t xml:space="preserve">. </w:t>
      </w:r>
      <w:r w:rsidRPr="00B363B8">
        <w:rPr>
          <w:rFonts w:ascii="Arial Narrow" w:hAnsi="Arial Narrow"/>
          <w:i/>
          <w:sz w:val="20"/>
          <w:szCs w:val="20"/>
        </w:rPr>
        <w:t>Catálogo de la colección</w:t>
      </w:r>
      <w:r w:rsidRPr="00751248">
        <w:rPr>
          <w:rFonts w:ascii="Arial Narrow" w:hAnsi="Arial Narrow"/>
          <w:sz w:val="20"/>
          <w:szCs w:val="20"/>
        </w:rPr>
        <w:t>.</w:t>
      </w:r>
      <w:proofErr w:type="gramEnd"/>
      <w:r w:rsidRPr="00751248">
        <w:rPr>
          <w:rFonts w:ascii="Arial Narrow" w:hAnsi="Arial Narrow"/>
          <w:sz w:val="20"/>
          <w:szCs w:val="20"/>
        </w:rPr>
        <w:t xml:space="preserve"> Retrieved from </w:t>
      </w:r>
      <w:hyperlink r:id="rId9" w:history="1">
        <w:r w:rsidR="00890416" w:rsidRPr="009413B2">
          <w:rPr>
            <w:rStyle w:val="Hipervnculo"/>
            <w:rFonts w:ascii="Arial Narrow" w:hAnsi="Arial Narrow"/>
            <w:sz w:val="20"/>
            <w:szCs w:val="20"/>
          </w:rPr>
          <w:t>https://drive.google.com/file/d/1GCYmICQzWC_2tzbGMEEt5OrCsT4cdFJK/view?usp=sharing</w:t>
        </w:r>
      </w:hyperlink>
    </w:p>
    <w:p w14:paraId="5C56D778" w14:textId="02FF8E58" w:rsidR="00890416" w:rsidRDefault="00890416" w:rsidP="00576E7A">
      <w:pPr>
        <w:spacing w:after="0" w:line="360" w:lineRule="auto"/>
        <w:ind w:left="709" w:hanging="709"/>
        <w:contextualSpacing/>
        <w:rPr>
          <w:rFonts w:ascii="Arial Narrow" w:hAnsi="Arial Narrow"/>
          <w:sz w:val="20"/>
          <w:szCs w:val="20"/>
        </w:rPr>
      </w:pPr>
      <w:proofErr w:type="gramStart"/>
      <w:r w:rsidRPr="00890416">
        <w:rPr>
          <w:rFonts w:ascii="Arial Narrow" w:hAnsi="Arial Narrow"/>
          <w:sz w:val="20"/>
          <w:szCs w:val="20"/>
        </w:rPr>
        <w:t>CNMO (Colección Nacional de Moluscos).</w:t>
      </w:r>
      <w:proofErr w:type="gramEnd"/>
      <w:r w:rsidRPr="00890416">
        <w:rPr>
          <w:rFonts w:ascii="Arial Narrow" w:hAnsi="Arial Narrow"/>
          <w:sz w:val="20"/>
          <w:szCs w:val="20"/>
        </w:rPr>
        <w:t xml:space="preserve"> (2024)</w:t>
      </w:r>
      <w:proofErr w:type="gramStart"/>
      <w:r w:rsidRPr="00890416">
        <w:rPr>
          <w:rFonts w:ascii="Arial Narrow" w:hAnsi="Arial Narrow"/>
          <w:sz w:val="20"/>
          <w:szCs w:val="20"/>
        </w:rPr>
        <w:t xml:space="preserve">. </w:t>
      </w:r>
      <w:r w:rsidRPr="00441C8E">
        <w:rPr>
          <w:rFonts w:ascii="Arial Narrow" w:hAnsi="Arial Narrow"/>
          <w:i/>
          <w:sz w:val="20"/>
          <w:szCs w:val="20"/>
        </w:rPr>
        <w:t>Kurtzia aethra</w:t>
      </w:r>
      <w:r w:rsidRPr="00890416">
        <w:rPr>
          <w:rFonts w:ascii="Arial Narrow" w:hAnsi="Arial Narrow"/>
          <w:sz w:val="20"/>
          <w:szCs w:val="20"/>
        </w:rPr>
        <w:t xml:space="preserve"> (Dall, 1919).</w:t>
      </w:r>
      <w:proofErr w:type="gramEnd"/>
      <w:r w:rsidRPr="00890416">
        <w:rPr>
          <w:rFonts w:ascii="Arial Narrow" w:hAnsi="Arial Narrow"/>
          <w:sz w:val="20"/>
          <w:szCs w:val="20"/>
        </w:rPr>
        <w:t xml:space="preserve"> Retrieved from http://datosabiertos.unam.mx/IBUNAM</w:t>
      </w:r>
      <w:proofErr w:type="gramStart"/>
      <w:r w:rsidRPr="00890416">
        <w:rPr>
          <w:rFonts w:ascii="Arial Narrow" w:hAnsi="Arial Narrow"/>
          <w:sz w:val="20"/>
          <w:szCs w:val="20"/>
        </w:rPr>
        <w:t>:CNMO:4672</w:t>
      </w:r>
      <w:proofErr w:type="gramEnd"/>
    </w:p>
    <w:p w14:paraId="70B34707" w14:textId="396E9128" w:rsidR="00F42A69" w:rsidRPr="00576E7A" w:rsidRDefault="00F42A69" w:rsidP="00576E7A">
      <w:pPr>
        <w:spacing w:after="0" w:line="360" w:lineRule="auto"/>
        <w:ind w:left="709" w:hanging="709"/>
        <w:contextualSpacing/>
        <w:rPr>
          <w:rFonts w:ascii="Arial Narrow" w:hAnsi="Arial Narrow"/>
          <w:sz w:val="20"/>
          <w:szCs w:val="20"/>
        </w:rPr>
      </w:pPr>
      <w:proofErr w:type="gramStart"/>
      <w:r w:rsidRPr="00F42A69">
        <w:rPr>
          <w:rFonts w:ascii="Arial Narrow" w:hAnsi="Arial Narrow"/>
          <w:sz w:val="20"/>
          <w:szCs w:val="20"/>
        </w:rPr>
        <w:t>Coan, E. V. &amp; Valentich-Scott, P. (2012).</w:t>
      </w:r>
      <w:proofErr w:type="gramEnd"/>
      <w:r w:rsidRPr="00F42A69">
        <w:rPr>
          <w:rFonts w:ascii="Arial Narrow" w:hAnsi="Arial Narrow"/>
          <w:sz w:val="20"/>
          <w:szCs w:val="20"/>
        </w:rPr>
        <w:t xml:space="preserve"> </w:t>
      </w:r>
      <w:proofErr w:type="gramStart"/>
      <w:r w:rsidRPr="00B363B8">
        <w:rPr>
          <w:rFonts w:ascii="Arial Narrow" w:hAnsi="Arial Narrow"/>
          <w:i/>
          <w:sz w:val="20"/>
          <w:szCs w:val="20"/>
        </w:rPr>
        <w:t>Bivalve Seashells of Tropical West America.</w:t>
      </w:r>
      <w:proofErr w:type="gramEnd"/>
      <w:r w:rsidRPr="00B363B8">
        <w:rPr>
          <w:rFonts w:ascii="Arial Narrow" w:hAnsi="Arial Narrow"/>
          <w:i/>
          <w:sz w:val="20"/>
          <w:szCs w:val="20"/>
        </w:rPr>
        <w:t xml:space="preserve"> </w:t>
      </w:r>
      <w:proofErr w:type="gramStart"/>
      <w:r w:rsidRPr="00B363B8">
        <w:rPr>
          <w:rFonts w:ascii="Arial Narrow" w:hAnsi="Arial Narrow"/>
          <w:i/>
          <w:sz w:val="20"/>
          <w:szCs w:val="20"/>
        </w:rPr>
        <w:t>Marine Bivalve mollusks from Baja California to Northern Peru</w:t>
      </w:r>
      <w:r w:rsidRPr="00F42A69">
        <w:rPr>
          <w:rFonts w:ascii="Arial Narrow" w:hAnsi="Arial Narrow"/>
          <w:sz w:val="20"/>
          <w:szCs w:val="20"/>
        </w:rPr>
        <w:t>.</w:t>
      </w:r>
      <w:proofErr w:type="gramEnd"/>
      <w:r w:rsidRPr="00F42A69">
        <w:rPr>
          <w:rFonts w:ascii="Arial Narrow" w:hAnsi="Arial Narrow"/>
          <w:sz w:val="20"/>
          <w:szCs w:val="20"/>
        </w:rPr>
        <w:t xml:space="preserve"> </w:t>
      </w:r>
      <w:proofErr w:type="gramStart"/>
      <w:r w:rsidRPr="00F42A69">
        <w:rPr>
          <w:rFonts w:ascii="Arial Narrow" w:hAnsi="Arial Narrow"/>
          <w:sz w:val="20"/>
          <w:szCs w:val="20"/>
        </w:rPr>
        <w:t>Santa Barbara Museum of Natural History Monographs 6.</w:t>
      </w:r>
      <w:proofErr w:type="gramEnd"/>
      <w:r w:rsidRPr="00F42A69">
        <w:rPr>
          <w:rFonts w:ascii="Arial Narrow" w:hAnsi="Arial Narrow"/>
          <w:sz w:val="20"/>
          <w:szCs w:val="20"/>
        </w:rPr>
        <w:t xml:space="preserve"> </w:t>
      </w:r>
      <w:proofErr w:type="gramStart"/>
      <w:r w:rsidRPr="00F42A69">
        <w:rPr>
          <w:rFonts w:ascii="Arial Narrow" w:hAnsi="Arial Narrow"/>
          <w:sz w:val="20"/>
          <w:szCs w:val="20"/>
        </w:rPr>
        <w:t>Studies in Biodiversity 4.</w:t>
      </w:r>
      <w:proofErr w:type="gramEnd"/>
      <w:r w:rsidRPr="00F42A69">
        <w:rPr>
          <w:rFonts w:ascii="Arial Narrow" w:hAnsi="Arial Narrow"/>
          <w:sz w:val="20"/>
          <w:szCs w:val="20"/>
        </w:rPr>
        <w:t xml:space="preserve"> </w:t>
      </w:r>
      <w:proofErr w:type="gramStart"/>
      <w:r w:rsidRPr="00F42A69">
        <w:rPr>
          <w:rFonts w:ascii="Arial Narrow" w:hAnsi="Arial Narrow"/>
          <w:sz w:val="20"/>
          <w:szCs w:val="20"/>
        </w:rPr>
        <w:t>Santa Barbara Museum of Natural History.</w:t>
      </w:r>
      <w:proofErr w:type="gramEnd"/>
    </w:p>
    <w:p w14:paraId="024212D6" w14:textId="77777777" w:rsidR="00BF551C" w:rsidRPr="00576E7A" w:rsidRDefault="00BF551C"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Esqueda-González, M. C., Ríos-Jara, E., Galván-Villa, C. M., &amp; Rodríguez-Zaragoza, F. A. (2022).</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Structure of the bivalve (Mollusca) assemblage of Mazatlan bay, Mexico, and its relationship to environmental variables.</w:t>
      </w:r>
      <w:proofErr w:type="gramEnd"/>
      <w:r w:rsidRPr="00576E7A">
        <w:rPr>
          <w:rFonts w:ascii="Arial Narrow" w:hAnsi="Arial Narrow"/>
          <w:sz w:val="20"/>
          <w:szCs w:val="20"/>
        </w:rPr>
        <w:t xml:space="preserve"> </w:t>
      </w:r>
      <w:proofErr w:type="gramStart"/>
      <w:r w:rsidRPr="004F0576">
        <w:rPr>
          <w:rFonts w:ascii="Arial Narrow" w:hAnsi="Arial Narrow"/>
          <w:i/>
          <w:sz w:val="20"/>
          <w:szCs w:val="20"/>
        </w:rPr>
        <w:t>Community Ecology</w:t>
      </w:r>
      <w:r w:rsidRPr="00576E7A">
        <w:rPr>
          <w:rFonts w:ascii="Arial Narrow" w:hAnsi="Arial Narrow"/>
          <w:sz w:val="20"/>
          <w:szCs w:val="20"/>
        </w:rPr>
        <w:t>, 23, 349–394.</w:t>
      </w:r>
      <w:proofErr w:type="gramEnd"/>
      <w:r w:rsidRPr="00576E7A">
        <w:rPr>
          <w:rFonts w:ascii="Arial Narrow" w:hAnsi="Arial Narrow"/>
          <w:sz w:val="20"/>
          <w:szCs w:val="20"/>
        </w:rPr>
        <w:t xml:space="preserve"> </w:t>
      </w:r>
    </w:p>
    <w:p w14:paraId="3166771F" w14:textId="3B06296D" w:rsidR="00BF551C" w:rsidRPr="00576E7A" w:rsidRDefault="00BF551C"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Keen, A. M. (1971).</w:t>
      </w:r>
      <w:proofErr w:type="gramEnd"/>
      <w:r w:rsidRPr="00576E7A">
        <w:rPr>
          <w:rFonts w:ascii="Arial Narrow" w:hAnsi="Arial Narrow"/>
          <w:sz w:val="20"/>
          <w:szCs w:val="20"/>
        </w:rPr>
        <w:t xml:space="preserve"> </w:t>
      </w:r>
      <w:proofErr w:type="gramStart"/>
      <w:r w:rsidRPr="00B363B8">
        <w:rPr>
          <w:rFonts w:ascii="Arial Narrow" w:hAnsi="Arial Narrow"/>
          <w:i/>
          <w:sz w:val="20"/>
          <w:szCs w:val="20"/>
        </w:rPr>
        <w:t>Sea Shells of Tropical West America.</w:t>
      </w:r>
      <w:proofErr w:type="gramEnd"/>
      <w:r w:rsidRPr="00B363B8">
        <w:rPr>
          <w:rFonts w:ascii="Arial Narrow" w:hAnsi="Arial Narrow"/>
          <w:i/>
          <w:sz w:val="20"/>
          <w:szCs w:val="20"/>
        </w:rPr>
        <w:t xml:space="preserve"> </w:t>
      </w:r>
      <w:proofErr w:type="gramStart"/>
      <w:r w:rsidRPr="00B363B8">
        <w:rPr>
          <w:rFonts w:ascii="Arial Narrow" w:hAnsi="Arial Narrow"/>
          <w:i/>
          <w:sz w:val="20"/>
          <w:szCs w:val="20"/>
        </w:rPr>
        <w:t>Marine mollusks from Baja California to Peru</w:t>
      </w:r>
      <w:r w:rsidRPr="00576E7A">
        <w:rPr>
          <w:rFonts w:ascii="Arial Narrow" w:hAnsi="Arial Narrow"/>
          <w:sz w:val="20"/>
          <w:szCs w:val="20"/>
        </w:rPr>
        <w:t>.</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Stanford University Press.</w:t>
      </w:r>
      <w:proofErr w:type="gramEnd"/>
    </w:p>
    <w:p w14:paraId="7341BA23" w14:textId="77777777" w:rsidR="00BF551C" w:rsidRPr="00576E7A" w:rsidRDefault="00BF551C"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Flores-Rodríguez, P., Flores-Garza, R., García-Ibáñez, S., &amp; Valdés-González, A. (2007).</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Variación en la diversidad malacológica del mesolitoral rocoso en Playa Troncones, La Unión, Guerrero, México.</w:t>
      </w:r>
      <w:proofErr w:type="gramEnd"/>
      <w:r w:rsidRPr="00576E7A">
        <w:rPr>
          <w:rFonts w:ascii="Arial Narrow" w:hAnsi="Arial Narrow"/>
          <w:sz w:val="20"/>
          <w:szCs w:val="20"/>
        </w:rPr>
        <w:t xml:space="preserve"> </w:t>
      </w:r>
      <w:proofErr w:type="gramStart"/>
      <w:r w:rsidRPr="004F0576">
        <w:rPr>
          <w:rFonts w:ascii="Arial Narrow" w:hAnsi="Arial Narrow"/>
          <w:i/>
          <w:sz w:val="20"/>
          <w:szCs w:val="20"/>
        </w:rPr>
        <w:t>Revista Mexicana de Biodiversidad</w:t>
      </w:r>
      <w:r w:rsidRPr="00576E7A">
        <w:rPr>
          <w:rFonts w:ascii="Arial Narrow" w:hAnsi="Arial Narrow"/>
          <w:sz w:val="20"/>
          <w:szCs w:val="20"/>
        </w:rPr>
        <w:t>, 78, 33S–40S.</w:t>
      </w:r>
      <w:proofErr w:type="gramEnd"/>
      <w:r w:rsidRPr="00576E7A">
        <w:rPr>
          <w:rFonts w:ascii="Arial Narrow" w:hAnsi="Arial Narrow"/>
          <w:sz w:val="20"/>
          <w:szCs w:val="20"/>
        </w:rPr>
        <w:t> </w:t>
      </w:r>
    </w:p>
    <w:p w14:paraId="3B8ED616" w14:textId="77777777" w:rsidR="00BF551C" w:rsidRDefault="00BF551C"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lastRenderedPageBreak/>
        <w:t>Flores-Rodríguez, P., Flores-Garza, R., García-Ibáñez, S., Torreblanca-Ramírez, C., Galeana-Rebolledo, L., &amp; Santiago-Cortes, E. (2014).</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Mollusks of the Rocky Intertidal Zone at Three Sites in Oaxaca, Mexico.</w:t>
      </w:r>
      <w:proofErr w:type="gramEnd"/>
      <w:r w:rsidRPr="00576E7A">
        <w:rPr>
          <w:rFonts w:ascii="Arial Narrow" w:hAnsi="Arial Narrow"/>
          <w:sz w:val="20"/>
          <w:szCs w:val="20"/>
        </w:rPr>
        <w:t xml:space="preserve"> </w:t>
      </w:r>
      <w:r w:rsidRPr="004F0576">
        <w:rPr>
          <w:rFonts w:ascii="Arial Narrow" w:hAnsi="Arial Narrow"/>
          <w:i/>
          <w:sz w:val="20"/>
          <w:szCs w:val="20"/>
        </w:rPr>
        <w:t>Open Journal of Marine Science</w:t>
      </w:r>
      <w:r w:rsidRPr="00576E7A">
        <w:rPr>
          <w:rFonts w:ascii="Arial Narrow" w:hAnsi="Arial Narrow"/>
          <w:sz w:val="20"/>
          <w:szCs w:val="20"/>
        </w:rPr>
        <w:t xml:space="preserve">, 4, 326–337. </w:t>
      </w:r>
    </w:p>
    <w:p w14:paraId="1863A4D8" w14:textId="42A0C0C3" w:rsidR="0060409A" w:rsidRPr="00576E7A" w:rsidRDefault="0060409A" w:rsidP="00576E7A">
      <w:pPr>
        <w:spacing w:after="0" w:line="360" w:lineRule="auto"/>
        <w:ind w:left="709" w:hanging="709"/>
        <w:contextualSpacing/>
        <w:rPr>
          <w:rFonts w:ascii="Arial Narrow" w:hAnsi="Arial Narrow"/>
          <w:sz w:val="20"/>
          <w:szCs w:val="20"/>
        </w:rPr>
      </w:pPr>
      <w:proofErr w:type="gramStart"/>
      <w:r w:rsidRPr="0060409A">
        <w:rPr>
          <w:rFonts w:ascii="Arial Narrow" w:hAnsi="Arial Narrow"/>
          <w:sz w:val="20"/>
          <w:szCs w:val="20"/>
        </w:rPr>
        <w:t>Gómez-Espinosa, C., Ortíz-Jerónimo, C. G., Gío-Argaez, F. R. Flores de Dios, L. A. &amp; Talavera-Mendoza, O. (2021).</w:t>
      </w:r>
      <w:proofErr w:type="gramEnd"/>
      <w:r w:rsidRPr="0060409A">
        <w:rPr>
          <w:rFonts w:ascii="Arial Narrow" w:hAnsi="Arial Narrow"/>
          <w:sz w:val="20"/>
          <w:szCs w:val="20"/>
        </w:rPr>
        <w:t xml:space="preserve"> </w:t>
      </w:r>
      <w:proofErr w:type="gramStart"/>
      <w:r w:rsidRPr="0060409A">
        <w:rPr>
          <w:rFonts w:ascii="Arial Narrow" w:hAnsi="Arial Narrow"/>
          <w:sz w:val="20"/>
          <w:szCs w:val="20"/>
        </w:rPr>
        <w:t>Early Pliocene gastropod diversity from the central eastern Pacific Ocean, Mexico (Guerrero) and their paleogeographical interpretation.</w:t>
      </w:r>
      <w:proofErr w:type="gramEnd"/>
      <w:r w:rsidRPr="0060409A">
        <w:rPr>
          <w:rFonts w:ascii="Arial Narrow" w:hAnsi="Arial Narrow"/>
          <w:sz w:val="20"/>
          <w:szCs w:val="20"/>
        </w:rPr>
        <w:t xml:space="preserve"> </w:t>
      </w:r>
      <w:proofErr w:type="gramStart"/>
      <w:r w:rsidRPr="004F0576">
        <w:rPr>
          <w:rFonts w:ascii="Arial Narrow" w:hAnsi="Arial Narrow"/>
          <w:i/>
          <w:sz w:val="20"/>
          <w:szCs w:val="20"/>
        </w:rPr>
        <w:t>Arabian Journal of Geosciences</w:t>
      </w:r>
      <w:r w:rsidRPr="0060409A">
        <w:rPr>
          <w:rFonts w:ascii="Arial Narrow" w:hAnsi="Arial Narrow"/>
          <w:sz w:val="20"/>
          <w:szCs w:val="20"/>
        </w:rPr>
        <w:t xml:space="preserve"> 14, Article 196.</w:t>
      </w:r>
      <w:proofErr w:type="gramEnd"/>
      <w:r w:rsidRPr="0060409A">
        <w:rPr>
          <w:rFonts w:ascii="Arial Narrow" w:hAnsi="Arial Narrow"/>
          <w:sz w:val="20"/>
          <w:szCs w:val="20"/>
        </w:rPr>
        <w:t xml:space="preserve"> https://doi.org/10.1007/s12517-021-06492-x</w:t>
      </w:r>
    </w:p>
    <w:p w14:paraId="4F24BCE1" w14:textId="77777777" w:rsidR="00BF551C" w:rsidRPr="00576E7A" w:rsidRDefault="00BF551C"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Holguín-Quiñones, O. E., &amp; González-Pedraza, A. C. (1989).</w:t>
      </w:r>
      <w:proofErr w:type="gramEnd"/>
      <w:r w:rsidRPr="00576E7A">
        <w:rPr>
          <w:rFonts w:ascii="Arial Narrow" w:hAnsi="Arial Narrow"/>
          <w:sz w:val="20"/>
          <w:szCs w:val="20"/>
        </w:rPr>
        <w:t xml:space="preserve"> </w:t>
      </w:r>
      <w:proofErr w:type="gramStart"/>
      <w:r w:rsidRPr="00B363B8">
        <w:rPr>
          <w:rFonts w:ascii="Arial Narrow" w:hAnsi="Arial Narrow"/>
          <w:i/>
          <w:sz w:val="20"/>
          <w:szCs w:val="20"/>
        </w:rPr>
        <w:t>Moluscos de la franja costera del Estado de Oaxaca, México</w:t>
      </w:r>
      <w:r w:rsidRPr="00576E7A">
        <w:rPr>
          <w:rFonts w:ascii="Arial Narrow" w:hAnsi="Arial Narrow"/>
          <w:sz w:val="20"/>
          <w:szCs w:val="20"/>
        </w:rPr>
        <w:t>.</w:t>
      </w:r>
      <w:proofErr w:type="gramEnd"/>
      <w:r w:rsidRPr="00576E7A">
        <w:rPr>
          <w:rFonts w:ascii="Arial Narrow" w:hAnsi="Arial Narrow"/>
          <w:sz w:val="20"/>
          <w:szCs w:val="20"/>
        </w:rPr>
        <w:t xml:space="preserve"> Atlas CICIMAR No. 7. CICIMAR-Instituto Politécnico Nacional.</w:t>
      </w:r>
    </w:p>
    <w:p w14:paraId="2D0EF810" w14:textId="77777777" w:rsidR="009416DA" w:rsidRPr="00576E7A" w:rsidRDefault="00BF551C"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Holguín-Quiñones, O.E., &amp; González-Pedraza, A. C. (1994).</w:t>
      </w:r>
      <w:proofErr w:type="gramEnd"/>
      <w:r w:rsidRPr="00576E7A">
        <w:rPr>
          <w:rFonts w:ascii="Arial Narrow" w:hAnsi="Arial Narrow"/>
          <w:sz w:val="20"/>
          <w:szCs w:val="20"/>
        </w:rPr>
        <w:t xml:space="preserve"> </w:t>
      </w:r>
      <w:proofErr w:type="gramStart"/>
      <w:r w:rsidRPr="00B363B8">
        <w:rPr>
          <w:rFonts w:ascii="Arial Narrow" w:hAnsi="Arial Narrow"/>
          <w:i/>
          <w:sz w:val="20"/>
          <w:szCs w:val="20"/>
        </w:rPr>
        <w:t>Moluscos de la franja costera de Michoacán, Colima y Jalisco, México</w:t>
      </w:r>
      <w:r w:rsidRPr="00576E7A">
        <w:rPr>
          <w:rFonts w:ascii="Arial Narrow" w:hAnsi="Arial Narrow"/>
          <w:sz w:val="20"/>
          <w:szCs w:val="20"/>
        </w:rPr>
        <w:t>.</w:t>
      </w:r>
      <w:proofErr w:type="gramEnd"/>
      <w:r w:rsidRPr="00576E7A">
        <w:rPr>
          <w:rFonts w:ascii="Arial Narrow" w:hAnsi="Arial Narrow"/>
          <w:sz w:val="20"/>
          <w:szCs w:val="20"/>
        </w:rPr>
        <w:t xml:space="preserve"> Instituto Politécnico Nacional. </w:t>
      </w:r>
    </w:p>
    <w:p w14:paraId="2F1456BB" w14:textId="324F4419" w:rsidR="009416DA" w:rsidRPr="00576E7A" w:rsidRDefault="009416DA"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Landa-Jaime, V., &amp; Arciniega-Flores, J. (1998).</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Macromoluscos bentónicos de fondos blandos de la plataforma continental de Jalisco y Colima, México.</w:t>
      </w:r>
      <w:proofErr w:type="gramEnd"/>
      <w:r w:rsidRPr="00576E7A">
        <w:rPr>
          <w:rFonts w:ascii="Arial Narrow" w:hAnsi="Arial Narrow"/>
          <w:sz w:val="20"/>
          <w:szCs w:val="20"/>
        </w:rPr>
        <w:t xml:space="preserve"> </w:t>
      </w:r>
      <w:r w:rsidRPr="004F0576">
        <w:rPr>
          <w:rFonts w:ascii="Arial Narrow" w:hAnsi="Arial Narrow"/>
          <w:i/>
          <w:sz w:val="20"/>
          <w:szCs w:val="20"/>
        </w:rPr>
        <w:t>Ciencias Marinas</w:t>
      </w:r>
      <w:r w:rsidRPr="00576E7A">
        <w:rPr>
          <w:rFonts w:ascii="Arial Narrow" w:hAnsi="Arial Narrow"/>
          <w:sz w:val="20"/>
          <w:szCs w:val="20"/>
        </w:rPr>
        <w:t>, 24(2), 155–167. </w:t>
      </w:r>
    </w:p>
    <w:p w14:paraId="3A5013A8" w14:textId="77777777" w:rsidR="009416DA" w:rsidRDefault="009416DA"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Landa-Jaime, V., Michel-Morfín, E., Arciniega-Flores, J., Castillo-Vargasmachuca, S., &amp; Saucedo-Lozano, M. (2013).</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Moluscos asociados al arrecife coralino de Tenacatita, Jalisco, en el Pacífico central mexicano.</w:t>
      </w:r>
      <w:proofErr w:type="gramEnd"/>
      <w:r w:rsidRPr="00576E7A">
        <w:rPr>
          <w:rFonts w:ascii="Arial Narrow" w:hAnsi="Arial Narrow"/>
          <w:sz w:val="20"/>
          <w:szCs w:val="20"/>
        </w:rPr>
        <w:t xml:space="preserve"> </w:t>
      </w:r>
      <w:r w:rsidRPr="004F0576">
        <w:rPr>
          <w:rFonts w:ascii="Arial Narrow" w:hAnsi="Arial Narrow"/>
          <w:i/>
          <w:sz w:val="20"/>
          <w:szCs w:val="20"/>
        </w:rPr>
        <w:t>Revista Mexicana de Biodiversidad</w:t>
      </w:r>
      <w:r w:rsidRPr="00576E7A">
        <w:rPr>
          <w:rFonts w:ascii="Arial Narrow" w:hAnsi="Arial Narrow"/>
          <w:sz w:val="20"/>
          <w:szCs w:val="20"/>
        </w:rPr>
        <w:t xml:space="preserve">, 84(4), 1121–1136. </w:t>
      </w:r>
    </w:p>
    <w:p w14:paraId="120F1507" w14:textId="4DC642CB" w:rsidR="00855964" w:rsidRPr="00576E7A" w:rsidRDefault="00855964" w:rsidP="00576E7A">
      <w:pPr>
        <w:spacing w:after="0" w:line="360" w:lineRule="auto"/>
        <w:ind w:left="709" w:hanging="709"/>
        <w:contextualSpacing/>
        <w:rPr>
          <w:rFonts w:ascii="Arial Narrow" w:hAnsi="Arial Narrow"/>
          <w:sz w:val="20"/>
          <w:szCs w:val="20"/>
        </w:rPr>
      </w:pPr>
      <w:r w:rsidRPr="00855964">
        <w:rPr>
          <w:rFonts w:ascii="Arial Narrow" w:hAnsi="Arial Narrow"/>
          <w:sz w:val="20"/>
          <w:szCs w:val="20"/>
        </w:rPr>
        <w:t xml:space="preserve">MolluscaBase </w:t>
      </w:r>
      <w:proofErr w:type="gramStart"/>
      <w:r w:rsidRPr="00855964">
        <w:rPr>
          <w:rFonts w:ascii="Arial Narrow" w:hAnsi="Arial Narrow"/>
          <w:sz w:val="20"/>
          <w:szCs w:val="20"/>
        </w:rPr>
        <w:t>eds</w:t>
      </w:r>
      <w:proofErr w:type="gramEnd"/>
      <w:r w:rsidRPr="00855964">
        <w:rPr>
          <w:rFonts w:ascii="Arial Narrow" w:hAnsi="Arial Narrow"/>
          <w:sz w:val="20"/>
          <w:szCs w:val="20"/>
        </w:rPr>
        <w:t>. (2024)</w:t>
      </w:r>
      <w:proofErr w:type="gramStart"/>
      <w:r w:rsidRPr="00855964">
        <w:rPr>
          <w:rFonts w:ascii="Arial Narrow" w:hAnsi="Arial Narrow"/>
          <w:sz w:val="20"/>
          <w:szCs w:val="20"/>
        </w:rPr>
        <w:t>. MolluscaBase.</w:t>
      </w:r>
      <w:proofErr w:type="gramEnd"/>
      <w:r w:rsidRPr="00855964">
        <w:rPr>
          <w:rFonts w:ascii="Arial Narrow" w:hAnsi="Arial Narrow"/>
          <w:sz w:val="20"/>
          <w:szCs w:val="20"/>
        </w:rPr>
        <w:t xml:space="preserve"> Retrieved from https://www.molluscabase.org doi</w:t>
      </w:r>
      <w:proofErr w:type="gramStart"/>
      <w:r w:rsidRPr="00855964">
        <w:rPr>
          <w:rFonts w:ascii="Arial Narrow" w:hAnsi="Arial Narrow"/>
          <w:sz w:val="20"/>
          <w:szCs w:val="20"/>
        </w:rPr>
        <w:t>:10.14284</w:t>
      </w:r>
      <w:proofErr w:type="gramEnd"/>
      <w:r w:rsidRPr="00855964">
        <w:rPr>
          <w:rFonts w:ascii="Arial Narrow" w:hAnsi="Arial Narrow"/>
          <w:sz w:val="20"/>
          <w:szCs w:val="20"/>
        </w:rPr>
        <w:t>/448</w:t>
      </w:r>
    </w:p>
    <w:p w14:paraId="34CC46CC" w14:textId="77777777" w:rsidR="00C62C9E" w:rsidRDefault="00C62C9E"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Ortiz-Arellano, M.A., &amp; Flores-Campaña, L. M. (2008).</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Catálogo descriptivo e ilustrado de los moluscos de la zona intermareal de las islas de la bahía de Navachiste, Sinaloa, México.</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Universidad Autónoma de Sinaloa y Gobierno del Estado de Sinaloa-Consejo Nacional de Ciencia y Tecnología.</w:t>
      </w:r>
      <w:proofErr w:type="gramEnd"/>
      <w:r w:rsidRPr="00576E7A">
        <w:rPr>
          <w:rFonts w:ascii="Arial Narrow" w:hAnsi="Arial Narrow"/>
          <w:sz w:val="20"/>
          <w:szCs w:val="20"/>
        </w:rPr>
        <w:t xml:space="preserve"> </w:t>
      </w:r>
    </w:p>
    <w:p w14:paraId="3E2DF830" w14:textId="5936A055" w:rsidR="00B75908" w:rsidRPr="00B75908" w:rsidRDefault="00B75908" w:rsidP="00576E7A">
      <w:pPr>
        <w:spacing w:after="0" w:line="360" w:lineRule="auto"/>
        <w:ind w:left="709" w:hanging="709"/>
        <w:contextualSpacing/>
        <w:rPr>
          <w:rFonts w:ascii="Arial Narrow" w:hAnsi="Arial Narrow"/>
          <w:sz w:val="20"/>
          <w:szCs w:val="20"/>
          <w:lang w:val="es-ES"/>
        </w:rPr>
      </w:pPr>
      <w:r>
        <w:rPr>
          <w:rFonts w:ascii="Arial Narrow" w:hAnsi="Arial Narrow"/>
          <w:sz w:val="20"/>
          <w:szCs w:val="20"/>
          <w:lang w:val="es-ES"/>
        </w:rPr>
        <w:t xml:space="preserve">Penagos-García </w:t>
      </w:r>
      <w:r w:rsidRPr="00B75908">
        <w:rPr>
          <w:rFonts w:ascii="Arial Narrow" w:hAnsi="Arial Narrow"/>
          <w:sz w:val="20"/>
          <w:szCs w:val="20"/>
          <w:lang w:val="es-ES"/>
        </w:rPr>
        <w:t>,F.</w:t>
      </w:r>
      <w:r w:rsidR="00F17748">
        <w:rPr>
          <w:rFonts w:ascii="Arial Narrow" w:hAnsi="Arial Narrow"/>
          <w:sz w:val="20"/>
          <w:szCs w:val="20"/>
          <w:lang w:val="es-ES"/>
        </w:rPr>
        <w:t xml:space="preserve"> </w:t>
      </w:r>
      <w:bookmarkStart w:id="1" w:name="_GoBack"/>
      <w:bookmarkEnd w:id="1"/>
      <w:r w:rsidRPr="00B75908">
        <w:rPr>
          <w:rFonts w:ascii="Arial Narrow" w:hAnsi="Arial Narrow"/>
          <w:sz w:val="20"/>
          <w:szCs w:val="20"/>
          <w:lang w:val="es-ES"/>
        </w:rPr>
        <w:t>(2013).</w:t>
      </w:r>
      <w:r>
        <w:rPr>
          <w:rFonts w:ascii="Arial Narrow" w:hAnsi="Arial Narrow"/>
          <w:i/>
          <w:iCs/>
          <w:sz w:val="20"/>
          <w:szCs w:val="20"/>
          <w:lang w:val="es-ES"/>
        </w:rPr>
        <w:t>Gu</w:t>
      </w:r>
      <w:r w:rsidRPr="00B75908">
        <w:rPr>
          <w:rFonts w:ascii="Arial Narrow" w:hAnsi="Arial Narrow"/>
          <w:i/>
          <w:iCs/>
          <w:sz w:val="20"/>
          <w:szCs w:val="20"/>
          <w:lang w:val="es-ES"/>
        </w:rPr>
        <w:t>ia</w:t>
      </w:r>
      <w:r>
        <w:rPr>
          <w:rFonts w:ascii="Arial Narrow" w:hAnsi="Arial Narrow"/>
          <w:i/>
          <w:iCs/>
          <w:sz w:val="20"/>
          <w:szCs w:val="20"/>
          <w:lang w:val="es-ES"/>
        </w:rPr>
        <w:t xml:space="preserve"> </w:t>
      </w:r>
      <w:r w:rsidRPr="00B75908">
        <w:rPr>
          <w:rFonts w:ascii="Arial Narrow" w:hAnsi="Arial Narrow"/>
          <w:i/>
          <w:iCs/>
          <w:sz w:val="20"/>
          <w:szCs w:val="20"/>
          <w:lang w:val="es-ES"/>
        </w:rPr>
        <w:t>ilustrada</w:t>
      </w:r>
      <w:r>
        <w:rPr>
          <w:rFonts w:ascii="Arial Narrow" w:hAnsi="Arial Narrow"/>
          <w:i/>
          <w:iCs/>
          <w:sz w:val="20"/>
          <w:szCs w:val="20"/>
          <w:lang w:val="es-ES"/>
        </w:rPr>
        <w:t>. M</w:t>
      </w:r>
      <w:r w:rsidRPr="00B75908">
        <w:rPr>
          <w:rFonts w:ascii="Arial Narrow" w:hAnsi="Arial Narrow"/>
          <w:i/>
          <w:iCs/>
          <w:sz w:val="20"/>
          <w:szCs w:val="20"/>
          <w:lang w:val="es-ES"/>
        </w:rPr>
        <w:t>oluscos</w:t>
      </w:r>
      <w:r>
        <w:rPr>
          <w:rFonts w:ascii="Arial Narrow" w:hAnsi="Arial Narrow"/>
          <w:i/>
          <w:iCs/>
          <w:sz w:val="20"/>
          <w:szCs w:val="20"/>
          <w:lang w:val="es-ES"/>
        </w:rPr>
        <w:t xml:space="preserve"> </w:t>
      </w:r>
      <w:r w:rsidRPr="00B75908">
        <w:rPr>
          <w:rFonts w:ascii="Arial Narrow" w:hAnsi="Arial Narrow"/>
          <w:i/>
          <w:iCs/>
          <w:sz w:val="20"/>
          <w:szCs w:val="20"/>
          <w:lang w:val="es-ES"/>
        </w:rPr>
        <w:t>marinos</w:t>
      </w:r>
      <w:r>
        <w:rPr>
          <w:rFonts w:ascii="Arial Narrow" w:hAnsi="Arial Narrow"/>
          <w:i/>
          <w:iCs/>
          <w:sz w:val="20"/>
          <w:szCs w:val="20"/>
          <w:lang w:val="es-ES"/>
        </w:rPr>
        <w:t xml:space="preserve"> gasteró</w:t>
      </w:r>
      <w:r w:rsidRPr="00B75908">
        <w:rPr>
          <w:rFonts w:ascii="Arial Narrow" w:hAnsi="Arial Narrow"/>
          <w:i/>
          <w:iCs/>
          <w:sz w:val="20"/>
          <w:szCs w:val="20"/>
          <w:lang w:val="es-ES"/>
        </w:rPr>
        <w:t>podos</w:t>
      </w:r>
      <w:r>
        <w:rPr>
          <w:rFonts w:ascii="Arial Narrow" w:hAnsi="Arial Narrow"/>
          <w:i/>
          <w:iCs/>
          <w:sz w:val="20"/>
          <w:szCs w:val="20"/>
          <w:lang w:val="es-ES"/>
        </w:rPr>
        <w:t xml:space="preserve"> </w:t>
      </w:r>
      <w:r w:rsidRPr="00B75908">
        <w:rPr>
          <w:rFonts w:ascii="Arial Narrow" w:hAnsi="Arial Narrow"/>
          <w:i/>
          <w:iCs/>
          <w:sz w:val="20"/>
          <w:szCs w:val="20"/>
          <w:lang w:val="es-ES"/>
        </w:rPr>
        <w:t>y lamelibranquios</w:t>
      </w:r>
      <w:r>
        <w:rPr>
          <w:rFonts w:ascii="Arial Narrow" w:hAnsi="Arial Narrow"/>
          <w:i/>
          <w:iCs/>
          <w:sz w:val="20"/>
          <w:szCs w:val="20"/>
          <w:lang w:val="es-ES"/>
        </w:rPr>
        <w:t xml:space="preserve"> </w:t>
      </w:r>
      <w:r w:rsidRPr="00B75908">
        <w:rPr>
          <w:rFonts w:ascii="Arial Narrow" w:hAnsi="Arial Narrow"/>
          <w:i/>
          <w:iCs/>
          <w:sz w:val="20"/>
          <w:szCs w:val="20"/>
          <w:lang w:val="es-ES"/>
        </w:rPr>
        <w:t>de</w:t>
      </w:r>
      <w:r>
        <w:rPr>
          <w:rFonts w:ascii="Arial Narrow" w:hAnsi="Arial Narrow"/>
          <w:i/>
          <w:iCs/>
          <w:sz w:val="20"/>
          <w:szCs w:val="20"/>
          <w:lang w:val="es-ES"/>
        </w:rPr>
        <w:t xml:space="preserve"> </w:t>
      </w:r>
      <w:r w:rsidRPr="00B75908">
        <w:rPr>
          <w:rFonts w:ascii="Arial Narrow" w:hAnsi="Arial Narrow"/>
          <w:i/>
          <w:iCs/>
          <w:sz w:val="20"/>
          <w:szCs w:val="20"/>
          <w:lang w:val="es-ES"/>
        </w:rPr>
        <w:t>la</w:t>
      </w:r>
      <w:r>
        <w:rPr>
          <w:rFonts w:ascii="Arial Narrow" w:hAnsi="Arial Narrow"/>
          <w:i/>
          <w:iCs/>
          <w:sz w:val="20"/>
          <w:szCs w:val="20"/>
          <w:lang w:val="es-ES"/>
        </w:rPr>
        <w:t xml:space="preserve"> </w:t>
      </w:r>
      <w:r w:rsidRPr="00B75908">
        <w:rPr>
          <w:rFonts w:ascii="Arial Narrow" w:hAnsi="Arial Narrow"/>
          <w:i/>
          <w:iCs/>
          <w:sz w:val="20"/>
          <w:szCs w:val="20"/>
          <w:lang w:val="es-ES"/>
        </w:rPr>
        <w:t>costa</w:t>
      </w:r>
      <w:r>
        <w:rPr>
          <w:rFonts w:ascii="Arial Narrow" w:hAnsi="Arial Narrow"/>
          <w:i/>
          <w:iCs/>
          <w:sz w:val="20"/>
          <w:szCs w:val="20"/>
          <w:lang w:val="es-ES"/>
        </w:rPr>
        <w:t xml:space="preserve"> </w:t>
      </w:r>
      <w:r w:rsidRPr="00B75908">
        <w:rPr>
          <w:rFonts w:ascii="Arial Narrow" w:hAnsi="Arial Narrow"/>
          <w:i/>
          <w:iCs/>
          <w:sz w:val="20"/>
          <w:szCs w:val="20"/>
          <w:lang w:val="es-ES"/>
        </w:rPr>
        <w:t>de</w:t>
      </w:r>
      <w:r>
        <w:rPr>
          <w:rFonts w:ascii="Arial Narrow" w:hAnsi="Arial Narrow"/>
          <w:i/>
          <w:iCs/>
          <w:sz w:val="20"/>
          <w:szCs w:val="20"/>
          <w:lang w:val="es-ES"/>
        </w:rPr>
        <w:t xml:space="preserve"> </w:t>
      </w:r>
      <w:r w:rsidRPr="00B75908">
        <w:rPr>
          <w:rFonts w:ascii="Arial Narrow" w:hAnsi="Arial Narrow"/>
          <w:i/>
          <w:iCs/>
          <w:sz w:val="20"/>
          <w:szCs w:val="20"/>
          <w:lang w:val="es-ES"/>
        </w:rPr>
        <w:t>Chiapas</w:t>
      </w:r>
      <w:r w:rsidRPr="00B75908">
        <w:rPr>
          <w:rFonts w:ascii="Arial Narrow" w:hAnsi="Arial Narrow"/>
          <w:sz w:val="20"/>
          <w:szCs w:val="20"/>
          <w:lang w:val="es-ES"/>
        </w:rPr>
        <w:t>,</w:t>
      </w:r>
      <w:r>
        <w:rPr>
          <w:rFonts w:ascii="Arial Narrow" w:hAnsi="Arial Narrow"/>
          <w:sz w:val="20"/>
          <w:szCs w:val="20"/>
          <w:lang w:val="es-ES"/>
        </w:rPr>
        <w:t xml:space="preserve"> </w:t>
      </w:r>
      <w:r>
        <w:rPr>
          <w:rFonts w:ascii="Arial Narrow" w:hAnsi="Arial Narrow"/>
          <w:i/>
          <w:iCs/>
          <w:sz w:val="20"/>
          <w:szCs w:val="20"/>
          <w:lang w:val="es-ES"/>
        </w:rPr>
        <w:t>Mé</w:t>
      </w:r>
      <w:r w:rsidRPr="00B75908">
        <w:rPr>
          <w:rFonts w:ascii="Arial Narrow" w:hAnsi="Arial Narrow"/>
          <w:i/>
          <w:iCs/>
          <w:sz w:val="20"/>
          <w:szCs w:val="20"/>
          <w:lang w:val="es-ES"/>
        </w:rPr>
        <w:t>xico</w:t>
      </w:r>
      <w:r w:rsidRPr="00B75908">
        <w:rPr>
          <w:rFonts w:ascii="Arial Narrow" w:hAnsi="Arial Narrow"/>
          <w:sz w:val="20"/>
          <w:szCs w:val="20"/>
          <w:lang w:val="es-ES"/>
        </w:rPr>
        <w:t xml:space="preserve">. Universidad de Ciencias y Artes de Chiapas. </w:t>
      </w:r>
    </w:p>
    <w:p w14:paraId="6FADB56E" w14:textId="77777777" w:rsidR="000548D5" w:rsidRPr="00576E7A" w:rsidRDefault="000548D5"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Ríos-Jara, E., Barrientos-Luján, N. A., Aceves-Medina, G., Moreno Alcántara, M., &amp; Esqueda González, M. C. (2022) Moluscos marinos.</w:t>
      </w:r>
      <w:proofErr w:type="gramEnd"/>
      <w:r w:rsidRPr="00576E7A">
        <w:rPr>
          <w:rFonts w:ascii="Arial Narrow" w:hAnsi="Arial Narrow"/>
          <w:sz w:val="20"/>
          <w:szCs w:val="20"/>
        </w:rPr>
        <w:t xml:space="preserve"> In Comisión Nacional para el Conocimiento y </w:t>
      </w:r>
      <w:proofErr w:type="gramStart"/>
      <w:r w:rsidRPr="00576E7A">
        <w:rPr>
          <w:rFonts w:ascii="Arial Narrow" w:hAnsi="Arial Narrow"/>
          <w:sz w:val="20"/>
          <w:szCs w:val="20"/>
        </w:rPr>
        <w:t>Uso de la Biodiversidad</w:t>
      </w:r>
      <w:proofErr w:type="gramEnd"/>
      <w:r w:rsidRPr="00576E7A">
        <w:rPr>
          <w:rFonts w:ascii="Arial Narrow" w:hAnsi="Arial Narrow"/>
          <w:sz w:val="20"/>
          <w:szCs w:val="20"/>
        </w:rPr>
        <w:t xml:space="preserve"> (Ed.), </w:t>
      </w:r>
      <w:r w:rsidRPr="00B363B8">
        <w:rPr>
          <w:rFonts w:ascii="Arial Narrow" w:hAnsi="Arial Narrow"/>
          <w:i/>
          <w:sz w:val="20"/>
          <w:szCs w:val="20"/>
        </w:rPr>
        <w:t>La biodiversidad en Oaxaca</w:t>
      </w:r>
      <w:r w:rsidRPr="00576E7A">
        <w:rPr>
          <w:rFonts w:ascii="Arial Narrow" w:hAnsi="Arial Narrow"/>
          <w:sz w:val="20"/>
          <w:szCs w:val="20"/>
        </w:rPr>
        <w:t xml:space="preserve">. </w:t>
      </w:r>
      <w:proofErr w:type="gramStart"/>
      <w:r w:rsidRPr="00576E7A">
        <w:rPr>
          <w:rFonts w:ascii="Arial Narrow" w:hAnsi="Arial Narrow"/>
          <w:sz w:val="20"/>
          <w:szCs w:val="20"/>
        </w:rPr>
        <w:t>Estudio de Estado Volumen 2.</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pp.171</w:t>
      </w:r>
      <w:proofErr w:type="gramEnd"/>
      <w:r w:rsidRPr="00576E7A">
        <w:rPr>
          <w:rFonts w:ascii="Arial Narrow" w:hAnsi="Arial Narrow"/>
          <w:sz w:val="20"/>
          <w:szCs w:val="20"/>
        </w:rPr>
        <w:t xml:space="preserve">–184). CONABIO, Mexico. </w:t>
      </w:r>
    </w:p>
    <w:p w14:paraId="7616384A" w14:textId="77777777" w:rsidR="000548D5" w:rsidRPr="00576E7A" w:rsidRDefault="000548D5"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Ríos-Jara, E., Galván-Villa, C. M., Esqueda-González, M. C., Ayón-Parente, M., Rodríguez Zaragoza, F. A., Bastida-Izaguirre, D., &amp; Reyes-Gómez, A. (2020).</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Species richness and biogeographical affinities of the marine molluscs from Bahía de Chamela, Mexico.</w:t>
      </w:r>
      <w:proofErr w:type="gramEnd"/>
      <w:r w:rsidRPr="00576E7A">
        <w:rPr>
          <w:rFonts w:ascii="Arial Narrow" w:hAnsi="Arial Narrow"/>
          <w:sz w:val="20"/>
          <w:szCs w:val="20"/>
        </w:rPr>
        <w:t xml:space="preserve"> </w:t>
      </w:r>
      <w:proofErr w:type="gramStart"/>
      <w:r w:rsidRPr="009F2AFA">
        <w:rPr>
          <w:rFonts w:ascii="Arial Narrow" w:hAnsi="Arial Narrow"/>
          <w:i/>
          <w:sz w:val="20"/>
          <w:szCs w:val="20"/>
        </w:rPr>
        <w:t>Biodiversity Data Journal</w:t>
      </w:r>
      <w:r w:rsidRPr="00576E7A">
        <w:rPr>
          <w:rFonts w:ascii="Arial Narrow" w:hAnsi="Arial Narrow"/>
          <w:sz w:val="20"/>
          <w:szCs w:val="20"/>
        </w:rPr>
        <w:t>, 8.</w:t>
      </w:r>
      <w:proofErr w:type="gramEnd"/>
      <w:r w:rsidRPr="00576E7A">
        <w:rPr>
          <w:rFonts w:ascii="Arial Narrow" w:hAnsi="Arial Narrow"/>
          <w:sz w:val="20"/>
          <w:szCs w:val="20"/>
        </w:rPr>
        <w:t xml:space="preserve"> Article e59191. https://doi.org/10.3897/BDJ.8.e59191 </w:t>
      </w:r>
    </w:p>
    <w:p w14:paraId="4A9AC93C" w14:textId="77777777" w:rsidR="000548D5" w:rsidRPr="00576E7A" w:rsidRDefault="000548D5"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Rodríguez-Palacios, C. A., Mitchell-Arana, L. M., Sandoval Díaz, G., Gómez, P., &amp; Green, G. (1988).</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Los moluscos de las Bahías de Huatulco y Puerto Ángel, Oaxaca.</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Distribución, diversidad y abundancia.</w:t>
      </w:r>
      <w:proofErr w:type="gramEnd"/>
      <w:r w:rsidRPr="00576E7A">
        <w:rPr>
          <w:rFonts w:ascii="Arial Narrow" w:hAnsi="Arial Narrow"/>
          <w:sz w:val="20"/>
          <w:szCs w:val="20"/>
        </w:rPr>
        <w:t xml:space="preserve"> </w:t>
      </w:r>
      <w:r w:rsidRPr="009F2AFA">
        <w:rPr>
          <w:rFonts w:ascii="Arial Narrow" w:hAnsi="Arial Narrow"/>
          <w:i/>
          <w:sz w:val="20"/>
          <w:szCs w:val="20"/>
        </w:rPr>
        <w:t>Universidad y Ciencia</w:t>
      </w:r>
      <w:r w:rsidRPr="00576E7A">
        <w:rPr>
          <w:rFonts w:ascii="Arial Narrow" w:hAnsi="Arial Narrow"/>
          <w:sz w:val="20"/>
          <w:szCs w:val="20"/>
        </w:rPr>
        <w:t>, 5(9), 85–94.</w:t>
      </w:r>
    </w:p>
    <w:p w14:paraId="46390DCA" w14:textId="6BCF7B17" w:rsidR="006C3BCA" w:rsidRPr="00576E7A" w:rsidRDefault="000548D5"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Salcedo-Martínez, S., Green, G., Gamboa-Contreras, A., &amp; Gómez, P. (1988).</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Inventario de macroalgas y macroinvertebrados bénticos presentes en las áreas rocosas de la región de Zihuatanejo, Guerrero, México.</w:t>
      </w:r>
      <w:proofErr w:type="gramEnd"/>
      <w:r w:rsidRPr="00576E7A">
        <w:rPr>
          <w:rFonts w:ascii="Arial Narrow" w:hAnsi="Arial Narrow"/>
          <w:sz w:val="20"/>
          <w:szCs w:val="20"/>
        </w:rPr>
        <w:t xml:space="preserve"> </w:t>
      </w:r>
      <w:r w:rsidRPr="00F95542">
        <w:rPr>
          <w:rFonts w:ascii="Arial Narrow" w:hAnsi="Arial Narrow"/>
          <w:i/>
          <w:sz w:val="20"/>
          <w:szCs w:val="20"/>
        </w:rPr>
        <w:t>Anales del Instituto de Ciencias del Mar y Limnología,</w:t>
      </w:r>
      <w:r w:rsidR="009F2AFA" w:rsidRPr="00F95542">
        <w:rPr>
          <w:rFonts w:ascii="Arial Narrow" w:hAnsi="Arial Narrow"/>
          <w:i/>
          <w:sz w:val="20"/>
          <w:szCs w:val="20"/>
        </w:rPr>
        <w:t xml:space="preserve"> </w:t>
      </w:r>
      <w:r w:rsidRPr="00F95542">
        <w:rPr>
          <w:rFonts w:ascii="Arial Narrow" w:hAnsi="Arial Narrow"/>
          <w:i/>
          <w:sz w:val="20"/>
          <w:szCs w:val="20"/>
        </w:rPr>
        <w:t>Universidad Nacional Autónoma de México</w:t>
      </w:r>
      <w:r w:rsidRPr="00576E7A">
        <w:rPr>
          <w:rFonts w:ascii="Arial Narrow" w:hAnsi="Arial Narrow"/>
          <w:sz w:val="20"/>
          <w:szCs w:val="20"/>
        </w:rPr>
        <w:t>, 15, 73–96.</w:t>
      </w:r>
    </w:p>
    <w:p w14:paraId="418D03CD" w14:textId="77777777" w:rsidR="006C3BCA" w:rsidRPr="00576E7A" w:rsidRDefault="006C3BCA"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Tripp-Quezada, A., Tripp-Valdez, A., Tripp-Valdez, M. A., Capetillo Piñar, N. &amp; Villalejo-Fuerte, M. (2018).</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Composición y estructura de la comunidad de moluscos de fondos blandos de la isla Santa Cruz, Golfo de California, México.</w:t>
      </w:r>
      <w:proofErr w:type="gramEnd"/>
      <w:r w:rsidRPr="00576E7A">
        <w:rPr>
          <w:rFonts w:ascii="Arial Narrow" w:hAnsi="Arial Narrow"/>
          <w:sz w:val="20"/>
          <w:szCs w:val="20"/>
        </w:rPr>
        <w:t xml:space="preserve"> </w:t>
      </w:r>
      <w:r w:rsidRPr="009F2AFA">
        <w:rPr>
          <w:rFonts w:ascii="Arial Narrow" w:hAnsi="Arial Narrow"/>
          <w:i/>
          <w:sz w:val="20"/>
          <w:szCs w:val="20"/>
        </w:rPr>
        <w:t>Hidrobiológica</w:t>
      </w:r>
      <w:r w:rsidRPr="00576E7A">
        <w:rPr>
          <w:rFonts w:ascii="Arial Narrow" w:hAnsi="Arial Narrow"/>
          <w:sz w:val="20"/>
          <w:szCs w:val="20"/>
        </w:rPr>
        <w:t>, 28(1), 51–59. </w:t>
      </w:r>
    </w:p>
    <w:p w14:paraId="3D2E9CC1" w14:textId="77777777" w:rsidR="006C3BCA" w:rsidRPr="00576E7A" w:rsidRDefault="006C3BCA" w:rsidP="00576E7A">
      <w:pPr>
        <w:spacing w:after="0" w:line="360" w:lineRule="auto"/>
        <w:ind w:left="709" w:hanging="709"/>
        <w:contextualSpacing/>
        <w:rPr>
          <w:rFonts w:ascii="Arial Narrow" w:hAnsi="Arial Narrow"/>
          <w:sz w:val="20"/>
          <w:szCs w:val="20"/>
        </w:rPr>
      </w:pPr>
      <w:proofErr w:type="gramStart"/>
      <w:r w:rsidRPr="00576E7A">
        <w:rPr>
          <w:rFonts w:ascii="Arial Narrow" w:hAnsi="Arial Narrow"/>
          <w:sz w:val="20"/>
          <w:szCs w:val="20"/>
        </w:rPr>
        <w:t>Villaroel-Melo, M., Magaña Martínez, A., Gómez-Carriedo, B., &amp; Del Rio Zaragoza, O. B. (2020).</w:t>
      </w:r>
      <w:proofErr w:type="gramEnd"/>
      <w:r w:rsidRPr="00576E7A">
        <w:rPr>
          <w:rFonts w:ascii="Arial Narrow" w:hAnsi="Arial Narrow"/>
          <w:sz w:val="20"/>
          <w:szCs w:val="20"/>
        </w:rPr>
        <w:t xml:space="preserve"> </w:t>
      </w:r>
      <w:proofErr w:type="gramStart"/>
      <w:r w:rsidRPr="00576E7A">
        <w:rPr>
          <w:rFonts w:ascii="Arial Narrow" w:hAnsi="Arial Narrow"/>
          <w:sz w:val="20"/>
          <w:szCs w:val="20"/>
        </w:rPr>
        <w:t xml:space="preserve">Diversidad de moluscos en el litoral rocoso de Michoacán, </w:t>
      </w:r>
      <w:r w:rsidRPr="00B363B8">
        <w:rPr>
          <w:rFonts w:ascii="Arial Narrow" w:hAnsi="Arial Narrow"/>
          <w:i/>
          <w:sz w:val="20"/>
          <w:szCs w:val="20"/>
        </w:rPr>
        <w:t>Méxicoa</w:t>
      </w:r>
      <w:r w:rsidRPr="00576E7A">
        <w:rPr>
          <w:rFonts w:ascii="Arial Narrow" w:hAnsi="Arial Narrow"/>
          <w:sz w:val="20"/>
          <w:szCs w:val="20"/>
        </w:rPr>
        <w:t>, 2(1), 24–63.</w:t>
      </w:r>
      <w:proofErr w:type="gramEnd"/>
    </w:p>
    <w:p w14:paraId="426C6C25" w14:textId="77777777" w:rsidR="000548D5" w:rsidRPr="00576E7A" w:rsidRDefault="000548D5" w:rsidP="00576E7A">
      <w:pPr>
        <w:spacing w:after="0" w:line="360" w:lineRule="auto"/>
        <w:ind w:left="709" w:hanging="709"/>
        <w:contextualSpacing/>
        <w:rPr>
          <w:rFonts w:ascii="Arial Narrow" w:hAnsi="Arial Narrow"/>
          <w:sz w:val="20"/>
          <w:szCs w:val="20"/>
        </w:rPr>
      </w:pPr>
    </w:p>
    <w:p w14:paraId="59AE4991" w14:textId="77777777" w:rsidR="000548D5" w:rsidRPr="00576E7A" w:rsidRDefault="000548D5" w:rsidP="00576E7A">
      <w:pPr>
        <w:spacing w:after="0" w:line="360" w:lineRule="auto"/>
        <w:ind w:left="709" w:hanging="709"/>
        <w:contextualSpacing/>
        <w:rPr>
          <w:rFonts w:ascii="Arial Narrow" w:hAnsi="Arial Narrow"/>
          <w:sz w:val="20"/>
          <w:szCs w:val="20"/>
        </w:rPr>
      </w:pPr>
    </w:p>
    <w:p w14:paraId="2F51C98B" w14:textId="77777777" w:rsidR="000548D5" w:rsidRPr="00576E7A" w:rsidRDefault="000548D5" w:rsidP="00576E7A">
      <w:pPr>
        <w:spacing w:after="0" w:line="360" w:lineRule="auto"/>
        <w:ind w:left="709" w:hanging="709"/>
        <w:contextualSpacing/>
        <w:rPr>
          <w:rFonts w:ascii="Arial Narrow" w:hAnsi="Arial Narrow"/>
          <w:sz w:val="20"/>
          <w:szCs w:val="20"/>
        </w:rPr>
      </w:pPr>
    </w:p>
    <w:p w14:paraId="53E289C6" w14:textId="77777777" w:rsidR="00C62C9E" w:rsidRPr="00576E7A" w:rsidRDefault="00C62C9E" w:rsidP="00576E7A">
      <w:pPr>
        <w:spacing w:after="0" w:line="360" w:lineRule="auto"/>
        <w:ind w:left="709" w:hanging="709"/>
        <w:contextualSpacing/>
        <w:rPr>
          <w:rFonts w:ascii="Arial Narrow" w:hAnsi="Arial Narrow"/>
          <w:sz w:val="20"/>
          <w:szCs w:val="20"/>
        </w:rPr>
      </w:pPr>
    </w:p>
    <w:p w14:paraId="7344A4B8" w14:textId="77777777" w:rsidR="00FE7C0A" w:rsidRPr="00576E7A" w:rsidRDefault="00FE7C0A" w:rsidP="00576E7A">
      <w:pPr>
        <w:spacing w:after="0" w:line="360" w:lineRule="auto"/>
        <w:ind w:left="709" w:hanging="709"/>
        <w:contextualSpacing/>
        <w:rPr>
          <w:rFonts w:ascii="Arial Narrow" w:hAnsi="Arial Narrow"/>
          <w:sz w:val="20"/>
          <w:szCs w:val="20"/>
        </w:rPr>
      </w:pPr>
    </w:p>
    <w:sectPr w:rsidR="00FE7C0A" w:rsidRPr="00576E7A" w:rsidSect="0006568D">
      <w:footerReference w:type="even" r:id="rId10"/>
      <w:footerReference w:type="default" r:id="rId11"/>
      <w:pgSz w:w="16660" w:h="12880" w:orient="landscape"/>
      <w:pgMar w:top="993" w:right="1417" w:bottom="1701"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454217" w15:done="0"/>
  <w15:commentEx w15:paraId="1D84EE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258AA7" w16cex:dateUtc="2024-06-26T00:27:00Z"/>
  <w16cex:commentExtensible w16cex:durableId="2A5B96AE" w16cex:dateUtc="2024-08-06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454217" w16cid:durableId="2A258AA7"/>
  <w16cid:commentId w16cid:paraId="1D84EEF3" w16cid:durableId="2A5B96A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5CC9D" w14:textId="77777777" w:rsidR="00F42A69" w:rsidRPr="00C428FF" w:rsidRDefault="00F42A69" w:rsidP="00622A7E">
      <w:pPr>
        <w:spacing w:after="0" w:line="240" w:lineRule="auto"/>
      </w:pPr>
      <w:r w:rsidRPr="00C428FF">
        <w:separator/>
      </w:r>
    </w:p>
  </w:endnote>
  <w:endnote w:type="continuationSeparator" w:id="0">
    <w:p w14:paraId="50A5BEE1" w14:textId="77777777" w:rsidR="00F42A69" w:rsidRPr="00C428FF" w:rsidRDefault="00F42A69" w:rsidP="00622A7E">
      <w:pPr>
        <w:spacing w:after="0" w:line="240" w:lineRule="auto"/>
      </w:pPr>
      <w:r w:rsidRPr="00C428FF">
        <w:continuationSeparator/>
      </w:r>
    </w:p>
  </w:endnote>
  <w:endnote w:type="continuationNotice" w:id="1">
    <w:p w14:paraId="5934D552" w14:textId="77777777" w:rsidR="00F42A69" w:rsidRPr="00C428FF" w:rsidRDefault="00F42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Narrow">
    <w:panose1 w:val="020B0506020202030204"/>
    <w:charset w:val="00"/>
    <w:family w:val="auto"/>
    <w:pitch w:val="variable"/>
    <w:sig w:usb0="00000287" w:usb1="000008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C56BF" w14:textId="77777777" w:rsidR="009F2AFA" w:rsidRDefault="009F2AFA" w:rsidP="009413B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010AE8" w14:textId="77777777" w:rsidR="009F2AFA" w:rsidRDefault="009F2AFA" w:rsidP="009F2AFA">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65170" w14:textId="77777777" w:rsidR="009F2AFA" w:rsidRDefault="009F2AFA" w:rsidP="009413B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7748">
      <w:rPr>
        <w:rStyle w:val="Nmerodepgina"/>
        <w:noProof/>
      </w:rPr>
      <w:t>17</w:t>
    </w:r>
    <w:r>
      <w:rPr>
        <w:rStyle w:val="Nmerodepgina"/>
      </w:rPr>
      <w:fldChar w:fldCharType="end"/>
    </w:r>
  </w:p>
  <w:p w14:paraId="19FBB332" w14:textId="77777777" w:rsidR="009F2AFA" w:rsidRDefault="009F2AFA" w:rsidP="009F2AFA">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158B5" w14:textId="77777777" w:rsidR="00F42A69" w:rsidRPr="00C428FF" w:rsidRDefault="00F42A69" w:rsidP="00622A7E">
      <w:pPr>
        <w:spacing w:after="0" w:line="240" w:lineRule="auto"/>
      </w:pPr>
      <w:r w:rsidRPr="00C428FF">
        <w:separator/>
      </w:r>
    </w:p>
  </w:footnote>
  <w:footnote w:type="continuationSeparator" w:id="0">
    <w:p w14:paraId="2C1B25F3" w14:textId="77777777" w:rsidR="00F42A69" w:rsidRPr="00C428FF" w:rsidRDefault="00F42A69" w:rsidP="00622A7E">
      <w:pPr>
        <w:spacing w:after="0" w:line="240" w:lineRule="auto"/>
      </w:pPr>
      <w:r w:rsidRPr="00C428FF">
        <w:continuationSeparator/>
      </w:r>
    </w:p>
  </w:footnote>
  <w:footnote w:type="continuationNotice" w:id="1">
    <w:p w14:paraId="0F8E15A8" w14:textId="77777777" w:rsidR="00F42A69" w:rsidRPr="00C428FF" w:rsidRDefault="00F42A69">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C2AC85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FC396C"/>
    <w:multiLevelType w:val="multilevel"/>
    <w:tmpl w:val="2120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605B9"/>
    <w:multiLevelType w:val="multilevel"/>
    <w:tmpl w:val="59D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C3256"/>
    <w:multiLevelType w:val="multilevel"/>
    <w:tmpl w:val="9D7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E5AA6"/>
    <w:multiLevelType w:val="multilevel"/>
    <w:tmpl w:val="98B4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2F59E6"/>
    <w:multiLevelType w:val="multilevel"/>
    <w:tmpl w:val="3464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53C53"/>
    <w:multiLevelType w:val="multilevel"/>
    <w:tmpl w:val="04CA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E235AC"/>
    <w:multiLevelType w:val="multilevel"/>
    <w:tmpl w:val="A98C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F60B4E"/>
    <w:multiLevelType w:val="multilevel"/>
    <w:tmpl w:val="9EB0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D15C7"/>
    <w:multiLevelType w:val="multilevel"/>
    <w:tmpl w:val="3482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2573CE"/>
    <w:multiLevelType w:val="multilevel"/>
    <w:tmpl w:val="E0A6F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671EC4"/>
    <w:multiLevelType w:val="multilevel"/>
    <w:tmpl w:val="09B8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F2657E"/>
    <w:multiLevelType w:val="multilevel"/>
    <w:tmpl w:val="D61ED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7D14BF"/>
    <w:multiLevelType w:val="multilevel"/>
    <w:tmpl w:val="3D6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65671D"/>
    <w:multiLevelType w:val="multilevel"/>
    <w:tmpl w:val="0E7AD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914EF3"/>
    <w:multiLevelType w:val="multilevel"/>
    <w:tmpl w:val="E7A2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4"/>
  </w:num>
  <w:num w:numId="5">
    <w:abstractNumId w:val="15"/>
  </w:num>
  <w:num w:numId="6">
    <w:abstractNumId w:val="11"/>
  </w:num>
  <w:num w:numId="7">
    <w:abstractNumId w:val="3"/>
  </w:num>
  <w:num w:numId="8">
    <w:abstractNumId w:val="1"/>
  </w:num>
  <w:num w:numId="9">
    <w:abstractNumId w:val="2"/>
  </w:num>
  <w:num w:numId="10">
    <w:abstractNumId w:val="9"/>
  </w:num>
  <w:num w:numId="11">
    <w:abstractNumId w:val="14"/>
  </w:num>
  <w:num w:numId="12">
    <w:abstractNumId w:val="8"/>
  </w:num>
  <w:num w:numId="13">
    <w:abstractNumId w:val="13"/>
  </w:num>
  <w:num w:numId="14">
    <w:abstractNumId w:val="1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56"/>
    <w:rsid w:val="00002EF1"/>
    <w:rsid w:val="000045D3"/>
    <w:rsid w:val="0000477C"/>
    <w:rsid w:val="00005BAE"/>
    <w:rsid w:val="000068F1"/>
    <w:rsid w:val="0000752B"/>
    <w:rsid w:val="00007E77"/>
    <w:rsid w:val="000106FB"/>
    <w:rsid w:val="00010DBA"/>
    <w:rsid w:val="00011C67"/>
    <w:rsid w:val="0001472D"/>
    <w:rsid w:val="00014FA6"/>
    <w:rsid w:val="000157AC"/>
    <w:rsid w:val="00016309"/>
    <w:rsid w:val="00017689"/>
    <w:rsid w:val="0002016D"/>
    <w:rsid w:val="000208DD"/>
    <w:rsid w:val="000210AF"/>
    <w:rsid w:val="000212CA"/>
    <w:rsid w:val="00021689"/>
    <w:rsid w:val="00022BA2"/>
    <w:rsid w:val="000230A2"/>
    <w:rsid w:val="0002328C"/>
    <w:rsid w:val="00024CB0"/>
    <w:rsid w:val="00024EEC"/>
    <w:rsid w:val="00026676"/>
    <w:rsid w:val="0002674E"/>
    <w:rsid w:val="000269FC"/>
    <w:rsid w:val="000305AA"/>
    <w:rsid w:val="00030647"/>
    <w:rsid w:val="00030AA4"/>
    <w:rsid w:val="00031635"/>
    <w:rsid w:val="00032483"/>
    <w:rsid w:val="00034AAA"/>
    <w:rsid w:val="00035428"/>
    <w:rsid w:val="00035CA4"/>
    <w:rsid w:val="00035E3F"/>
    <w:rsid w:val="00036890"/>
    <w:rsid w:val="0003769E"/>
    <w:rsid w:val="00041A82"/>
    <w:rsid w:val="0004244E"/>
    <w:rsid w:val="0004268A"/>
    <w:rsid w:val="00042DBB"/>
    <w:rsid w:val="00043111"/>
    <w:rsid w:val="0004327A"/>
    <w:rsid w:val="000446FE"/>
    <w:rsid w:val="00045D9F"/>
    <w:rsid w:val="000462AD"/>
    <w:rsid w:val="00046321"/>
    <w:rsid w:val="00046583"/>
    <w:rsid w:val="00047D5A"/>
    <w:rsid w:val="00050192"/>
    <w:rsid w:val="00050DB1"/>
    <w:rsid w:val="000510AA"/>
    <w:rsid w:val="00052BF9"/>
    <w:rsid w:val="00053840"/>
    <w:rsid w:val="000539FB"/>
    <w:rsid w:val="00053CAD"/>
    <w:rsid w:val="00053FC4"/>
    <w:rsid w:val="0005483A"/>
    <w:rsid w:val="000548D5"/>
    <w:rsid w:val="0005496B"/>
    <w:rsid w:val="00055E18"/>
    <w:rsid w:val="0005699F"/>
    <w:rsid w:val="00056E5B"/>
    <w:rsid w:val="000607C0"/>
    <w:rsid w:val="0006219C"/>
    <w:rsid w:val="0006258D"/>
    <w:rsid w:val="0006262E"/>
    <w:rsid w:val="000636F9"/>
    <w:rsid w:val="00063B8B"/>
    <w:rsid w:val="00063E22"/>
    <w:rsid w:val="000655DB"/>
    <w:rsid w:val="0006568D"/>
    <w:rsid w:val="000658BE"/>
    <w:rsid w:val="00065BDC"/>
    <w:rsid w:val="00065DF8"/>
    <w:rsid w:val="00065EBD"/>
    <w:rsid w:val="000661F7"/>
    <w:rsid w:val="000676FA"/>
    <w:rsid w:val="00072563"/>
    <w:rsid w:val="00073B0D"/>
    <w:rsid w:val="00073B83"/>
    <w:rsid w:val="00073BB7"/>
    <w:rsid w:val="00075B85"/>
    <w:rsid w:val="000776FA"/>
    <w:rsid w:val="00080715"/>
    <w:rsid w:val="000809CD"/>
    <w:rsid w:val="00080DFE"/>
    <w:rsid w:val="00081E22"/>
    <w:rsid w:val="00082454"/>
    <w:rsid w:val="00082ABD"/>
    <w:rsid w:val="00083B99"/>
    <w:rsid w:val="00083F7D"/>
    <w:rsid w:val="00084581"/>
    <w:rsid w:val="00086716"/>
    <w:rsid w:val="00087FF0"/>
    <w:rsid w:val="00090071"/>
    <w:rsid w:val="00090F97"/>
    <w:rsid w:val="00092D77"/>
    <w:rsid w:val="00094954"/>
    <w:rsid w:val="00097C32"/>
    <w:rsid w:val="000A0B30"/>
    <w:rsid w:val="000A1123"/>
    <w:rsid w:val="000A14A1"/>
    <w:rsid w:val="000A219F"/>
    <w:rsid w:val="000A2886"/>
    <w:rsid w:val="000A3276"/>
    <w:rsid w:val="000A3325"/>
    <w:rsid w:val="000A385A"/>
    <w:rsid w:val="000A4FF1"/>
    <w:rsid w:val="000A5264"/>
    <w:rsid w:val="000A5F33"/>
    <w:rsid w:val="000A64A6"/>
    <w:rsid w:val="000A6AD6"/>
    <w:rsid w:val="000B0B15"/>
    <w:rsid w:val="000B0ED2"/>
    <w:rsid w:val="000B1A01"/>
    <w:rsid w:val="000B1D81"/>
    <w:rsid w:val="000B4755"/>
    <w:rsid w:val="000B4ED3"/>
    <w:rsid w:val="000B4F11"/>
    <w:rsid w:val="000B54BA"/>
    <w:rsid w:val="000B5ADD"/>
    <w:rsid w:val="000B5D75"/>
    <w:rsid w:val="000B6ECD"/>
    <w:rsid w:val="000C163D"/>
    <w:rsid w:val="000C1B81"/>
    <w:rsid w:val="000C21BD"/>
    <w:rsid w:val="000C29AA"/>
    <w:rsid w:val="000C2DBF"/>
    <w:rsid w:val="000C3AC4"/>
    <w:rsid w:val="000C3B61"/>
    <w:rsid w:val="000C3CF0"/>
    <w:rsid w:val="000C4BF8"/>
    <w:rsid w:val="000C5011"/>
    <w:rsid w:val="000C581F"/>
    <w:rsid w:val="000C7622"/>
    <w:rsid w:val="000D1219"/>
    <w:rsid w:val="000D18EC"/>
    <w:rsid w:val="000D3BBB"/>
    <w:rsid w:val="000D4710"/>
    <w:rsid w:val="000D49C4"/>
    <w:rsid w:val="000D506B"/>
    <w:rsid w:val="000D5539"/>
    <w:rsid w:val="000D7157"/>
    <w:rsid w:val="000D7CFD"/>
    <w:rsid w:val="000E00A5"/>
    <w:rsid w:val="000E0718"/>
    <w:rsid w:val="000E1486"/>
    <w:rsid w:val="000E1D8D"/>
    <w:rsid w:val="000E1E2F"/>
    <w:rsid w:val="000E2166"/>
    <w:rsid w:val="000E3094"/>
    <w:rsid w:val="000E3AE6"/>
    <w:rsid w:val="000E420B"/>
    <w:rsid w:val="000E4723"/>
    <w:rsid w:val="000E5C02"/>
    <w:rsid w:val="000E5EC2"/>
    <w:rsid w:val="000E7B25"/>
    <w:rsid w:val="000F0409"/>
    <w:rsid w:val="000F0AB2"/>
    <w:rsid w:val="000F0ED4"/>
    <w:rsid w:val="000F1F8B"/>
    <w:rsid w:val="000F2093"/>
    <w:rsid w:val="000F3000"/>
    <w:rsid w:val="000F39CF"/>
    <w:rsid w:val="000F3C40"/>
    <w:rsid w:val="000F4289"/>
    <w:rsid w:val="000F52B9"/>
    <w:rsid w:val="000F6E05"/>
    <w:rsid w:val="000F7153"/>
    <w:rsid w:val="000F71A3"/>
    <w:rsid w:val="000F72AF"/>
    <w:rsid w:val="000F7ED1"/>
    <w:rsid w:val="0010080D"/>
    <w:rsid w:val="001014A0"/>
    <w:rsid w:val="00101801"/>
    <w:rsid w:val="00101D1D"/>
    <w:rsid w:val="001029E3"/>
    <w:rsid w:val="00103616"/>
    <w:rsid w:val="00104420"/>
    <w:rsid w:val="001057DD"/>
    <w:rsid w:val="00106FDF"/>
    <w:rsid w:val="0010793D"/>
    <w:rsid w:val="00107FB5"/>
    <w:rsid w:val="001114FC"/>
    <w:rsid w:val="0011154F"/>
    <w:rsid w:val="0011294C"/>
    <w:rsid w:val="00113C19"/>
    <w:rsid w:val="001151F4"/>
    <w:rsid w:val="00115237"/>
    <w:rsid w:val="00116285"/>
    <w:rsid w:val="001165B7"/>
    <w:rsid w:val="001167D1"/>
    <w:rsid w:val="00116BB2"/>
    <w:rsid w:val="00116D1F"/>
    <w:rsid w:val="00116E6F"/>
    <w:rsid w:val="001225D0"/>
    <w:rsid w:val="00122F8F"/>
    <w:rsid w:val="0012452C"/>
    <w:rsid w:val="00124DFE"/>
    <w:rsid w:val="0012520F"/>
    <w:rsid w:val="00126BEC"/>
    <w:rsid w:val="00127383"/>
    <w:rsid w:val="00130CB2"/>
    <w:rsid w:val="00131A8F"/>
    <w:rsid w:val="00132920"/>
    <w:rsid w:val="00132AC1"/>
    <w:rsid w:val="00132B62"/>
    <w:rsid w:val="00132D6D"/>
    <w:rsid w:val="0013311F"/>
    <w:rsid w:val="00133275"/>
    <w:rsid w:val="001342B3"/>
    <w:rsid w:val="0013558A"/>
    <w:rsid w:val="00135E44"/>
    <w:rsid w:val="00136541"/>
    <w:rsid w:val="00136924"/>
    <w:rsid w:val="00136C1F"/>
    <w:rsid w:val="00136E42"/>
    <w:rsid w:val="001379BB"/>
    <w:rsid w:val="00137FA5"/>
    <w:rsid w:val="001405C3"/>
    <w:rsid w:val="00142504"/>
    <w:rsid w:val="00143A36"/>
    <w:rsid w:val="00143A68"/>
    <w:rsid w:val="00145AB0"/>
    <w:rsid w:val="00146839"/>
    <w:rsid w:val="00146FAC"/>
    <w:rsid w:val="0014733C"/>
    <w:rsid w:val="001502AE"/>
    <w:rsid w:val="00150D16"/>
    <w:rsid w:val="00151DEB"/>
    <w:rsid w:val="00151E86"/>
    <w:rsid w:val="00153D97"/>
    <w:rsid w:val="00154322"/>
    <w:rsid w:val="00155565"/>
    <w:rsid w:val="001558B6"/>
    <w:rsid w:val="00155AB4"/>
    <w:rsid w:val="00156295"/>
    <w:rsid w:val="00156B39"/>
    <w:rsid w:val="00156BBE"/>
    <w:rsid w:val="00156BE5"/>
    <w:rsid w:val="0015713E"/>
    <w:rsid w:val="0015715A"/>
    <w:rsid w:val="0015786B"/>
    <w:rsid w:val="00157A59"/>
    <w:rsid w:val="00161032"/>
    <w:rsid w:val="001611E3"/>
    <w:rsid w:val="00161CFE"/>
    <w:rsid w:val="00161E47"/>
    <w:rsid w:val="00163ED0"/>
    <w:rsid w:val="00164B90"/>
    <w:rsid w:val="00165266"/>
    <w:rsid w:val="00167D3E"/>
    <w:rsid w:val="00167FAD"/>
    <w:rsid w:val="00170407"/>
    <w:rsid w:val="001706CB"/>
    <w:rsid w:val="00171346"/>
    <w:rsid w:val="001724BB"/>
    <w:rsid w:val="001733AD"/>
    <w:rsid w:val="00174679"/>
    <w:rsid w:val="00175F80"/>
    <w:rsid w:val="00175FD9"/>
    <w:rsid w:val="00176F80"/>
    <w:rsid w:val="001806F2"/>
    <w:rsid w:val="00182158"/>
    <w:rsid w:val="00184504"/>
    <w:rsid w:val="0018517E"/>
    <w:rsid w:val="00185647"/>
    <w:rsid w:val="00186992"/>
    <w:rsid w:val="00186DFB"/>
    <w:rsid w:val="00187500"/>
    <w:rsid w:val="00187894"/>
    <w:rsid w:val="00191101"/>
    <w:rsid w:val="001929DE"/>
    <w:rsid w:val="001947C5"/>
    <w:rsid w:val="001949A1"/>
    <w:rsid w:val="0019587A"/>
    <w:rsid w:val="00195917"/>
    <w:rsid w:val="00195C0A"/>
    <w:rsid w:val="00195CAE"/>
    <w:rsid w:val="00196790"/>
    <w:rsid w:val="00196E94"/>
    <w:rsid w:val="00196F13"/>
    <w:rsid w:val="001A0A64"/>
    <w:rsid w:val="001A0E2C"/>
    <w:rsid w:val="001A15E3"/>
    <w:rsid w:val="001A1C65"/>
    <w:rsid w:val="001A2199"/>
    <w:rsid w:val="001A35B6"/>
    <w:rsid w:val="001A44BA"/>
    <w:rsid w:val="001A4C5C"/>
    <w:rsid w:val="001A560C"/>
    <w:rsid w:val="001A582B"/>
    <w:rsid w:val="001A5917"/>
    <w:rsid w:val="001A731D"/>
    <w:rsid w:val="001A7B55"/>
    <w:rsid w:val="001B03F9"/>
    <w:rsid w:val="001B0E9C"/>
    <w:rsid w:val="001B17CF"/>
    <w:rsid w:val="001B18F6"/>
    <w:rsid w:val="001B1E28"/>
    <w:rsid w:val="001B2413"/>
    <w:rsid w:val="001B382F"/>
    <w:rsid w:val="001B3897"/>
    <w:rsid w:val="001B3D9D"/>
    <w:rsid w:val="001B4BDF"/>
    <w:rsid w:val="001B640E"/>
    <w:rsid w:val="001B6F01"/>
    <w:rsid w:val="001C00BE"/>
    <w:rsid w:val="001C19F2"/>
    <w:rsid w:val="001C35A7"/>
    <w:rsid w:val="001C3636"/>
    <w:rsid w:val="001C540B"/>
    <w:rsid w:val="001C693B"/>
    <w:rsid w:val="001C7012"/>
    <w:rsid w:val="001D0348"/>
    <w:rsid w:val="001D0D76"/>
    <w:rsid w:val="001D17E5"/>
    <w:rsid w:val="001D1A6C"/>
    <w:rsid w:val="001D1ADE"/>
    <w:rsid w:val="001D2F08"/>
    <w:rsid w:val="001D4259"/>
    <w:rsid w:val="001D49F9"/>
    <w:rsid w:val="001D5364"/>
    <w:rsid w:val="001D644A"/>
    <w:rsid w:val="001D6913"/>
    <w:rsid w:val="001D772D"/>
    <w:rsid w:val="001E0CC0"/>
    <w:rsid w:val="001E247E"/>
    <w:rsid w:val="001E2B46"/>
    <w:rsid w:val="001E2F51"/>
    <w:rsid w:val="001E33DB"/>
    <w:rsid w:val="001E44C9"/>
    <w:rsid w:val="001E4807"/>
    <w:rsid w:val="001E4C95"/>
    <w:rsid w:val="001E4CA8"/>
    <w:rsid w:val="001E5209"/>
    <w:rsid w:val="001E5641"/>
    <w:rsid w:val="001E5B87"/>
    <w:rsid w:val="001E5D52"/>
    <w:rsid w:val="001E6B22"/>
    <w:rsid w:val="001F06B2"/>
    <w:rsid w:val="001F0A05"/>
    <w:rsid w:val="001F1DC4"/>
    <w:rsid w:val="001F275B"/>
    <w:rsid w:val="001F3645"/>
    <w:rsid w:val="001F365B"/>
    <w:rsid w:val="001F389C"/>
    <w:rsid w:val="001F3E98"/>
    <w:rsid w:val="001F3FE0"/>
    <w:rsid w:val="001F46A3"/>
    <w:rsid w:val="001F4AFC"/>
    <w:rsid w:val="001F4E13"/>
    <w:rsid w:val="001F5D05"/>
    <w:rsid w:val="001F5E97"/>
    <w:rsid w:val="001F7E8E"/>
    <w:rsid w:val="002008F1"/>
    <w:rsid w:val="002016A7"/>
    <w:rsid w:val="002024D9"/>
    <w:rsid w:val="002041A0"/>
    <w:rsid w:val="00204468"/>
    <w:rsid w:val="002045A9"/>
    <w:rsid w:val="00204761"/>
    <w:rsid w:val="00204BE1"/>
    <w:rsid w:val="0020598D"/>
    <w:rsid w:val="00205A77"/>
    <w:rsid w:val="002061B9"/>
    <w:rsid w:val="00207BAF"/>
    <w:rsid w:val="00210598"/>
    <w:rsid w:val="00211A22"/>
    <w:rsid w:val="0021236A"/>
    <w:rsid w:val="00212790"/>
    <w:rsid w:val="00212DFD"/>
    <w:rsid w:val="0021351E"/>
    <w:rsid w:val="002137DC"/>
    <w:rsid w:val="00213E24"/>
    <w:rsid w:val="002145E1"/>
    <w:rsid w:val="00214951"/>
    <w:rsid w:val="00214A90"/>
    <w:rsid w:val="00215F87"/>
    <w:rsid w:val="00216079"/>
    <w:rsid w:val="00216E39"/>
    <w:rsid w:val="00217910"/>
    <w:rsid w:val="00217F26"/>
    <w:rsid w:val="00220030"/>
    <w:rsid w:val="00220891"/>
    <w:rsid w:val="0022193D"/>
    <w:rsid w:val="00222EA7"/>
    <w:rsid w:val="00223A16"/>
    <w:rsid w:val="0022401C"/>
    <w:rsid w:val="00224A43"/>
    <w:rsid w:val="00224C40"/>
    <w:rsid w:val="0022701F"/>
    <w:rsid w:val="00227494"/>
    <w:rsid w:val="00227542"/>
    <w:rsid w:val="0023162C"/>
    <w:rsid w:val="00231E89"/>
    <w:rsid w:val="00231F17"/>
    <w:rsid w:val="00233C74"/>
    <w:rsid w:val="00234ABA"/>
    <w:rsid w:val="00237991"/>
    <w:rsid w:val="002403A2"/>
    <w:rsid w:val="00240FB6"/>
    <w:rsid w:val="002411CA"/>
    <w:rsid w:val="00241FC1"/>
    <w:rsid w:val="00243381"/>
    <w:rsid w:val="00243457"/>
    <w:rsid w:val="0024360B"/>
    <w:rsid w:val="002437CE"/>
    <w:rsid w:val="00243BB5"/>
    <w:rsid w:val="00243D03"/>
    <w:rsid w:val="00243E49"/>
    <w:rsid w:val="0024462F"/>
    <w:rsid w:val="00246272"/>
    <w:rsid w:val="002463A1"/>
    <w:rsid w:val="002468F4"/>
    <w:rsid w:val="00246A55"/>
    <w:rsid w:val="00247679"/>
    <w:rsid w:val="00250BC7"/>
    <w:rsid w:val="00250D90"/>
    <w:rsid w:val="002514DA"/>
    <w:rsid w:val="00251F66"/>
    <w:rsid w:val="00251FEE"/>
    <w:rsid w:val="0025251F"/>
    <w:rsid w:val="00253486"/>
    <w:rsid w:val="00253A24"/>
    <w:rsid w:val="00254873"/>
    <w:rsid w:val="0025597F"/>
    <w:rsid w:val="00256869"/>
    <w:rsid w:val="00256C21"/>
    <w:rsid w:val="00256C87"/>
    <w:rsid w:val="002613C5"/>
    <w:rsid w:val="00263CF7"/>
    <w:rsid w:val="002645C0"/>
    <w:rsid w:val="002647CF"/>
    <w:rsid w:val="00266EEB"/>
    <w:rsid w:val="00267E18"/>
    <w:rsid w:val="00270236"/>
    <w:rsid w:val="00270C89"/>
    <w:rsid w:val="0027101D"/>
    <w:rsid w:val="00271858"/>
    <w:rsid w:val="00272355"/>
    <w:rsid w:val="002727C1"/>
    <w:rsid w:val="00272874"/>
    <w:rsid w:val="00272BF0"/>
    <w:rsid w:val="00276178"/>
    <w:rsid w:val="0027620F"/>
    <w:rsid w:val="00277208"/>
    <w:rsid w:val="00277661"/>
    <w:rsid w:val="00277EC2"/>
    <w:rsid w:val="00281288"/>
    <w:rsid w:val="00281A79"/>
    <w:rsid w:val="00283725"/>
    <w:rsid w:val="00283C97"/>
    <w:rsid w:val="00284E8F"/>
    <w:rsid w:val="002864E6"/>
    <w:rsid w:val="00286CF8"/>
    <w:rsid w:val="002904B4"/>
    <w:rsid w:val="0029064F"/>
    <w:rsid w:val="00290E0E"/>
    <w:rsid w:val="002912CE"/>
    <w:rsid w:val="00291545"/>
    <w:rsid w:val="002931A8"/>
    <w:rsid w:val="002944CE"/>
    <w:rsid w:val="002947A6"/>
    <w:rsid w:val="0029693A"/>
    <w:rsid w:val="002974D6"/>
    <w:rsid w:val="002A021E"/>
    <w:rsid w:val="002A2C68"/>
    <w:rsid w:val="002A409C"/>
    <w:rsid w:val="002A4886"/>
    <w:rsid w:val="002A4A16"/>
    <w:rsid w:val="002A4CF5"/>
    <w:rsid w:val="002A4DEE"/>
    <w:rsid w:val="002A4F8B"/>
    <w:rsid w:val="002A5101"/>
    <w:rsid w:val="002A520F"/>
    <w:rsid w:val="002B0B6B"/>
    <w:rsid w:val="002B0B96"/>
    <w:rsid w:val="002B0E79"/>
    <w:rsid w:val="002B202B"/>
    <w:rsid w:val="002B293A"/>
    <w:rsid w:val="002B3C37"/>
    <w:rsid w:val="002B3D25"/>
    <w:rsid w:val="002B3FA9"/>
    <w:rsid w:val="002B4287"/>
    <w:rsid w:val="002B54A6"/>
    <w:rsid w:val="002B73FB"/>
    <w:rsid w:val="002B7FB4"/>
    <w:rsid w:val="002C0034"/>
    <w:rsid w:val="002C07B0"/>
    <w:rsid w:val="002C176D"/>
    <w:rsid w:val="002C1C18"/>
    <w:rsid w:val="002C31E5"/>
    <w:rsid w:val="002C3484"/>
    <w:rsid w:val="002C4971"/>
    <w:rsid w:val="002C51CD"/>
    <w:rsid w:val="002C537C"/>
    <w:rsid w:val="002C5795"/>
    <w:rsid w:val="002C5F5C"/>
    <w:rsid w:val="002C5F86"/>
    <w:rsid w:val="002C6A92"/>
    <w:rsid w:val="002C6FBC"/>
    <w:rsid w:val="002C7FAB"/>
    <w:rsid w:val="002D0D05"/>
    <w:rsid w:val="002D1E57"/>
    <w:rsid w:val="002D2B35"/>
    <w:rsid w:val="002D2B7E"/>
    <w:rsid w:val="002D2FCF"/>
    <w:rsid w:val="002D3B43"/>
    <w:rsid w:val="002D3B81"/>
    <w:rsid w:val="002D6034"/>
    <w:rsid w:val="002D61BB"/>
    <w:rsid w:val="002D6EAD"/>
    <w:rsid w:val="002D6F86"/>
    <w:rsid w:val="002D762F"/>
    <w:rsid w:val="002D76AE"/>
    <w:rsid w:val="002E0485"/>
    <w:rsid w:val="002E192B"/>
    <w:rsid w:val="002E2AD8"/>
    <w:rsid w:val="002E33A4"/>
    <w:rsid w:val="002E38D2"/>
    <w:rsid w:val="002E5A57"/>
    <w:rsid w:val="002E6702"/>
    <w:rsid w:val="002E6B41"/>
    <w:rsid w:val="002E7687"/>
    <w:rsid w:val="002E7768"/>
    <w:rsid w:val="002E787C"/>
    <w:rsid w:val="002F22EC"/>
    <w:rsid w:val="002F41CD"/>
    <w:rsid w:val="002F5268"/>
    <w:rsid w:val="002F577D"/>
    <w:rsid w:val="002F5881"/>
    <w:rsid w:val="002F6138"/>
    <w:rsid w:val="002F6392"/>
    <w:rsid w:val="002F6FFE"/>
    <w:rsid w:val="002F7001"/>
    <w:rsid w:val="00300A76"/>
    <w:rsid w:val="00300ED3"/>
    <w:rsid w:val="00300F6B"/>
    <w:rsid w:val="00302646"/>
    <w:rsid w:val="003028F5"/>
    <w:rsid w:val="0030480B"/>
    <w:rsid w:val="00304812"/>
    <w:rsid w:val="00304903"/>
    <w:rsid w:val="00304B4C"/>
    <w:rsid w:val="003050E4"/>
    <w:rsid w:val="00305E46"/>
    <w:rsid w:val="0030725E"/>
    <w:rsid w:val="00310349"/>
    <w:rsid w:val="00310578"/>
    <w:rsid w:val="00310E1C"/>
    <w:rsid w:val="0031142B"/>
    <w:rsid w:val="00315D48"/>
    <w:rsid w:val="0031678C"/>
    <w:rsid w:val="00317281"/>
    <w:rsid w:val="003175EB"/>
    <w:rsid w:val="003214F1"/>
    <w:rsid w:val="0032156E"/>
    <w:rsid w:val="0032177C"/>
    <w:rsid w:val="003217D9"/>
    <w:rsid w:val="003218CD"/>
    <w:rsid w:val="00321B72"/>
    <w:rsid w:val="00321CA5"/>
    <w:rsid w:val="003227A9"/>
    <w:rsid w:val="0032410E"/>
    <w:rsid w:val="00325B03"/>
    <w:rsid w:val="00325BD4"/>
    <w:rsid w:val="00325CC6"/>
    <w:rsid w:val="00327AB6"/>
    <w:rsid w:val="00330D43"/>
    <w:rsid w:val="0033121E"/>
    <w:rsid w:val="00332056"/>
    <w:rsid w:val="00332D72"/>
    <w:rsid w:val="00333D9E"/>
    <w:rsid w:val="00334002"/>
    <w:rsid w:val="0033401A"/>
    <w:rsid w:val="00334A3E"/>
    <w:rsid w:val="0033511C"/>
    <w:rsid w:val="00335509"/>
    <w:rsid w:val="003358BA"/>
    <w:rsid w:val="00340B94"/>
    <w:rsid w:val="00340CE9"/>
    <w:rsid w:val="00343424"/>
    <w:rsid w:val="00343601"/>
    <w:rsid w:val="0034623F"/>
    <w:rsid w:val="003466A5"/>
    <w:rsid w:val="00347B2D"/>
    <w:rsid w:val="00347D11"/>
    <w:rsid w:val="00350497"/>
    <w:rsid w:val="0035226C"/>
    <w:rsid w:val="00352603"/>
    <w:rsid w:val="00352985"/>
    <w:rsid w:val="00353B8E"/>
    <w:rsid w:val="00353DB4"/>
    <w:rsid w:val="00354B14"/>
    <w:rsid w:val="00354C91"/>
    <w:rsid w:val="0035564C"/>
    <w:rsid w:val="00355B34"/>
    <w:rsid w:val="00356DB2"/>
    <w:rsid w:val="003571D2"/>
    <w:rsid w:val="00357B79"/>
    <w:rsid w:val="0036037B"/>
    <w:rsid w:val="0036151F"/>
    <w:rsid w:val="00361641"/>
    <w:rsid w:val="00361D6A"/>
    <w:rsid w:val="003624F3"/>
    <w:rsid w:val="0036289B"/>
    <w:rsid w:val="00362AFC"/>
    <w:rsid w:val="00362F2E"/>
    <w:rsid w:val="003633E9"/>
    <w:rsid w:val="00363C13"/>
    <w:rsid w:val="00363FFF"/>
    <w:rsid w:val="003640FD"/>
    <w:rsid w:val="003645D3"/>
    <w:rsid w:val="003659F6"/>
    <w:rsid w:val="003662DB"/>
    <w:rsid w:val="0036794C"/>
    <w:rsid w:val="00371096"/>
    <w:rsid w:val="003710D1"/>
    <w:rsid w:val="0037122A"/>
    <w:rsid w:val="0037176D"/>
    <w:rsid w:val="00371C00"/>
    <w:rsid w:val="00371DED"/>
    <w:rsid w:val="00373DCD"/>
    <w:rsid w:val="00374326"/>
    <w:rsid w:val="00375452"/>
    <w:rsid w:val="00375F86"/>
    <w:rsid w:val="00377CDE"/>
    <w:rsid w:val="00380B91"/>
    <w:rsid w:val="00381357"/>
    <w:rsid w:val="003814E8"/>
    <w:rsid w:val="0038288D"/>
    <w:rsid w:val="003840E6"/>
    <w:rsid w:val="00384DFF"/>
    <w:rsid w:val="00387043"/>
    <w:rsid w:val="003875FA"/>
    <w:rsid w:val="00391416"/>
    <w:rsid w:val="0039178D"/>
    <w:rsid w:val="00391838"/>
    <w:rsid w:val="003924A3"/>
    <w:rsid w:val="00392593"/>
    <w:rsid w:val="00392866"/>
    <w:rsid w:val="00392CFB"/>
    <w:rsid w:val="003930FC"/>
    <w:rsid w:val="00393239"/>
    <w:rsid w:val="00393CAE"/>
    <w:rsid w:val="00393D56"/>
    <w:rsid w:val="0039532E"/>
    <w:rsid w:val="003955F2"/>
    <w:rsid w:val="003958BF"/>
    <w:rsid w:val="00396890"/>
    <w:rsid w:val="00396A14"/>
    <w:rsid w:val="00397E4A"/>
    <w:rsid w:val="003A130B"/>
    <w:rsid w:val="003A1B43"/>
    <w:rsid w:val="003A2A13"/>
    <w:rsid w:val="003A4C7A"/>
    <w:rsid w:val="003A57C0"/>
    <w:rsid w:val="003A7FC4"/>
    <w:rsid w:val="003B03C7"/>
    <w:rsid w:val="003B03C8"/>
    <w:rsid w:val="003B1568"/>
    <w:rsid w:val="003B1AC3"/>
    <w:rsid w:val="003B2402"/>
    <w:rsid w:val="003B4C44"/>
    <w:rsid w:val="003B5015"/>
    <w:rsid w:val="003B550E"/>
    <w:rsid w:val="003B58F8"/>
    <w:rsid w:val="003B5B93"/>
    <w:rsid w:val="003B7330"/>
    <w:rsid w:val="003C05BD"/>
    <w:rsid w:val="003C10AD"/>
    <w:rsid w:val="003C1CE3"/>
    <w:rsid w:val="003C342A"/>
    <w:rsid w:val="003C3E68"/>
    <w:rsid w:val="003C42B2"/>
    <w:rsid w:val="003C4D34"/>
    <w:rsid w:val="003C509B"/>
    <w:rsid w:val="003C6949"/>
    <w:rsid w:val="003C7C67"/>
    <w:rsid w:val="003D081B"/>
    <w:rsid w:val="003D1DA5"/>
    <w:rsid w:val="003D26B2"/>
    <w:rsid w:val="003D2C31"/>
    <w:rsid w:val="003D35DD"/>
    <w:rsid w:val="003D4517"/>
    <w:rsid w:val="003D50B2"/>
    <w:rsid w:val="003D527E"/>
    <w:rsid w:val="003D5C9E"/>
    <w:rsid w:val="003D66BD"/>
    <w:rsid w:val="003D7109"/>
    <w:rsid w:val="003E059C"/>
    <w:rsid w:val="003E0A8B"/>
    <w:rsid w:val="003E18E5"/>
    <w:rsid w:val="003E41DB"/>
    <w:rsid w:val="003E4684"/>
    <w:rsid w:val="003E4958"/>
    <w:rsid w:val="003E4AD5"/>
    <w:rsid w:val="003F0025"/>
    <w:rsid w:val="003F0724"/>
    <w:rsid w:val="003F0DA3"/>
    <w:rsid w:val="003F1ED7"/>
    <w:rsid w:val="003F1F4B"/>
    <w:rsid w:val="003F2631"/>
    <w:rsid w:val="003F2736"/>
    <w:rsid w:val="003F2B17"/>
    <w:rsid w:val="003F2DE6"/>
    <w:rsid w:val="003F3BA7"/>
    <w:rsid w:val="003F493A"/>
    <w:rsid w:val="003F4C50"/>
    <w:rsid w:val="003F5161"/>
    <w:rsid w:val="003F5B19"/>
    <w:rsid w:val="003F609B"/>
    <w:rsid w:val="003F6336"/>
    <w:rsid w:val="003F7E09"/>
    <w:rsid w:val="003F7F3B"/>
    <w:rsid w:val="004000DF"/>
    <w:rsid w:val="0040041D"/>
    <w:rsid w:val="00403CBC"/>
    <w:rsid w:val="00405C5F"/>
    <w:rsid w:val="00406128"/>
    <w:rsid w:val="004076D7"/>
    <w:rsid w:val="00410136"/>
    <w:rsid w:val="004108AB"/>
    <w:rsid w:val="00411874"/>
    <w:rsid w:val="00413BC4"/>
    <w:rsid w:val="00414047"/>
    <w:rsid w:val="00415206"/>
    <w:rsid w:val="004168AE"/>
    <w:rsid w:val="00416EB3"/>
    <w:rsid w:val="004170F2"/>
    <w:rsid w:val="00420C99"/>
    <w:rsid w:val="00421A3C"/>
    <w:rsid w:val="00421CD2"/>
    <w:rsid w:val="00421F84"/>
    <w:rsid w:val="0042254C"/>
    <w:rsid w:val="00423A22"/>
    <w:rsid w:val="0042482E"/>
    <w:rsid w:val="00425EA8"/>
    <w:rsid w:val="00426585"/>
    <w:rsid w:val="00432ED5"/>
    <w:rsid w:val="0043400A"/>
    <w:rsid w:val="00434010"/>
    <w:rsid w:val="00436045"/>
    <w:rsid w:val="004372A5"/>
    <w:rsid w:val="004372E2"/>
    <w:rsid w:val="004374DC"/>
    <w:rsid w:val="004405F9"/>
    <w:rsid w:val="00440776"/>
    <w:rsid w:val="0044133E"/>
    <w:rsid w:val="0044154E"/>
    <w:rsid w:val="00441941"/>
    <w:rsid w:val="00441A06"/>
    <w:rsid w:val="00441C8E"/>
    <w:rsid w:val="0044204E"/>
    <w:rsid w:val="00442934"/>
    <w:rsid w:val="00444F36"/>
    <w:rsid w:val="00445889"/>
    <w:rsid w:val="00446221"/>
    <w:rsid w:val="00446853"/>
    <w:rsid w:val="00446939"/>
    <w:rsid w:val="00446B8F"/>
    <w:rsid w:val="004472FE"/>
    <w:rsid w:val="00450F11"/>
    <w:rsid w:val="004511F6"/>
    <w:rsid w:val="004515D3"/>
    <w:rsid w:val="004543B8"/>
    <w:rsid w:val="00454CE1"/>
    <w:rsid w:val="00455E74"/>
    <w:rsid w:val="00456296"/>
    <w:rsid w:val="00457AC6"/>
    <w:rsid w:val="004605C6"/>
    <w:rsid w:val="00461AC8"/>
    <w:rsid w:val="00461E29"/>
    <w:rsid w:val="00466411"/>
    <w:rsid w:val="00466C22"/>
    <w:rsid w:val="00466DD3"/>
    <w:rsid w:val="00467F86"/>
    <w:rsid w:val="00470301"/>
    <w:rsid w:val="004712EA"/>
    <w:rsid w:val="00471665"/>
    <w:rsid w:val="0047343F"/>
    <w:rsid w:val="00473B9E"/>
    <w:rsid w:val="00473D99"/>
    <w:rsid w:val="00473DB2"/>
    <w:rsid w:val="0047420E"/>
    <w:rsid w:val="004757A8"/>
    <w:rsid w:val="00477292"/>
    <w:rsid w:val="0047757E"/>
    <w:rsid w:val="004803C5"/>
    <w:rsid w:val="00480B6A"/>
    <w:rsid w:val="00481D26"/>
    <w:rsid w:val="00482500"/>
    <w:rsid w:val="0048287C"/>
    <w:rsid w:val="004828F1"/>
    <w:rsid w:val="00483CB1"/>
    <w:rsid w:val="00484AF5"/>
    <w:rsid w:val="00484D56"/>
    <w:rsid w:val="0048538B"/>
    <w:rsid w:val="00485EEA"/>
    <w:rsid w:val="004860E5"/>
    <w:rsid w:val="00486995"/>
    <w:rsid w:val="004872CB"/>
    <w:rsid w:val="00490C76"/>
    <w:rsid w:val="004915D9"/>
    <w:rsid w:val="00492108"/>
    <w:rsid w:val="00492ADB"/>
    <w:rsid w:val="00494427"/>
    <w:rsid w:val="00495436"/>
    <w:rsid w:val="00495EBE"/>
    <w:rsid w:val="00495F67"/>
    <w:rsid w:val="004974F6"/>
    <w:rsid w:val="004A0422"/>
    <w:rsid w:val="004A0EEF"/>
    <w:rsid w:val="004A10F3"/>
    <w:rsid w:val="004A2836"/>
    <w:rsid w:val="004A3141"/>
    <w:rsid w:val="004A3C20"/>
    <w:rsid w:val="004A3C91"/>
    <w:rsid w:val="004A47A8"/>
    <w:rsid w:val="004A5296"/>
    <w:rsid w:val="004A564E"/>
    <w:rsid w:val="004A59AC"/>
    <w:rsid w:val="004A5D78"/>
    <w:rsid w:val="004A63BB"/>
    <w:rsid w:val="004A6483"/>
    <w:rsid w:val="004A7D1A"/>
    <w:rsid w:val="004B0700"/>
    <w:rsid w:val="004B0749"/>
    <w:rsid w:val="004B1C25"/>
    <w:rsid w:val="004B2A55"/>
    <w:rsid w:val="004B2F25"/>
    <w:rsid w:val="004B3101"/>
    <w:rsid w:val="004B3D25"/>
    <w:rsid w:val="004B3FE2"/>
    <w:rsid w:val="004B51F2"/>
    <w:rsid w:val="004B581B"/>
    <w:rsid w:val="004B668D"/>
    <w:rsid w:val="004B66D1"/>
    <w:rsid w:val="004C0DC0"/>
    <w:rsid w:val="004C2686"/>
    <w:rsid w:val="004C37CE"/>
    <w:rsid w:val="004C4110"/>
    <w:rsid w:val="004C41F9"/>
    <w:rsid w:val="004C4704"/>
    <w:rsid w:val="004C508E"/>
    <w:rsid w:val="004C5D45"/>
    <w:rsid w:val="004C782F"/>
    <w:rsid w:val="004D1786"/>
    <w:rsid w:val="004D1E1B"/>
    <w:rsid w:val="004D29B5"/>
    <w:rsid w:val="004D4CA4"/>
    <w:rsid w:val="004D5165"/>
    <w:rsid w:val="004D6A67"/>
    <w:rsid w:val="004D71C9"/>
    <w:rsid w:val="004D733F"/>
    <w:rsid w:val="004D7375"/>
    <w:rsid w:val="004D7495"/>
    <w:rsid w:val="004D766D"/>
    <w:rsid w:val="004D7698"/>
    <w:rsid w:val="004D7914"/>
    <w:rsid w:val="004E0464"/>
    <w:rsid w:val="004E1264"/>
    <w:rsid w:val="004E20B3"/>
    <w:rsid w:val="004E2907"/>
    <w:rsid w:val="004E2EEE"/>
    <w:rsid w:val="004E3AF4"/>
    <w:rsid w:val="004E41AC"/>
    <w:rsid w:val="004E4B30"/>
    <w:rsid w:val="004E6061"/>
    <w:rsid w:val="004E61A6"/>
    <w:rsid w:val="004E67A2"/>
    <w:rsid w:val="004E6FF6"/>
    <w:rsid w:val="004E7026"/>
    <w:rsid w:val="004E7B48"/>
    <w:rsid w:val="004F0292"/>
    <w:rsid w:val="004F0576"/>
    <w:rsid w:val="004F0E98"/>
    <w:rsid w:val="004F26BA"/>
    <w:rsid w:val="004F2BD2"/>
    <w:rsid w:val="004F2EEE"/>
    <w:rsid w:val="004F3082"/>
    <w:rsid w:val="004F45BA"/>
    <w:rsid w:val="004F4BBE"/>
    <w:rsid w:val="004F530E"/>
    <w:rsid w:val="004F5AF9"/>
    <w:rsid w:val="004F6B92"/>
    <w:rsid w:val="00500A04"/>
    <w:rsid w:val="005021FF"/>
    <w:rsid w:val="00502431"/>
    <w:rsid w:val="00502F8D"/>
    <w:rsid w:val="00503AD4"/>
    <w:rsid w:val="005045F3"/>
    <w:rsid w:val="005046F5"/>
    <w:rsid w:val="00505508"/>
    <w:rsid w:val="00512873"/>
    <w:rsid w:val="00512C60"/>
    <w:rsid w:val="0051380B"/>
    <w:rsid w:val="00514303"/>
    <w:rsid w:val="005144A5"/>
    <w:rsid w:val="00515A0F"/>
    <w:rsid w:val="00520D9B"/>
    <w:rsid w:val="00522152"/>
    <w:rsid w:val="00523176"/>
    <w:rsid w:val="0052742B"/>
    <w:rsid w:val="00527A18"/>
    <w:rsid w:val="00527A99"/>
    <w:rsid w:val="00527E34"/>
    <w:rsid w:val="00531A86"/>
    <w:rsid w:val="00533696"/>
    <w:rsid w:val="00533B3E"/>
    <w:rsid w:val="00534356"/>
    <w:rsid w:val="005349D5"/>
    <w:rsid w:val="00536605"/>
    <w:rsid w:val="00537BFA"/>
    <w:rsid w:val="0054056F"/>
    <w:rsid w:val="005436E1"/>
    <w:rsid w:val="00543A93"/>
    <w:rsid w:val="00544B9D"/>
    <w:rsid w:val="005459A0"/>
    <w:rsid w:val="00545CAF"/>
    <w:rsid w:val="005461ED"/>
    <w:rsid w:val="0054620E"/>
    <w:rsid w:val="00546344"/>
    <w:rsid w:val="00547651"/>
    <w:rsid w:val="0055131E"/>
    <w:rsid w:val="00551634"/>
    <w:rsid w:val="0055426C"/>
    <w:rsid w:val="0055570E"/>
    <w:rsid w:val="00555DE8"/>
    <w:rsid w:val="005567A5"/>
    <w:rsid w:val="00556ECA"/>
    <w:rsid w:val="00556F56"/>
    <w:rsid w:val="00557B4C"/>
    <w:rsid w:val="00560A7F"/>
    <w:rsid w:val="00561062"/>
    <w:rsid w:val="0056125F"/>
    <w:rsid w:val="00561FE3"/>
    <w:rsid w:val="00562170"/>
    <w:rsid w:val="00562209"/>
    <w:rsid w:val="00562492"/>
    <w:rsid w:val="00562849"/>
    <w:rsid w:val="00563340"/>
    <w:rsid w:val="00563564"/>
    <w:rsid w:val="005638CE"/>
    <w:rsid w:val="00563FD7"/>
    <w:rsid w:val="00564630"/>
    <w:rsid w:val="0056563D"/>
    <w:rsid w:val="005658BE"/>
    <w:rsid w:val="00565D00"/>
    <w:rsid w:val="005666A8"/>
    <w:rsid w:val="00571895"/>
    <w:rsid w:val="00571EDB"/>
    <w:rsid w:val="0057203D"/>
    <w:rsid w:val="005725A7"/>
    <w:rsid w:val="005759DE"/>
    <w:rsid w:val="005768C1"/>
    <w:rsid w:val="00576E7A"/>
    <w:rsid w:val="00577BAC"/>
    <w:rsid w:val="00581A28"/>
    <w:rsid w:val="00582377"/>
    <w:rsid w:val="00583873"/>
    <w:rsid w:val="00584E0F"/>
    <w:rsid w:val="00585FB6"/>
    <w:rsid w:val="00586BEB"/>
    <w:rsid w:val="00586E0F"/>
    <w:rsid w:val="00587CCC"/>
    <w:rsid w:val="005901F0"/>
    <w:rsid w:val="00590835"/>
    <w:rsid w:val="00590BA4"/>
    <w:rsid w:val="00591E3D"/>
    <w:rsid w:val="005924ED"/>
    <w:rsid w:val="00592542"/>
    <w:rsid w:val="00592AB5"/>
    <w:rsid w:val="005942FE"/>
    <w:rsid w:val="0059540F"/>
    <w:rsid w:val="00595732"/>
    <w:rsid w:val="005963A8"/>
    <w:rsid w:val="00597417"/>
    <w:rsid w:val="00597CC7"/>
    <w:rsid w:val="00597E5A"/>
    <w:rsid w:val="005A2A5F"/>
    <w:rsid w:val="005A2AD6"/>
    <w:rsid w:val="005A4278"/>
    <w:rsid w:val="005A5BD4"/>
    <w:rsid w:val="005A5F80"/>
    <w:rsid w:val="005B377B"/>
    <w:rsid w:val="005B3A40"/>
    <w:rsid w:val="005B3F25"/>
    <w:rsid w:val="005B4DA7"/>
    <w:rsid w:val="005B56AB"/>
    <w:rsid w:val="005B5F14"/>
    <w:rsid w:val="005B64DD"/>
    <w:rsid w:val="005B7D1D"/>
    <w:rsid w:val="005C056E"/>
    <w:rsid w:val="005C0C78"/>
    <w:rsid w:val="005C1894"/>
    <w:rsid w:val="005C1E15"/>
    <w:rsid w:val="005C2A60"/>
    <w:rsid w:val="005C4E56"/>
    <w:rsid w:val="005C5185"/>
    <w:rsid w:val="005C769C"/>
    <w:rsid w:val="005D0FFB"/>
    <w:rsid w:val="005D326F"/>
    <w:rsid w:val="005D37DD"/>
    <w:rsid w:val="005D3EC9"/>
    <w:rsid w:val="005D5627"/>
    <w:rsid w:val="005D6293"/>
    <w:rsid w:val="005E0888"/>
    <w:rsid w:val="005E0A74"/>
    <w:rsid w:val="005E2698"/>
    <w:rsid w:val="005E3547"/>
    <w:rsid w:val="005E49D4"/>
    <w:rsid w:val="005E5872"/>
    <w:rsid w:val="005E704E"/>
    <w:rsid w:val="005E7AE7"/>
    <w:rsid w:val="005E7D7D"/>
    <w:rsid w:val="005F0D54"/>
    <w:rsid w:val="005F0DE6"/>
    <w:rsid w:val="005F2248"/>
    <w:rsid w:val="005F280A"/>
    <w:rsid w:val="005F32FF"/>
    <w:rsid w:val="005F3DAF"/>
    <w:rsid w:val="005F45B5"/>
    <w:rsid w:val="005F5656"/>
    <w:rsid w:val="005F66C0"/>
    <w:rsid w:val="005F7CDE"/>
    <w:rsid w:val="00600333"/>
    <w:rsid w:val="00600F7A"/>
    <w:rsid w:val="00601BC5"/>
    <w:rsid w:val="00602C39"/>
    <w:rsid w:val="00603D90"/>
    <w:rsid w:val="0060409A"/>
    <w:rsid w:val="00604239"/>
    <w:rsid w:val="0060599B"/>
    <w:rsid w:val="00605D94"/>
    <w:rsid w:val="00605E98"/>
    <w:rsid w:val="0060699B"/>
    <w:rsid w:val="00606F68"/>
    <w:rsid w:val="006107CB"/>
    <w:rsid w:val="00611286"/>
    <w:rsid w:val="00611BEC"/>
    <w:rsid w:val="006128B5"/>
    <w:rsid w:val="00612C6E"/>
    <w:rsid w:val="00615392"/>
    <w:rsid w:val="006159F1"/>
    <w:rsid w:val="006161DB"/>
    <w:rsid w:val="006170EE"/>
    <w:rsid w:val="00617345"/>
    <w:rsid w:val="0061790A"/>
    <w:rsid w:val="00617E90"/>
    <w:rsid w:val="006204FD"/>
    <w:rsid w:val="006217B5"/>
    <w:rsid w:val="00622A7E"/>
    <w:rsid w:val="00622B40"/>
    <w:rsid w:val="00623B36"/>
    <w:rsid w:val="00624505"/>
    <w:rsid w:val="00625890"/>
    <w:rsid w:val="006263E7"/>
    <w:rsid w:val="00627EC4"/>
    <w:rsid w:val="0063068A"/>
    <w:rsid w:val="00631CBE"/>
    <w:rsid w:val="0063200D"/>
    <w:rsid w:val="0063368F"/>
    <w:rsid w:val="006349A0"/>
    <w:rsid w:val="00640211"/>
    <w:rsid w:val="006414EA"/>
    <w:rsid w:val="0064196B"/>
    <w:rsid w:val="006446E9"/>
    <w:rsid w:val="00645345"/>
    <w:rsid w:val="006460A2"/>
    <w:rsid w:val="00646214"/>
    <w:rsid w:val="006469B1"/>
    <w:rsid w:val="00650191"/>
    <w:rsid w:val="0065055C"/>
    <w:rsid w:val="00650655"/>
    <w:rsid w:val="00650661"/>
    <w:rsid w:val="0065128D"/>
    <w:rsid w:val="00651DDB"/>
    <w:rsid w:val="006526DD"/>
    <w:rsid w:val="00653A5B"/>
    <w:rsid w:val="00653AC9"/>
    <w:rsid w:val="00654176"/>
    <w:rsid w:val="00654402"/>
    <w:rsid w:val="00654733"/>
    <w:rsid w:val="006549DD"/>
    <w:rsid w:val="00654A2C"/>
    <w:rsid w:val="00654EDA"/>
    <w:rsid w:val="00655D56"/>
    <w:rsid w:val="00656419"/>
    <w:rsid w:val="006564DE"/>
    <w:rsid w:val="006566A4"/>
    <w:rsid w:val="00656A0A"/>
    <w:rsid w:val="00656A5A"/>
    <w:rsid w:val="0065700F"/>
    <w:rsid w:val="0065751E"/>
    <w:rsid w:val="00660D58"/>
    <w:rsid w:val="0066194F"/>
    <w:rsid w:val="0066326A"/>
    <w:rsid w:val="0066345D"/>
    <w:rsid w:val="00663C2F"/>
    <w:rsid w:val="00664487"/>
    <w:rsid w:val="00664843"/>
    <w:rsid w:val="006661E9"/>
    <w:rsid w:val="006663C0"/>
    <w:rsid w:val="00666704"/>
    <w:rsid w:val="00666F8F"/>
    <w:rsid w:val="00667C9C"/>
    <w:rsid w:val="006709C2"/>
    <w:rsid w:val="0067131C"/>
    <w:rsid w:val="00671587"/>
    <w:rsid w:val="0067197A"/>
    <w:rsid w:val="0067280D"/>
    <w:rsid w:val="00672E32"/>
    <w:rsid w:val="0067466C"/>
    <w:rsid w:val="006750A5"/>
    <w:rsid w:val="00675E02"/>
    <w:rsid w:val="0067669B"/>
    <w:rsid w:val="00676896"/>
    <w:rsid w:val="00676ABD"/>
    <w:rsid w:val="00676CBB"/>
    <w:rsid w:val="00676D6E"/>
    <w:rsid w:val="00676E1F"/>
    <w:rsid w:val="00677F51"/>
    <w:rsid w:val="0068028B"/>
    <w:rsid w:val="006815EB"/>
    <w:rsid w:val="00683079"/>
    <w:rsid w:val="0068475A"/>
    <w:rsid w:val="00684B50"/>
    <w:rsid w:val="00684B5F"/>
    <w:rsid w:val="0068628F"/>
    <w:rsid w:val="00686F85"/>
    <w:rsid w:val="006871E0"/>
    <w:rsid w:val="0069074C"/>
    <w:rsid w:val="00690EDF"/>
    <w:rsid w:val="006923A2"/>
    <w:rsid w:val="006924CA"/>
    <w:rsid w:val="006925B8"/>
    <w:rsid w:val="00692704"/>
    <w:rsid w:val="00694533"/>
    <w:rsid w:val="006947D2"/>
    <w:rsid w:val="006953B6"/>
    <w:rsid w:val="006954E9"/>
    <w:rsid w:val="00696CD8"/>
    <w:rsid w:val="006A0068"/>
    <w:rsid w:val="006A01E0"/>
    <w:rsid w:val="006A15E7"/>
    <w:rsid w:val="006A193F"/>
    <w:rsid w:val="006A2623"/>
    <w:rsid w:val="006A2B94"/>
    <w:rsid w:val="006A2C67"/>
    <w:rsid w:val="006A383E"/>
    <w:rsid w:val="006A4249"/>
    <w:rsid w:val="006A42F2"/>
    <w:rsid w:val="006A4E7A"/>
    <w:rsid w:val="006A6F29"/>
    <w:rsid w:val="006A709B"/>
    <w:rsid w:val="006A73ED"/>
    <w:rsid w:val="006A76DB"/>
    <w:rsid w:val="006B069A"/>
    <w:rsid w:val="006B0FD6"/>
    <w:rsid w:val="006B117F"/>
    <w:rsid w:val="006B1C41"/>
    <w:rsid w:val="006B2442"/>
    <w:rsid w:val="006B30A8"/>
    <w:rsid w:val="006B3628"/>
    <w:rsid w:val="006B4454"/>
    <w:rsid w:val="006B4DF1"/>
    <w:rsid w:val="006B51AF"/>
    <w:rsid w:val="006B7570"/>
    <w:rsid w:val="006C22BF"/>
    <w:rsid w:val="006C310E"/>
    <w:rsid w:val="006C3BCA"/>
    <w:rsid w:val="006C3D68"/>
    <w:rsid w:val="006C48C8"/>
    <w:rsid w:val="006C4CF4"/>
    <w:rsid w:val="006C5939"/>
    <w:rsid w:val="006C659E"/>
    <w:rsid w:val="006C706D"/>
    <w:rsid w:val="006C7209"/>
    <w:rsid w:val="006C72D2"/>
    <w:rsid w:val="006D01C6"/>
    <w:rsid w:val="006D0A87"/>
    <w:rsid w:val="006D0CF4"/>
    <w:rsid w:val="006D1604"/>
    <w:rsid w:val="006D160B"/>
    <w:rsid w:val="006D1BB4"/>
    <w:rsid w:val="006D1E3F"/>
    <w:rsid w:val="006D2435"/>
    <w:rsid w:val="006D2571"/>
    <w:rsid w:val="006D377F"/>
    <w:rsid w:val="006D45EF"/>
    <w:rsid w:val="006D7A96"/>
    <w:rsid w:val="006E15A0"/>
    <w:rsid w:val="006E1E6A"/>
    <w:rsid w:val="006E22ED"/>
    <w:rsid w:val="006E2E9C"/>
    <w:rsid w:val="006E307A"/>
    <w:rsid w:val="006E32BC"/>
    <w:rsid w:val="006E4356"/>
    <w:rsid w:val="006E46D9"/>
    <w:rsid w:val="006E495E"/>
    <w:rsid w:val="006E4DF6"/>
    <w:rsid w:val="006E5599"/>
    <w:rsid w:val="006E5EF8"/>
    <w:rsid w:val="006E76AA"/>
    <w:rsid w:val="006E76E4"/>
    <w:rsid w:val="006E77F5"/>
    <w:rsid w:val="006F1028"/>
    <w:rsid w:val="006F14A0"/>
    <w:rsid w:val="006F14CC"/>
    <w:rsid w:val="006F1AA3"/>
    <w:rsid w:val="006F2CA6"/>
    <w:rsid w:val="006F3B79"/>
    <w:rsid w:val="006F58CC"/>
    <w:rsid w:val="006F5E64"/>
    <w:rsid w:val="006F6B14"/>
    <w:rsid w:val="006F6E70"/>
    <w:rsid w:val="00700F95"/>
    <w:rsid w:val="0070148E"/>
    <w:rsid w:val="00702C48"/>
    <w:rsid w:val="00702F97"/>
    <w:rsid w:val="0070406B"/>
    <w:rsid w:val="0070564D"/>
    <w:rsid w:val="0070654F"/>
    <w:rsid w:val="0070655B"/>
    <w:rsid w:val="00707D7F"/>
    <w:rsid w:val="00707E64"/>
    <w:rsid w:val="00711831"/>
    <w:rsid w:val="00711F84"/>
    <w:rsid w:val="007125F7"/>
    <w:rsid w:val="00712A42"/>
    <w:rsid w:val="00714D8C"/>
    <w:rsid w:val="00714EA0"/>
    <w:rsid w:val="007153F2"/>
    <w:rsid w:val="00715FD9"/>
    <w:rsid w:val="007161E1"/>
    <w:rsid w:val="007173D2"/>
    <w:rsid w:val="00717E77"/>
    <w:rsid w:val="00721163"/>
    <w:rsid w:val="007246A3"/>
    <w:rsid w:val="007252D9"/>
    <w:rsid w:val="0072576D"/>
    <w:rsid w:val="007278A1"/>
    <w:rsid w:val="00727B61"/>
    <w:rsid w:val="007301A0"/>
    <w:rsid w:val="007305D1"/>
    <w:rsid w:val="00730983"/>
    <w:rsid w:val="00732902"/>
    <w:rsid w:val="00733443"/>
    <w:rsid w:val="00733D30"/>
    <w:rsid w:val="00733EFA"/>
    <w:rsid w:val="0073400F"/>
    <w:rsid w:val="007342A5"/>
    <w:rsid w:val="00735494"/>
    <w:rsid w:val="0074024E"/>
    <w:rsid w:val="007417E8"/>
    <w:rsid w:val="007439C5"/>
    <w:rsid w:val="00743E87"/>
    <w:rsid w:val="00745971"/>
    <w:rsid w:val="00747AB1"/>
    <w:rsid w:val="00751248"/>
    <w:rsid w:val="007525ED"/>
    <w:rsid w:val="00752A62"/>
    <w:rsid w:val="00753246"/>
    <w:rsid w:val="007535D6"/>
    <w:rsid w:val="007536A1"/>
    <w:rsid w:val="0075378D"/>
    <w:rsid w:val="00753AD0"/>
    <w:rsid w:val="007550B3"/>
    <w:rsid w:val="007567E4"/>
    <w:rsid w:val="00756F97"/>
    <w:rsid w:val="00761F83"/>
    <w:rsid w:val="00762390"/>
    <w:rsid w:val="0076364A"/>
    <w:rsid w:val="00764959"/>
    <w:rsid w:val="00764ECB"/>
    <w:rsid w:val="007657D4"/>
    <w:rsid w:val="007678A9"/>
    <w:rsid w:val="007714F5"/>
    <w:rsid w:val="00771821"/>
    <w:rsid w:val="00774858"/>
    <w:rsid w:val="007758DB"/>
    <w:rsid w:val="00775C91"/>
    <w:rsid w:val="00775EE2"/>
    <w:rsid w:val="0077613B"/>
    <w:rsid w:val="00776BC0"/>
    <w:rsid w:val="00777394"/>
    <w:rsid w:val="00777F1D"/>
    <w:rsid w:val="007802AA"/>
    <w:rsid w:val="00780405"/>
    <w:rsid w:val="007808C3"/>
    <w:rsid w:val="0078132A"/>
    <w:rsid w:val="0078168F"/>
    <w:rsid w:val="00782F2E"/>
    <w:rsid w:val="00783170"/>
    <w:rsid w:val="00784143"/>
    <w:rsid w:val="007857DB"/>
    <w:rsid w:val="0078584E"/>
    <w:rsid w:val="0078625B"/>
    <w:rsid w:val="0078689B"/>
    <w:rsid w:val="00787946"/>
    <w:rsid w:val="007916EA"/>
    <w:rsid w:val="00791797"/>
    <w:rsid w:val="007920DE"/>
    <w:rsid w:val="00792AFB"/>
    <w:rsid w:val="00792E0F"/>
    <w:rsid w:val="00793840"/>
    <w:rsid w:val="0079659F"/>
    <w:rsid w:val="00796D9B"/>
    <w:rsid w:val="007973DD"/>
    <w:rsid w:val="007A05B8"/>
    <w:rsid w:val="007A25D1"/>
    <w:rsid w:val="007A2D86"/>
    <w:rsid w:val="007A2F78"/>
    <w:rsid w:val="007A4E80"/>
    <w:rsid w:val="007A531F"/>
    <w:rsid w:val="007A6B86"/>
    <w:rsid w:val="007A7248"/>
    <w:rsid w:val="007B05E4"/>
    <w:rsid w:val="007B1265"/>
    <w:rsid w:val="007B145E"/>
    <w:rsid w:val="007B1AF3"/>
    <w:rsid w:val="007B2126"/>
    <w:rsid w:val="007B2567"/>
    <w:rsid w:val="007B3A8C"/>
    <w:rsid w:val="007B4A3D"/>
    <w:rsid w:val="007B5B7B"/>
    <w:rsid w:val="007B5F72"/>
    <w:rsid w:val="007B6838"/>
    <w:rsid w:val="007B68CC"/>
    <w:rsid w:val="007B6E5C"/>
    <w:rsid w:val="007C038C"/>
    <w:rsid w:val="007C03FA"/>
    <w:rsid w:val="007C06BC"/>
    <w:rsid w:val="007C07BF"/>
    <w:rsid w:val="007C0939"/>
    <w:rsid w:val="007C1519"/>
    <w:rsid w:val="007C226C"/>
    <w:rsid w:val="007C2410"/>
    <w:rsid w:val="007C2E73"/>
    <w:rsid w:val="007C47C8"/>
    <w:rsid w:val="007C4CEB"/>
    <w:rsid w:val="007C57AC"/>
    <w:rsid w:val="007C6C04"/>
    <w:rsid w:val="007C70D1"/>
    <w:rsid w:val="007C781E"/>
    <w:rsid w:val="007D0FCF"/>
    <w:rsid w:val="007D2C66"/>
    <w:rsid w:val="007D3D9A"/>
    <w:rsid w:val="007D43C1"/>
    <w:rsid w:val="007D49C8"/>
    <w:rsid w:val="007D5FB4"/>
    <w:rsid w:val="007D7DEB"/>
    <w:rsid w:val="007E050A"/>
    <w:rsid w:val="007E0F1B"/>
    <w:rsid w:val="007E12F4"/>
    <w:rsid w:val="007E1D63"/>
    <w:rsid w:val="007E20A5"/>
    <w:rsid w:val="007E3956"/>
    <w:rsid w:val="007E4D07"/>
    <w:rsid w:val="007E5F08"/>
    <w:rsid w:val="007E687C"/>
    <w:rsid w:val="007E6E78"/>
    <w:rsid w:val="007E7FD1"/>
    <w:rsid w:val="007F048D"/>
    <w:rsid w:val="007F0870"/>
    <w:rsid w:val="007F0A1D"/>
    <w:rsid w:val="007F0B22"/>
    <w:rsid w:val="007F0B4E"/>
    <w:rsid w:val="007F16D8"/>
    <w:rsid w:val="007F205F"/>
    <w:rsid w:val="007F443F"/>
    <w:rsid w:val="007F4C9E"/>
    <w:rsid w:val="007F5507"/>
    <w:rsid w:val="007F5B8F"/>
    <w:rsid w:val="007F698B"/>
    <w:rsid w:val="007F6C41"/>
    <w:rsid w:val="007F71E8"/>
    <w:rsid w:val="007F768E"/>
    <w:rsid w:val="007F7862"/>
    <w:rsid w:val="00800A2F"/>
    <w:rsid w:val="00801625"/>
    <w:rsid w:val="00801741"/>
    <w:rsid w:val="00801787"/>
    <w:rsid w:val="0080254B"/>
    <w:rsid w:val="00802F78"/>
    <w:rsid w:val="00803E1B"/>
    <w:rsid w:val="00805B2F"/>
    <w:rsid w:val="0080601B"/>
    <w:rsid w:val="0080769C"/>
    <w:rsid w:val="008106E1"/>
    <w:rsid w:val="00810752"/>
    <w:rsid w:val="00810A4A"/>
    <w:rsid w:val="00811DF4"/>
    <w:rsid w:val="0081256D"/>
    <w:rsid w:val="00813535"/>
    <w:rsid w:val="00813C09"/>
    <w:rsid w:val="00814D6C"/>
    <w:rsid w:val="0081568B"/>
    <w:rsid w:val="00817442"/>
    <w:rsid w:val="008175C4"/>
    <w:rsid w:val="0082092E"/>
    <w:rsid w:val="00821402"/>
    <w:rsid w:val="0082171D"/>
    <w:rsid w:val="00822159"/>
    <w:rsid w:val="0082495E"/>
    <w:rsid w:val="00824F1E"/>
    <w:rsid w:val="00825A7C"/>
    <w:rsid w:val="00826BC8"/>
    <w:rsid w:val="0082793F"/>
    <w:rsid w:val="008302A5"/>
    <w:rsid w:val="00830FD2"/>
    <w:rsid w:val="0083132C"/>
    <w:rsid w:val="00832562"/>
    <w:rsid w:val="00832F9A"/>
    <w:rsid w:val="008335C2"/>
    <w:rsid w:val="0083374F"/>
    <w:rsid w:val="00833812"/>
    <w:rsid w:val="008347EC"/>
    <w:rsid w:val="008350C6"/>
    <w:rsid w:val="00835481"/>
    <w:rsid w:val="00836855"/>
    <w:rsid w:val="00836C1E"/>
    <w:rsid w:val="008370D6"/>
    <w:rsid w:val="00837DDE"/>
    <w:rsid w:val="00840584"/>
    <w:rsid w:val="008415C8"/>
    <w:rsid w:val="008416F9"/>
    <w:rsid w:val="00842506"/>
    <w:rsid w:val="00843FA0"/>
    <w:rsid w:val="008445F6"/>
    <w:rsid w:val="0084486B"/>
    <w:rsid w:val="00844F6B"/>
    <w:rsid w:val="00844FA1"/>
    <w:rsid w:val="0084607E"/>
    <w:rsid w:val="008465B3"/>
    <w:rsid w:val="0084724D"/>
    <w:rsid w:val="008509C7"/>
    <w:rsid w:val="008509DB"/>
    <w:rsid w:val="008513AB"/>
    <w:rsid w:val="008521B4"/>
    <w:rsid w:val="0085222B"/>
    <w:rsid w:val="008523D4"/>
    <w:rsid w:val="00852B08"/>
    <w:rsid w:val="00853B4A"/>
    <w:rsid w:val="008540EA"/>
    <w:rsid w:val="00854411"/>
    <w:rsid w:val="00854720"/>
    <w:rsid w:val="00855248"/>
    <w:rsid w:val="00855964"/>
    <w:rsid w:val="008578D3"/>
    <w:rsid w:val="00857A39"/>
    <w:rsid w:val="00860B69"/>
    <w:rsid w:val="00861E80"/>
    <w:rsid w:val="008628DD"/>
    <w:rsid w:val="00863C75"/>
    <w:rsid w:val="00863DC0"/>
    <w:rsid w:val="0086564B"/>
    <w:rsid w:val="00865859"/>
    <w:rsid w:val="0086688F"/>
    <w:rsid w:val="00866B75"/>
    <w:rsid w:val="008676B5"/>
    <w:rsid w:val="00870308"/>
    <w:rsid w:val="00870893"/>
    <w:rsid w:val="00870ACE"/>
    <w:rsid w:val="00871784"/>
    <w:rsid w:val="00871ABB"/>
    <w:rsid w:val="00872633"/>
    <w:rsid w:val="008730B3"/>
    <w:rsid w:val="00875485"/>
    <w:rsid w:val="00875919"/>
    <w:rsid w:val="00875A05"/>
    <w:rsid w:val="00875A87"/>
    <w:rsid w:val="00875D78"/>
    <w:rsid w:val="00876E63"/>
    <w:rsid w:val="00877156"/>
    <w:rsid w:val="00877325"/>
    <w:rsid w:val="00877894"/>
    <w:rsid w:val="00880627"/>
    <w:rsid w:val="0088084D"/>
    <w:rsid w:val="008811FA"/>
    <w:rsid w:val="00881B1D"/>
    <w:rsid w:val="008854DA"/>
    <w:rsid w:val="00885DA0"/>
    <w:rsid w:val="008863D1"/>
    <w:rsid w:val="00887052"/>
    <w:rsid w:val="00887450"/>
    <w:rsid w:val="00887C9B"/>
    <w:rsid w:val="008901FE"/>
    <w:rsid w:val="00890238"/>
    <w:rsid w:val="00890416"/>
    <w:rsid w:val="00890A83"/>
    <w:rsid w:val="0089187C"/>
    <w:rsid w:val="0089231C"/>
    <w:rsid w:val="00892F14"/>
    <w:rsid w:val="00894566"/>
    <w:rsid w:val="0089489B"/>
    <w:rsid w:val="00894AB6"/>
    <w:rsid w:val="00895F56"/>
    <w:rsid w:val="0089653A"/>
    <w:rsid w:val="008970C8"/>
    <w:rsid w:val="008A1238"/>
    <w:rsid w:val="008A1FC7"/>
    <w:rsid w:val="008A2212"/>
    <w:rsid w:val="008A29CB"/>
    <w:rsid w:val="008A305C"/>
    <w:rsid w:val="008A30B3"/>
    <w:rsid w:val="008A39F0"/>
    <w:rsid w:val="008A44B8"/>
    <w:rsid w:val="008A49F0"/>
    <w:rsid w:val="008A4F0E"/>
    <w:rsid w:val="008A5B78"/>
    <w:rsid w:val="008A6729"/>
    <w:rsid w:val="008A6CC7"/>
    <w:rsid w:val="008A7378"/>
    <w:rsid w:val="008A7DB4"/>
    <w:rsid w:val="008B1598"/>
    <w:rsid w:val="008B1792"/>
    <w:rsid w:val="008B21BF"/>
    <w:rsid w:val="008B236B"/>
    <w:rsid w:val="008B25CB"/>
    <w:rsid w:val="008B280C"/>
    <w:rsid w:val="008B3006"/>
    <w:rsid w:val="008B5957"/>
    <w:rsid w:val="008B6B5B"/>
    <w:rsid w:val="008B6D64"/>
    <w:rsid w:val="008B749D"/>
    <w:rsid w:val="008C23C4"/>
    <w:rsid w:val="008C313C"/>
    <w:rsid w:val="008C33E9"/>
    <w:rsid w:val="008C3D3A"/>
    <w:rsid w:val="008C4CBB"/>
    <w:rsid w:val="008C5A8E"/>
    <w:rsid w:val="008C5E65"/>
    <w:rsid w:val="008C5E81"/>
    <w:rsid w:val="008C5FD7"/>
    <w:rsid w:val="008C6252"/>
    <w:rsid w:val="008C6E3C"/>
    <w:rsid w:val="008C6E54"/>
    <w:rsid w:val="008C6FB7"/>
    <w:rsid w:val="008C752E"/>
    <w:rsid w:val="008D0F2D"/>
    <w:rsid w:val="008D18AC"/>
    <w:rsid w:val="008D26A4"/>
    <w:rsid w:val="008D2C36"/>
    <w:rsid w:val="008D5E62"/>
    <w:rsid w:val="008D60C7"/>
    <w:rsid w:val="008D6ADE"/>
    <w:rsid w:val="008D73A8"/>
    <w:rsid w:val="008E0CDB"/>
    <w:rsid w:val="008E0DDA"/>
    <w:rsid w:val="008E11ED"/>
    <w:rsid w:val="008E1C77"/>
    <w:rsid w:val="008E3208"/>
    <w:rsid w:val="008E3528"/>
    <w:rsid w:val="008E3605"/>
    <w:rsid w:val="008E3C54"/>
    <w:rsid w:val="008E48C1"/>
    <w:rsid w:val="008E4BB5"/>
    <w:rsid w:val="008E4F28"/>
    <w:rsid w:val="008E55CB"/>
    <w:rsid w:val="008E5D42"/>
    <w:rsid w:val="008E6C09"/>
    <w:rsid w:val="008E6E7C"/>
    <w:rsid w:val="008E74A6"/>
    <w:rsid w:val="008E7B36"/>
    <w:rsid w:val="008E7CB2"/>
    <w:rsid w:val="008F009C"/>
    <w:rsid w:val="008F0D11"/>
    <w:rsid w:val="008F1131"/>
    <w:rsid w:val="008F20C8"/>
    <w:rsid w:val="008F2153"/>
    <w:rsid w:val="008F2336"/>
    <w:rsid w:val="008F41D2"/>
    <w:rsid w:val="008F4477"/>
    <w:rsid w:val="008F4A1C"/>
    <w:rsid w:val="008F4BF7"/>
    <w:rsid w:val="008F6E0A"/>
    <w:rsid w:val="008F7303"/>
    <w:rsid w:val="00900E4A"/>
    <w:rsid w:val="00901876"/>
    <w:rsid w:val="00901DD0"/>
    <w:rsid w:val="009031D0"/>
    <w:rsid w:val="009070F7"/>
    <w:rsid w:val="00910B01"/>
    <w:rsid w:val="00913775"/>
    <w:rsid w:val="00913A1B"/>
    <w:rsid w:val="00915064"/>
    <w:rsid w:val="00915513"/>
    <w:rsid w:val="00915582"/>
    <w:rsid w:val="0091651D"/>
    <w:rsid w:val="00917141"/>
    <w:rsid w:val="009174B5"/>
    <w:rsid w:val="00922190"/>
    <w:rsid w:val="00923585"/>
    <w:rsid w:val="00923E63"/>
    <w:rsid w:val="00924153"/>
    <w:rsid w:val="00924D3E"/>
    <w:rsid w:val="00925D3E"/>
    <w:rsid w:val="0092643B"/>
    <w:rsid w:val="00926EB6"/>
    <w:rsid w:val="00927D6A"/>
    <w:rsid w:val="00927E21"/>
    <w:rsid w:val="009307C0"/>
    <w:rsid w:val="00931907"/>
    <w:rsid w:val="00935245"/>
    <w:rsid w:val="00935B11"/>
    <w:rsid w:val="009363F4"/>
    <w:rsid w:val="0093721C"/>
    <w:rsid w:val="0093725B"/>
    <w:rsid w:val="009374CC"/>
    <w:rsid w:val="0094057D"/>
    <w:rsid w:val="009407D9"/>
    <w:rsid w:val="00940C55"/>
    <w:rsid w:val="009413B8"/>
    <w:rsid w:val="009416DA"/>
    <w:rsid w:val="00941875"/>
    <w:rsid w:val="00944365"/>
    <w:rsid w:val="009445D0"/>
    <w:rsid w:val="00947650"/>
    <w:rsid w:val="00947BE4"/>
    <w:rsid w:val="00947FF9"/>
    <w:rsid w:val="00951A3B"/>
    <w:rsid w:val="00952AE4"/>
    <w:rsid w:val="00952DC1"/>
    <w:rsid w:val="00955114"/>
    <w:rsid w:val="009557E2"/>
    <w:rsid w:val="009569E9"/>
    <w:rsid w:val="00956D73"/>
    <w:rsid w:val="00956E0F"/>
    <w:rsid w:val="00957859"/>
    <w:rsid w:val="00957F20"/>
    <w:rsid w:val="00960104"/>
    <w:rsid w:val="00960F8E"/>
    <w:rsid w:val="00962F8C"/>
    <w:rsid w:val="00964E59"/>
    <w:rsid w:val="009652BC"/>
    <w:rsid w:val="009661D1"/>
    <w:rsid w:val="009664B0"/>
    <w:rsid w:val="00966D59"/>
    <w:rsid w:val="00967503"/>
    <w:rsid w:val="0096786D"/>
    <w:rsid w:val="00970385"/>
    <w:rsid w:val="00970CCF"/>
    <w:rsid w:val="00970D58"/>
    <w:rsid w:val="009710D9"/>
    <w:rsid w:val="00971822"/>
    <w:rsid w:val="00972282"/>
    <w:rsid w:val="00972CDE"/>
    <w:rsid w:val="00972D92"/>
    <w:rsid w:val="009744ED"/>
    <w:rsid w:val="00974BF3"/>
    <w:rsid w:val="00976605"/>
    <w:rsid w:val="0098143A"/>
    <w:rsid w:val="00981FE1"/>
    <w:rsid w:val="00982BA4"/>
    <w:rsid w:val="00987E48"/>
    <w:rsid w:val="00987EEC"/>
    <w:rsid w:val="0099113D"/>
    <w:rsid w:val="00993C71"/>
    <w:rsid w:val="00993CB3"/>
    <w:rsid w:val="00993DBB"/>
    <w:rsid w:val="009941DE"/>
    <w:rsid w:val="00997A36"/>
    <w:rsid w:val="009A1059"/>
    <w:rsid w:val="009A35E8"/>
    <w:rsid w:val="009A3739"/>
    <w:rsid w:val="009A3D19"/>
    <w:rsid w:val="009A4A43"/>
    <w:rsid w:val="009A4B76"/>
    <w:rsid w:val="009A4E07"/>
    <w:rsid w:val="009A6122"/>
    <w:rsid w:val="009B0EE8"/>
    <w:rsid w:val="009B1227"/>
    <w:rsid w:val="009B2C0D"/>
    <w:rsid w:val="009B2C9E"/>
    <w:rsid w:val="009B2CD7"/>
    <w:rsid w:val="009B2CFA"/>
    <w:rsid w:val="009B3A89"/>
    <w:rsid w:val="009B3A9D"/>
    <w:rsid w:val="009B44BA"/>
    <w:rsid w:val="009B46B7"/>
    <w:rsid w:val="009B4F7A"/>
    <w:rsid w:val="009B60FA"/>
    <w:rsid w:val="009B6A44"/>
    <w:rsid w:val="009B6DE9"/>
    <w:rsid w:val="009C06DB"/>
    <w:rsid w:val="009C283F"/>
    <w:rsid w:val="009C31C2"/>
    <w:rsid w:val="009C3D65"/>
    <w:rsid w:val="009C4393"/>
    <w:rsid w:val="009C64D9"/>
    <w:rsid w:val="009C7B2D"/>
    <w:rsid w:val="009D0A4A"/>
    <w:rsid w:val="009D1613"/>
    <w:rsid w:val="009D2338"/>
    <w:rsid w:val="009D3192"/>
    <w:rsid w:val="009D3C0E"/>
    <w:rsid w:val="009D5135"/>
    <w:rsid w:val="009D54F5"/>
    <w:rsid w:val="009D6153"/>
    <w:rsid w:val="009D68C9"/>
    <w:rsid w:val="009D6D61"/>
    <w:rsid w:val="009D722F"/>
    <w:rsid w:val="009D75B3"/>
    <w:rsid w:val="009D7868"/>
    <w:rsid w:val="009D7D13"/>
    <w:rsid w:val="009E06A7"/>
    <w:rsid w:val="009E0B93"/>
    <w:rsid w:val="009E27E8"/>
    <w:rsid w:val="009E2895"/>
    <w:rsid w:val="009E38EC"/>
    <w:rsid w:val="009E3910"/>
    <w:rsid w:val="009E3AC9"/>
    <w:rsid w:val="009E4DDB"/>
    <w:rsid w:val="009E527F"/>
    <w:rsid w:val="009E599C"/>
    <w:rsid w:val="009E6845"/>
    <w:rsid w:val="009E732D"/>
    <w:rsid w:val="009E7924"/>
    <w:rsid w:val="009F02C8"/>
    <w:rsid w:val="009F0976"/>
    <w:rsid w:val="009F0B79"/>
    <w:rsid w:val="009F1310"/>
    <w:rsid w:val="009F19E4"/>
    <w:rsid w:val="009F1AE1"/>
    <w:rsid w:val="009F2AFA"/>
    <w:rsid w:val="009F3BE3"/>
    <w:rsid w:val="009F3D89"/>
    <w:rsid w:val="009F5559"/>
    <w:rsid w:val="009F5BB0"/>
    <w:rsid w:val="009F5F37"/>
    <w:rsid w:val="009F7238"/>
    <w:rsid w:val="00A0021B"/>
    <w:rsid w:val="00A00DBA"/>
    <w:rsid w:val="00A019E6"/>
    <w:rsid w:val="00A01F67"/>
    <w:rsid w:val="00A032F8"/>
    <w:rsid w:val="00A040A6"/>
    <w:rsid w:val="00A0441B"/>
    <w:rsid w:val="00A047EB"/>
    <w:rsid w:val="00A04E24"/>
    <w:rsid w:val="00A06426"/>
    <w:rsid w:val="00A06929"/>
    <w:rsid w:val="00A07F4C"/>
    <w:rsid w:val="00A107DD"/>
    <w:rsid w:val="00A1117C"/>
    <w:rsid w:val="00A121EC"/>
    <w:rsid w:val="00A14817"/>
    <w:rsid w:val="00A14CDA"/>
    <w:rsid w:val="00A152EE"/>
    <w:rsid w:val="00A15858"/>
    <w:rsid w:val="00A1594A"/>
    <w:rsid w:val="00A15CCB"/>
    <w:rsid w:val="00A21CBB"/>
    <w:rsid w:val="00A23385"/>
    <w:rsid w:val="00A2362F"/>
    <w:rsid w:val="00A238E3"/>
    <w:rsid w:val="00A25386"/>
    <w:rsid w:val="00A26306"/>
    <w:rsid w:val="00A26784"/>
    <w:rsid w:val="00A279AA"/>
    <w:rsid w:val="00A30936"/>
    <w:rsid w:val="00A310D3"/>
    <w:rsid w:val="00A317EB"/>
    <w:rsid w:val="00A32C15"/>
    <w:rsid w:val="00A32CCC"/>
    <w:rsid w:val="00A32E20"/>
    <w:rsid w:val="00A3301E"/>
    <w:rsid w:val="00A331EB"/>
    <w:rsid w:val="00A33EED"/>
    <w:rsid w:val="00A34675"/>
    <w:rsid w:val="00A34A47"/>
    <w:rsid w:val="00A35FE7"/>
    <w:rsid w:val="00A37222"/>
    <w:rsid w:val="00A37C17"/>
    <w:rsid w:val="00A37FBE"/>
    <w:rsid w:val="00A40EB3"/>
    <w:rsid w:val="00A40F71"/>
    <w:rsid w:val="00A417C0"/>
    <w:rsid w:val="00A41AE7"/>
    <w:rsid w:val="00A4309E"/>
    <w:rsid w:val="00A449F4"/>
    <w:rsid w:val="00A44E56"/>
    <w:rsid w:val="00A451E8"/>
    <w:rsid w:val="00A4520F"/>
    <w:rsid w:val="00A46573"/>
    <w:rsid w:val="00A46660"/>
    <w:rsid w:val="00A46C3D"/>
    <w:rsid w:val="00A47191"/>
    <w:rsid w:val="00A477B9"/>
    <w:rsid w:val="00A47B0B"/>
    <w:rsid w:val="00A47B7B"/>
    <w:rsid w:val="00A517AB"/>
    <w:rsid w:val="00A51DC1"/>
    <w:rsid w:val="00A5209C"/>
    <w:rsid w:val="00A520C5"/>
    <w:rsid w:val="00A53C8C"/>
    <w:rsid w:val="00A53FC2"/>
    <w:rsid w:val="00A542B7"/>
    <w:rsid w:val="00A548DC"/>
    <w:rsid w:val="00A55300"/>
    <w:rsid w:val="00A5532D"/>
    <w:rsid w:val="00A56698"/>
    <w:rsid w:val="00A57735"/>
    <w:rsid w:val="00A57D02"/>
    <w:rsid w:val="00A57E30"/>
    <w:rsid w:val="00A60509"/>
    <w:rsid w:val="00A60770"/>
    <w:rsid w:val="00A60FD7"/>
    <w:rsid w:val="00A62452"/>
    <w:rsid w:val="00A62E35"/>
    <w:rsid w:val="00A65592"/>
    <w:rsid w:val="00A657E9"/>
    <w:rsid w:val="00A664CC"/>
    <w:rsid w:val="00A66811"/>
    <w:rsid w:val="00A66C5F"/>
    <w:rsid w:val="00A67436"/>
    <w:rsid w:val="00A6767F"/>
    <w:rsid w:val="00A67A0C"/>
    <w:rsid w:val="00A67B5E"/>
    <w:rsid w:val="00A7087C"/>
    <w:rsid w:val="00A7178E"/>
    <w:rsid w:val="00A72626"/>
    <w:rsid w:val="00A728A1"/>
    <w:rsid w:val="00A73F26"/>
    <w:rsid w:val="00A7457B"/>
    <w:rsid w:val="00A75118"/>
    <w:rsid w:val="00A75154"/>
    <w:rsid w:val="00A76092"/>
    <w:rsid w:val="00A76B25"/>
    <w:rsid w:val="00A77D57"/>
    <w:rsid w:val="00A80CC0"/>
    <w:rsid w:val="00A825E1"/>
    <w:rsid w:val="00A829DD"/>
    <w:rsid w:val="00A83127"/>
    <w:rsid w:val="00A84563"/>
    <w:rsid w:val="00A84961"/>
    <w:rsid w:val="00A8501A"/>
    <w:rsid w:val="00A852F3"/>
    <w:rsid w:val="00A855FE"/>
    <w:rsid w:val="00A856CD"/>
    <w:rsid w:val="00A85F49"/>
    <w:rsid w:val="00A85FD0"/>
    <w:rsid w:val="00A8620F"/>
    <w:rsid w:val="00A875D5"/>
    <w:rsid w:val="00A90A21"/>
    <w:rsid w:val="00A92509"/>
    <w:rsid w:val="00A92562"/>
    <w:rsid w:val="00A928A9"/>
    <w:rsid w:val="00A943A7"/>
    <w:rsid w:val="00A953E6"/>
    <w:rsid w:val="00A954BD"/>
    <w:rsid w:val="00A957C9"/>
    <w:rsid w:val="00AA17FD"/>
    <w:rsid w:val="00AA1B98"/>
    <w:rsid w:val="00AA250E"/>
    <w:rsid w:val="00AA2654"/>
    <w:rsid w:val="00AA26D6"/>
    <w:rsid w:val="00AA286A"/>
    <w:rsid w:val="00AA2EF5"/>
    <w:rsid w:val="00AA5355"/>
    <w:rsid w:val="00AA5AE0"/>
    <w:rsid w:val="00AA6058"/>
    <w:rsid w:val="00AA6274"/>
    <w:rsid w:val="00AA6DD8"/>
    <w:rsid w:val="00AA6FFC"/>
    <w:rsid w:val="00AA740A"/>
    <w:rsid w:val="00AA7631"/>
    <w:rsid w:val="00AA7C6C"/>
    <w:rsid w:val="00AA7D9B"/>
    <w:rsid w:val="00AA7F2D"/>
    <w:rsid w:val="00AB1DF0"/>
    <w:rsid w:val="00AB1E95"/>
    <w:rsid w:val="00AB2827"/>
    <w:rsid w:val="00AB37E5"/>
    <w:rsid w:val="00AB390E"/>
    <w:rsid w:val="00AB3A0E"/>
    <w:rsid w:val="00AB4295"/>
    <w:rsid w:val="00AB4994"/>
    <w:rsid w:val="00AB49B9"/>
    <w:rsid w:val="00AB52FD"/>
    <w:rsid w:val="00AB5387"/>
    <w:rsid w:val="00AB58B7"/>
    <w:rsid w:val="00AB7135"/>
    <w:rsid w:val="00AB7513"/>
    <w:rsid w:val="00AB758F"/>
    <w:rsid w:val="00AB7C27"/>
    <w:rsid w:val="00AC05C8"/>
    <w:rsid w:val="00AC07E3"/>
    <w:rsid w:val="00AC0DC2"/>
    <w:rsid w:val="00AC26A0"/>
    <w:rsid w:val="00AC4796"/>
    <w:rsid w:val="00AC4ADA"/>
    <w:rsid w:val="00AC55EA"/>
    <w:rsid w:val="00AC62A2"/>
    <w:rsid w:val="00AC6BA0"/>
    <w:rsid w:val="00AC6D75"/>
    <w:rsid w:val="00AC77E9"/>
    <w:rsid w:val="00AD2B12"/>
    <w:rsid w:val="00AD37DF"/>
    <w:rsid w:val="00AD3D55"/>
    <w:rsid w:val="00AD420B"/>
    <w:rsid w:val="00AD482D"/>
    <w:rsid w:val="00AD519F"/>
    <w:rsid w:val="00AD56AD"/>
    <w:rsid w:val="00AD5E4B"/>
    <w:rsid w:val="00AD7416"/>
    <w:rsid w:val="00AD767F"/>
    <w:rsid w:val="00AE06A3"/>
    <w:rsid w:val="00AE20B0"/>
    <w:rsid w:val="00AE51B7"/>
    <w:rsid w:val="00AE78B1"/>
    <w:rsid w:val="00AF0097"/>
    <w:rsid w:val="00AF019D"/>
    <w:rsid w:val="00AF1DE9"/>
    <w:rsid w:val="00AF298F"/>
    <w:rsid w:val="00AF2BCF"/>
    <w:rsid w:val="00AF3E77"/>
    <w:rsid w:val="00AF431B"/>
    <w:rsid w:val="00AF5A68"/>
    <w:rsid w:val="00AF7426"/>
    <w:rsid w:val="00AF771C"/>
    <w:rsid w:val="00AF7B3D"/>
    <w:rsid w:val="00B008E4"/>
    <w:rsid w:val="00B0127D"/>
    <w:rsid w:val="00B01F90"/>
    <w:rsid w:val="00B031E2"/>
    <w:rsid w:val="00B03469"/>
    <w:rsid w:val="00B03511"/>
    <w:rsid w:val="00B04445"/>
    <w:rsid w:val="00B0485B"/>
    <w:rsid w:val="00B04A44"/>
    <w:rsid w:val="00B04A67"/>
    <w:rsid w:val="00B0508D"/>
    <w:rsid w:val="00B059A7"/>
    <w:rsid w:val="00B06659"/>
    <w:rsid w:val="00B0705C"/>
    <w:rsid w:val="00B07EBB"/>
    <w:rsid w:val="00B10BD3"/>
    <w:rsid w:val="00B1108D"/>
    <w:rsid w:val="00B116A3"/>
    <w:rsid w:val="00B11ED4"/>
    <w:rsid w:val="00B126C5"/>
    <w:rsid w:val="00B13342"/>
    <w:rsid w:val="00B13352"/>
    <w:rsid w:val="00B133C8"/>
    <w:rsid w:val="00B13C49"/>
    <w:rsid w:val="00B1453C"/>
    <w:rsid w:val="00B15985"/>
    <w:rsid w:val="00B15B0F"/>
    <w:rsid w:val="00B16088"/>
    <w:rsid w:val="00B16F04"/>
    <w:rsid w:val="00B17E8E"/>
    <w:rsid w:val="00B20250"/>
    <w:rsid w:val="00B20B48"/>
    <w:rsid w:val="00B214C0"/>
    <w:rsid w:val="00B21A52"/>
    <w:rsid w:val="00B22FF0"/>
    <w:rsid w:val="00B23AD0"/>
    <w:rsid w:val="00B266E3"/>
    <w:rsid w:val="00B26E4E"/>
    <w:rsid w:val="00B27339"/>
    <w:rsid w:val="00B275C6"/>
    <w:rsid w:val="00B27990"/>
    <w:rsid w:val="00B30115"/>
    <w:rsid w:val="00B31499"/>
    <w:rsid w:val="00B33E1C"/>
    <w:rsid w:val="00B34FA0"/>
    <w:rsid w:val="00B3556A"/>
    <w:rsid w:val="00B355C3"/>
    <w:rsid w:val="00B35D84"/>
    <w:rsid w:val="00B363B8"/>
    <w:rsid w:val="00B36413"/>
    <w:rsid w:val="00B36FB9"/>
    <w:rsid w:val="00B37B56"/>
    <w:rsid w:val="00B37F1A"/>
    <w:rsid w:val="00B40B82"/>
    <w:rsid w:val="00B40D5D"/>
    <w:rsid w:val="00B41773"/>
    <w:rsid w:val="00B41BB3"/>
    <w:rsid w:val="00B42335"/>
    <w:rsid w:val="00B42CE2"/>
    <w:rsid w:val="00B449AD"/>
    <w:rsid w:val="00B45328"/>
    <w:rsid w:val="00B46941"/>
    <w:rsid w:val="00B46D57"/>
    <w:rsid w:val="00B50247"/>
    <w:rsid w:val="00B50CFA"/>
    <w:rsid w:val="00B51F92"/>
    <w:rsid w:val="00B541D2"/>
    <w:rsid w:val="00B55279"/>
    <w:rsid w:val="00B560E1"/>
    <w:rsid w:val="00B5632F"/>
    <w:rsid w:val="00B56AC8"/>
    <w:rsid w:val="00B571F7"/>
    <w:rsid w:val="00B577C9"/>
    <w:rsid w:val="00B60592"/>
    <w:rsid w:val="00B62EF2"/>
    <w:rsid w:val="00B63B34"/>
    <w:rsid w:val="00B63E61"/>
    <w:rsid w:val="00B6532D"/>
    <w:rsid w:val="00B6616C"/>
    <w:rsid w:val="00B672F2"/>
    <w:rsid w:val="00B67B0A"/>
    <w:rsid w:val="00B67BB0"/>
    <w:rsid w:val="00B67C52"/>
    <w:rsid w:val="00B70268"/>
    <w:rsid w:val="00B706E0"/>
    <w:rsid w:val="00B72313"/>
    <w:rsid w:val="00B723ED"/>
    <w:rsid w:val="00B72403"/>
    <w:rsid w:val="00B72EBC"/>
    <w:rsid w:val="00B73DD5"/>
    <w:rsid w:val="00B75478"/>
    <w:rsid w:val="00B7571D"/>
    <w:rsid w:val="00B75908"/>
    <w:rsid w:val="00B7591A"/>
    <w:rsid w:val="00B76636"/>
    <w:rsid w:val="00B76DE5"/>
    <w:rsid w:val="00B817CF"/>
    <w:rsid w:val="00B81F69"/>
    <w:rsid w:val="00B841AD"/>
    <w:rsid w:val="00B84BE5"/>
    <w:rsid w:val="00B8629E"/>
    <w:rsid w:val="00B864ED"/>
    <w:rsid w:val="00B865E3"/>
    <w:rsid w:val="00B867CC"/>
    <w:rsid w:val="00B87427"/>
    <w:rsid w:val="00B910D3"/>
    <w:rsid w:val="00B91AF0"/>
    <w:rsid w:val="00B91B9B"/>
    <w:rsid w:val="00B95230"/>
    <w:rsid w:val="00B952B3"/>
    <w:rsid w:val="00B95F71"/>
    <w:rsid w:val="00B97613"/>
    <w:rsid w:val="00BA10B1"/>
    <w:rsid w:val="00BA21AF"/>
    <w:rsid w:val="00BA2FE3"/>
    <w:rsid w:val="00BA3FE4"/>
    <w:rsid w:val="00BA4A09"/>
    <w:rsid w:val="00BA6653"/>
    <w:rsid w:val="00BA6A2E"/>
    <w:rsid w:val="00BA6A92"/>
    <w:rsid w:val="00BA70A5"/>
    <w:rsid w:val="00BA736E"/>
    <w:rsid w:val="00BA7674"/>
    <w:rsid w:val="00BB0CAE"/>
    <w:rsid w:val="00BB1597"/>
    <w:rsid w:val="00BB18E5"/>
    <w:rsid w:val="00BB2764"/>
    <w:rsid w:val="00BB2B49"/>
    <w:rsid w:val="00BB2DB3"/>
    <w:rsid w:val="00BB2F6C"/>
    <w:rsid w:val="00BB32FD"/>
    <w:rsid w:val="00BB3D73"/>
    <w:rsid w:val="00BB447C"/>
    <w:rsid w:val="00BB50BD"/>
    <w:rsid w:val="00BB5BBB"/>
    <w:rsid w:val="00BB5D34"/>
    <w:rsid w:val="00BB6087"/>
    <w:rsid w:val="00BB731B"/>
    <w:rsid w:val="00BC03D2"/>
    <w:rsid w:val="00BC0957"/>
    <w:rsid w:val="00BC15AA"/>
    <w:rsid w:val="00BC1E1C"/>
    <w:rsid w:val="00BC355E"/>
    <w:rsid w:val="00BC3853"/>
    <w:rsid w:val="00BC3F4B"/>
    <w:rsid w:val="00BC41F9"/>
    <w:rsid w:val="00BC4D99"/>
    <w:rsid w:val="00BC55A7"/>
    <w:rsid w:val="00BC5762"/>
    <w:rsid w:val="00BC7402"/>
    <w:rsid w:val="00BC7621"/>
    <w:rsid w:val="00BC7F32"/>
    <w:rsid w:val="00BD0760"/>
    <w:rsid w:val="00BD0B8C"/>
    <w:rsid w:val="00BD281E"/>
    <w:rsid w:val="00BD42E0"/>
    <w:rsid w:val="00BD5B97"/>
    <w:rsid w:val="00BD6227"/>
    <w:rsid w:val="00BD62E6"/>
    <w:rsid w:val="00BD710E"/>
    <w:rsid w:val="00BE0129"/>
    <w:rsid w:val="00BE114E"/>
    <w:rsid w:val="00BE24B8"/>
    <w:rsid w:val="00BE2D80"/>
    <w:rsid w:val="00BE3C23"/>
    <w:rsid w:val="00BE456E"/>
    <w:rsid w:val="00BE4D8A"/>
    <w:rsid w:val="00BE5B2E"/>
    <w:rsid w:val="00BE6633"/>
    <w:rsid w:val="00BE7388"/>
    <w:rsid w:val="00BE7A98"/>
    <w:rsid w:val="00BF002F"/>
    <w:rsid w:val="00BF127A"/>
    <w:rsid w:val="00BF2790"/>
    <w:rsid w:val="00BF32D1"/>
    <w:rsid w:val="00BF4AA6"/>
    <w:rsid w:val="00BF551C"/>
    <w:rsid w:val="00BF74E0"/>
    <w:rsid w:val="00BF7CC7"/>
    <w:rsid w:val="00C004E5"/>
    <w:rsid w:val="00C01D76"/>
    <w:rsid w:val="00C024B1"/>
    <w:rsid w:val="00C03260"/>
    <w:rsid w:val="00C03628"/>
    <w:rsid w:val="00C038BE"/>
    <w:rsid w:val="00C03B12"/>
    <w:rsid w:val="00C0406E"/>
    <w:rsid w:val="00C05C10"/>
    <w:rsid w:val="00C05DFF"/>
    <w:rsid w:val="00C062EA"/>
    <w:rsid w:val="00C0638E"/>
    <w:rsid w:val="00C06EBC"/>
    <w:rsid w:val="00C07B4F"/>
    <w:rsid w:val="00C10ACF"/>
    <w:rsid w:val="00C11CDD"/>
    <w:rsid w:val="00C12B4D"/>
    <w:rsid w:val="00C142B1"/>
    <w:rsid w:val="00C151C2"/>
    <w:rsid w:val="00C160A7"/>
    <w:rsid w:val="00C161B8"/>
    <w:rsid w:val="00C17852"/>
    <w:rsid w:val="00C20128"/>
    <w:rsid w:val="00C20363"/>
    <w:rsid w:val="00C21EDB"/>
    <w:rsid w:val="00C22A49"/>
    <w:rsid w:val="00C26E60"/>
    <w:rsid w:val="00C274D1"/>
    <w:rsid w:val="00C2788A"/>
    <w:rsid w:val="00C27CFF"/>
    <w:rsid w:val="00C30655"/>
    <w:rsid w:val="00C306A8"/>
    <w:rsid w:val="00C31A04"/>
    <w:rsid w:val="00C31AD7"/>
    <w:rsid w:val="00C3206B"/>
    <w:rsid w:val="00C32A2C"/>
    <w:rsid w:val="00C32E51"/>
    <w:rsid w:val="00C33063"/>
    <w:rsid w:val="00C3307F"/>
    <w:rsid w:val="00C34772"/>
    <w:rsid w:val="00C3504F"/>
    <w:rsid w:val="00C35D44"/>
    <w:rsid w:val="00C36442"/>
    <w:rsid w:val="00C36D6E"/>
    <w:rsid w:val="00C37FB2"/>
    <w:rsid w:val="00C41954"/>
    <w:rsid w:val="00C41DE3"/>
    <w:rsid w:val="00C41F99"/>
    <w:rsid w:val="00C428FF"/>
    <w:rsid w:val="00C4385A"/>
    <w:rsid w:val="00C43980"/>
    <w:rsid w:val="00C44323"/>
    <w:rsid w:val="00C444E1"/>
    <w:rsid w:val="00C45C49"/>
    <w:rsid w:val="00C46011"/>
    <w:rsid w:val="00C471EE"/>
    <w:rsid w:val="00C506DC"/>
    <w:rsid w:val="00C50876"/>
    <w:rsid w:val="00C50D25"/>
    <w:rsid w:val="00C510CC"/>
    <w:rsid w:val="00C51578"/>
    <w:rsid w:val="00C51C47"/>
    <w:rsid w:val="00C52F04"/>
    <w:rsid w:val="00C54FFC"/>
    <w:rsid w:val="00C55FB7"/>
    <w:rsid w:val="00C576FD"/>
    <w:rsid w:val="00C603FD"/>
    <w:rsid w:val="00C6148D"/>
    <w:rsid w:val="00C61ACC"/>
    <w:rsid w:val="00C61FE8"/>
    <w:rsid w:val="00C6258A"/>
    <w:rsid w:val="00C62C09"/>
    <w:rsid w:val="00C62C9E"/>
    <w:rsid w:val="00C6378A"/>
    <w:rsid w:val="00C64A35"/>
    <w:rsid w:val="00C64DA8"/>
    <w:rsid w:val="00C65620"/>
    <w:rsid w:val="00C65D00"/>
    <w:rsid w:val="00C65D86"/>
    <w:rsid w:val="00C66AB3"/>
    <w:rsid w:val="00C67445"/>
    <w:rsid w:val="00C67B9E"/>
    <w:rsid w:val="00C71639"/>
    <w:rsid w:val="00C719B1"/>
    <w:rsid w:val="00C73387"/>
    <w:rsid w:val="00C73467"/>
    <w:rsid w:val="00C7446A"/>
    <w:rsid w:val="00C74603"/>
    <w:rsid w:val="00C748D4"/>
    <w:rsid w:val="00C7568F"/>
    <w:rsid w:val="00C75C97"/>
    <w:rsid w:val="00C75F7D"/>
    <w:rsid w:val="00C76DBC"/>
    <w:rsid w:val="00C8022A"/>
    <w:rsid w:val="00C804E5"/>
    <w:rsid w:val="00C808A9"/>
    <w:rsid w:val="00C80B0D"/>
    <w:rsid w:val="00C82F34"/>
    <w:rsid w:val="00C83081"/>
    <w:rsid w:val="00C83153"/>
    <w:rsid w:val="00C83225"/>
    <w:rsid w:val="00C8357C"/>
    <w:rsid w:val="00C83F64"/>
    <w:rsid w:val="00C84782"/>
    <w:rsid w:val="00C84C51"/>
    <w:rsid w:val="00C86A16"/>
    <w:rsid w:val="00C87454"/>
    <w:rsid w:val="00C8783D"/>
    <w:rsid w:val="00C919E6"/>
    <w:rsid w:val="00C9270D"/>
    <w:rsid w:val="00C94204"/>
    <w:rsid w:val="00C9455A"/>
    <w:rsid w:val="00C94B91"/>
    <w:rsid w:val="00C956BD"/>
    <w:rsid w:val="00C95BDC"/>
    <w:rsid w:val="00C95F40"/>
    <w:rsid w:val="00CA0591"/>
    <w:rsid w:val="00CA1139"/>
    <w:rsid w:val="00CA128E"/>
    <w:rsid w:val="00CA2210"/>
    <w:rsid w:val="00CA32BB"/>
    <w:rsid w:val="00CA331A"/>
    <w:rsid w:val="00CA3468"/>
    <w:rsid w:val="00CA3B0B"/>
    <w:rsid w:val="00CA4FA7"/>
    <w:rsid w:val="00CA528A"/>
    <w:rsid w:val="00CA6C48"/>
    <w:rsid w:val="00CA6E92"/>
    <w:rsid w:val="00CA7337"/>
    <w:rsid w:val="00CA75B4"/>
    <w:rsid w:val="00CA7962"/>
    <w:rsid w:val="00CA79D9"/>
    <w:rsid w:val="00CB00F8"/>
    <w:rsid w:val="00CB04A7"/>
    <w:rsid w:val="00CB1183"/>
    <w:rsid w:val="00CB186C"/>
    <w:rsid w:val="00CB22D9"/>
    <w:rsid w:val="00CB23C9"/>
    <w:rsid w:val="00CB4795"/>
    <w:rsid w:val="00CB53E1"/>
    <w:rsid w:val="00CB5562"/>
    <w:rsid w:val="00CB5960"/>
    <w:rsid w:val="00CC016D"/>
    <w:rsid w:val="00CC06E6"/>
    <w:rsid w:val="00CC1185"/>
    <w:rsid w:val="00CC1E40"/>
    <w:rsid w:val="00CC24A2"/>
    <w:rsid w:val="00CC2DE8"/>
    <w:rsid w:val="00CC316C"/>
    <w:rsid w:val="00CC340A"/>
    <w:rsid w:val="00CC3CB0"/>
    <w:rsid w:val="00CC4759"/>
    <w:rsid w:val="00CC4866"/>
    <w:rsid w:val="00CC58A5"/>
    <w:rsid w:val="00CC5DA6"/>
    <w:rsid w:val="00CC5FC0"/>
    <w:rsid w:val="00CC6374"/>
    <w:rsid w:val="00CC7EC9"/>
    <w:rsid w:val="00CD0140"/>
    <w:rsid w:val="00CD0765"/>
    <w:rsid w:val="00CD2DBA"/>
    <w:rsid w:val="00CD2E94"/>
    <w:rsid w:val="00CD34AD"/>
    <w:rsid w:val="00CD450D"/>
    <w:rsid w:val="00CD454E"/>
    <w:rsid w:val="00CD4E9B"/>
    <w:rsid w:val="00CD4F9A"/>
    <w:rsid w:val="00CD5C71"/>
    <w:rsid w:val="00CD5F48"/>
    <w:rsid w:val="00CD610C"/>
    <w:rsid w:val="00CE1F61"/>
    <w:rsid w:val="00CE3960"/>
    <w:rsid w:val="00CE5093"/>
    <w:rsid w:val="00CE533B"/>
    <w:rsid w:val="00CE5A73"/>
    <w:rsid w:val="00CE7504"/>
    <w:rsid w:val="00CE7B8D"/>
    <w:rsid w:val="00CF031D"/>
    <w:rsid w:val="00CF1C41"/>
    <w:rsid w:val="00CF2239"/>
    <w:rsid w:val="00CF2D9B"/>
    <w:rsid w:val="00CF4102"/>
    <w:rsid w:val="00CF5B9C"/>
    <w:rsid w:val="00CF6950"/>
    <w:rsid w:val="00CF6B79"/>
    <w:rsid w:val="00CF75D6"/>
    <w:rsid w:val="00CF7BCF"/>
    <w:rsid w:val="00D001A1"/>
    <w:rsid w:val="00D00934"/>
    <w:rsid w:val="00D01145"/>
    <w:rsid w:val="00D01335"/>
    <w:rsid w:val="00D02B9F"/>
    <w:rsid w:val="00D05345"/>
    <w:rsid w:val="00D05BDF"/>
    <w:rsid w:val="00D076A9"/>
    <w:rsid w:val="00D103AC"/>
    <w:rsid w:val="00D10D5F"/>
    <w:rsid w:val="00D10F69"/>
    <w:rsid w:val="00D126C2"/>
    <w:rsid w:val="00D129AA"/>
    <w:rsid w:val="00D12F6E"/>
    <w:rsid w:val="00D143E0"/>
    <w:rsid w:val="00D15AD3"/>
    <w:rsid w:val="00D15B1E"/>
    <w:rsid w:val="00D2216A"/>
    <w:rsid w:val="00D235AC"/>
    <w:rsid w:val="00D23A57"/>
    <w:rsid w:val="00D264B5"/>
    <w:rsid w:val="00D27355"/>
    <w:rsid w:val="00D27529"/>
    <w:rsid w:val="00D3088F"/>
    <w:rsid w:val="00D3105A"/>
    <w:rsid w:val="00D314D8"/>
    <w:rsid w:val="00D32A44"/>
    <w:rsid w:val="00D32F01"/>
    <w:rsid w:val="00D33167"/>
    <w:rsid w:val="00D33C2C"/>
    <w:rsid w:val="00D344E5"/>
    <w:rsid w:val="00D34F65"/>
    <w:rsid w:val="00D3630E"/>
    <w:rsid w:val="00D36391"/>
    <w:rsid w:val="00D366F7"/>
    <w:rsid w:val="00D37CEB"/>
    <w:rsid w:val="00D37EA0"/>
    <w:rsid w:val="00D41094"/>
    <w:rsid w:val="00D4196F"/>
    <w:rsid w:val="00D42021"/>
    <w:rsid w:val="00D42CA9"/>
    <w:rsid w:val="00D42EDA"/>
    <w:rsid w:val="00D43507"/>
    <w:rsid w:val="00D4354C"/>
    <w:rsid w:val="00D43A3A"/>
    <w:rsid w:val="00D4552B"/>
    <w:rsid w:val="00D46056"/>
    <w:rsid w:val="00D469E2"/>
    <w:rsid w:val="00D472F0"/>
    <w:rsid w:val="00D50EF1"/>
    <w:rsid w:val="00D5225A"/>
    <w:rsid w:val="00D52592"/>
    <w:rsid w:val="00D52A28"/>
    <w:rsid w:val="00D52ED9"/>
    <w:rsid w:val="00D53B40"/>
    <w:rsid w:val="00D53FDE"/>
    <w:rsid w:val="00D553D9"/>
    <w:rsid w:val="00D55E9B"/>
    <w:rsid w:val="00D60AD2"/>
    <w:rsid w:val="00D611F0"/>
    <w:rsid w:val="00D62A7F"/>
    <w:rsid w:val="00D62C70"/>
    <w:rsid w:val="00D6431E"/>
    <w:rsid w:val="00D64CC8"/>
    <w:rsid w:val="00D66432"/>
    <w:rsid w:val="00D670D3"/>
    <w:rsid w:val="00D67626"/>
    <w:rsid w:val="00D678CD"/>
    <w:rsid w:val="00D725DD"/>
    <w:rsid w:val="00D72643"/>
    <w:rsid w:val="00D72F16"/>
    <w:rsid w:val="00D733E3"/>
    <w:rsid w:val="00D73F14"/>
    <w:rsid w:val="00D7495D"/>
    <w:rsid w:val="00D75AA3"/>
    <w:rsid w:val="00D76099"/>
    <w:rsid w:val="00D76810"/>
    <w:rsid w:val="00D772E8"/>
    <w:rsid w:val="00D8029F"/>
    <w:rsid w:val="00D802E8"/>
    <w:rsid w:val="00D80D04"/>
    <w:rsid w:val="00D80E12"/>
    <w:rsid w:val="00D82C30"/>
    <w:rsid w:val="00D835AB"/>
    <w:rsid w:val="00D83D1A"/>
    <w:rsid w:val="00D83F7D"/>
    <w:rsid w:val="00D844FB"/>
    <w:rsid w:val="00D857D1"/>
    <w:rsid w:val="00D8642C"/>
    <w:rsid w:val="00D86F24"/>
    <w:rsid w:val="00D8705E"/>
    <w:rsid w:val="00D87081"/>
    <w:rsid w:val="00D8708C"/>
    <w:rsid w:val="00D90F32"/>
    <w:rsid w:val="00D9143A"/>
    <w:rsid w:val="00D92354"/>
    <w:rsid w:val="00D92945"/>
    <w:rsid w:val="00D92987"/>
    <w:rsid w:val="00D9515F"/>
    <w:rsid w:val="00D960E4"/>
    <w:rsid w:val="00D96543"/>
    <w:rsid w:val="00DA0F7A"/>
    <w:rsid w:val="00DA20E7"/>
    <w:rsid w:val="00DA3AAB"/>
    <w:rsid w:val="00DA3FBB"/>
    <w:rsid w:val="00DA4AAF"/>
    <w:rsid w:val="00DA57C8"/>
    <w:rsid w:val="00DA6CD7"/>
    <w:rsid w:val="00DB1C0C"/>
    <w:rsid w:val="00DB4A82"/>
    <w:rsid w:val="00DB4EB4"/>
    <w:rsid w:val="00DB6D63"/>
    <w:rsid w:val="00DB7289"/>
    <w:rsid w:val="00DB755B"/>
    <w:rsid w:val="00DC22B0"/>
    <w:rsid w:val="00DC2D73"/>
    <w:rsid w:val="00DC321B"/>
    <w:rsid w:val="00DC3686"/>
    <w:rsid w:val="00DC3E67"/>
    <w:rsid w:val="00DC47A6"/>
    <w:rsid w:val="00DC63F0"/>
    <w:rsid w:val="00DC689E"/>
    <w:rsid w:val="00DC6984"/>
    <w:rsid w:val="00DC6EC7"/>
    <w:rsid w:val="00DC7209"/>
    <w:rsid w:val="00DD0A51"/>
    <w:rsid w:val="00DD0E24"/>
    <w:rsid w:val="00DD164B"/>
    <w:rsid w:val="00DD186D"/>
    <w:rsid w:val="00DD1ECC"/>
    <w:rsid w:val="00DD2422"/>
    <w:rsid w:val="00DD2656"/>
    <w:rsid w:val="00DD47A9"/>
    <w:rsid w:val="00DD49C0"/>
    <w:rsid w:val="00DD4A67"/>
    <w:rsid w:val="00DE1C28"/>
    <w:rsid w:val="00DE1DBA"/>
    <w:rsid w:val="00DE345D"/>
    <w:rsid w:val="00DE4FCB"/>
    <w:rsid w:val="00DE4FF5"/>
    <w:rsid w:val="00DE519C"/>
    <w:rsid w:val="00DE62F6"/>
    <w:rsid w:val="00DF0367"/>
    <w:rsid w:val="00DF0BC0"/>
    <w:rsid w:val="00DF0F04"/>
    <w:rsid w:val="00DF1D8B"/>
    <w:rsid w:val="00DF1E15"/>
    <w:rsid w:val="00DF2349"/>
    <w:rsid w:val="00DF2390"/>
    <w:rsid w:val="00DF2ED7"/>
    <w:rsid w:val="00DF3C29"/>
    <w:rsid w:val="00DF59B2"/>
    <w:rsid w:val="00DF5E49"/>
    <w:rsid w:val="00DF7A94"/>
    <w:rsid w:val="00E0148E"/>
    <w:rsid w:val="00E01A09"/>
    <w:rsid w:val="00E01F9B"/>
    <w:rsid w:val="00E02958"/>
    <w:rsid w:val="00E03B59"/>
    <w:rsid w:val="00E04388"/>
    <w:rsid w:val="00E05B91"/>
    <w:rsid w:val="00E06180"/>
    <w:rsid w:val="00E06E62"/>
    <w:rsid w:val="00E07C9C"/>
    <w:rsid w:val="00E10C35"/>
    <w:rsid w:val="00E11B51"/>
    <w:rsid w:val="00E11D0F"/>
    <w:rsid w:val="00E12802"/>
    <w:rsid w:val="00E137F5"/>
    <w:rsid w:val="00E13ECC"/>
    <w:rsid w:val="00E15561"/>
    <w:rsid w:val="00E16347"/>
    <w:rsid w:val="00E166A8"/>
    <w:rsid w:val="00E17221"/>
    <w:rsid w:val="00E20405"/>
    <w:rsid w:val="00E20788"/>
    <w:rsid w:val="00E20FDB"/>
    <w:rsid w:val="00E21F62"/>
    <w:rsid w:val="00E2242E"/>
    <w:rsid w:val="00E23C16"/>
    <w:rsid w:val="00E23E95"/>
    <w:rsid w:val="00E2423B"/>
    <w:rsid w:val="00E26820"/>
    <w:rsid w:val="00E27F16"/>
    <w:rsid w:val="00E3111A"/>
    <w:rsid w:val="00E31D4B"/>
    <w:rsid w:val="00E330CA"/>
    <w:rsid w:val="00E3427E"/>
    <w:rsid w:val="00E3473B"/>
    <w:rsid w:val="00E34B01"/>
    <w:rsid w:val="00E34DD0"/>
    <w:rsid w:val="00E352B9"/>
    <w:rsid w:val="00E353B5"/>
    <w:rsid w:val="00E35565"/>
    <w:rsid w:val="00E35E70"/>
    <w:rsid w:val="00E36408"/>
    <w:rsid w:val="00E3648D"/>
    <w:rsid w:val="00E36503"/>
    <w:rsid w:val="00E4091A"/>
    <w:rsid w:val="00E40F41"/>
    <w:rsid w:val="00E411DE"/>
    <w:rsid w:val="00E4175D"/>
    <w:rsid w:val="00E422A8"/>
    <w:rsid w:val="00E4290D"/>
    <w:rsid w:val="00E4353B"/>
    <w:rsid w:val="00E43BDB"/>
    <w:rsid w:val="00E43EC4"/>
    <w:rsid w:val="00E449DF"/>
    <w:rsid w:val="00E457FE"/>
    <w:rsid w:val="00E45B2B"/>
    <w:rsid w:val="00E45ECF"/>
    <w:rsid w:val="00E46DE5"/>
    <w:rsid w:val="00E471A0"/>
    <w:rsid w:val="00E4770F"/>
    <w:rsid w:val="00E53EFD"/>
    <w:rsid w:val="00E5605D"/>
    <w:rsid w:val="00E56319"/>
    <w:rsid w:val="00E56C7F"/>
    <w:rsid w:val="00E57CCC"/>
    <w:rsid w:val="00E60E86"/>
    <w:rsid w:val="00E6174F"/>
    <w:rsid w:val="00E61BCE"/>
    <w:rsid w:val="00E62400"/>
    <w:rsid w:val="00E63DBE"/>
    <w:rsid w:val="00E6402A"/>
    <w:rsid w:val="00E641D9"/>
    <w:rsid w:val="00E64542"/>
    <w:rsid w:val="00E64CA8"/>
    <w:rsid w:val="00E653D2"/>
    <w:rsid w:val="00E71D13"/>
    <w:rsid w:val="00E72850"/>
    <w:rsid w:val="00E73422"/>
    <w:rsid w:val="00E737E1"/>
    <w:rsid w:val="00E73A64"/>
    <w:rsid w:val="00E745F8"/>
    <w:rsid w:val="00E74D27"/>
    <w:rsid w:val="00E758ED"/>
    <w:rsid w:val="00E75AF3"/>
    <w:rsid w:val="00E771D1"/>
    <w:rsid w:val="00E77FF1"/>
    <w:rsid w:val="00E809C3"/>
    <w:rsid w:val="00E81703"/>
    <w:rsid w:val="00E81CB1"/>
    <w:rsid w:val="00E82219"/>
    <w:rsid w:val="00E82D46"/>
    <w:rsid w:val="00E83940"/>
    <w:rsid w:val="00E83F7D"/>
    <w:rsid w:val="00E8435F"/>
    <w:rsid w:val="00E87A78"/>
    <w:rsid w:val="00E901F4"/>
    <w:rsid w:val="00E907D5"/>
    <w:rsid w:val="00E90FB4"/>
    <w:rsid w:val="00E921F0"/>
    <w:rsid w:val="00E921F2"/>
    <w:rsid w:val="00E93348"/>
    <w:rsid w:val="00E93784"/>
    <w:rsid w:val="00E947D3"/>
    <w:rsid w:val="00E95137"/>
    <w:rsid w:val="00E9618B"/>
    <w:rsid w:val="00E96A3A"/>
    <w:rsid w:val="00E96C52"/>
    <w:rsid w:val="00E97058"/>
    <w:rsid w:val="00E97607"/>
    <w:rsid w:val="00EA3476"/>
    <w:rsid w:val="00EA467E"/>
    <w:rsid w:val="00EA5B91"/>
    <w:rsid w:val="00EA6A38"/>
    <w:rsid w:val="00EA6EEE"/>
    <w:rsid w:val="00EA7A14"/>
    <w:rsid w:val="00EB0FE7"/>
    <w:rsid w:val="00EB1FB4"/>
    <w:rsid w:val="00EB2A83"/>
    <w:rsid w:val="00EB3272"/>
    <w:rsid w:val="00EB36CA"/>
    <w:rsid w:val="00EB42C9"/>
    <w:rsid w:val="00EB5439"/>
    <w:rsid w:val="00EB5E89"/>
    <w:rsid w:val="00EB64D6"/>
    <w:rsid w:val="00EC0133"/>
    <w:rsid w:val="00EC0A0C"/>
    <w:rsid w:val="00EC0BFD"/>
    <w:rsid w:val="00EC102F"/>
    <w:rsid w:val="00EC11CF"/>
    <w:rsid w:val="00EC3604"/>
    <w:rsid w:val="00EC4172"/>
    <w:rsid w:val="00EC4C3E"/>
    <w:rsid w:val="00EC56EA"/>
    <w:rsid w:val="00EC5945"/>
    <w:rsid w:val="00EC730A"/>
    <w:rsid w:val="00EC74A0"/>
    <w:rsid w:val="00ED02BA"/>
    <w:rsid w:val="00ED0582"/>
    <w:rsid w:val="00ED1120"/>
    <w:rsid w:val="00ED1BB1"/>
    <w:rsid w:val="00ED1D2F"/>
    <w:rsid w:val="00ED20C0"/>
    <w:rsid w:val="00ED3541"/>
    <w:rsid w:val="00ED48A5"/>
    <w:rsid w:val="00ED4C9C"/>
    <w:rsid w:val="00ED4F55"/>
    <w:rsid w:val="00ED5832"/>
    <w:rsid w:val="00EE0327"/>
    <w:rsid w:val="00EE1041"/>
    <w:rsid w:val="00EE1254"/>
    <w:rsid w:val="00EE1949"/>
    <w:rsid w:val="00EE3E42"/>
    <w:rsid w:val="00EE4080"/>
    <w:rsid w:val="00EE59E1"/>
    <w:rsid w:val="00EE60C4"/>
    <w:rsid w:val="00EE64F6"/>
    <w:rsid w:val="00EE76C3"/>
    <w:rsid w:val="00EF0AFB"/>
    <w:rsid w:val="00EF0BF8"/>
    <w:rsid w:val="00EF3C31"/>
    <w:rsid w:val="00EF7D91"/>
    <w:rsid w:val="00F001B8"/>
    <w:rsid w:val="00F01B67"/>
    <w:rsid w:val="00F029E0"/>
    <w:rsid w:val="00F02CA1"/>
    <w:rsid w:val="00F0426C"/>
    <w:rsid w:val="00F04E01"/>
    <w:rsid w:val="00F05428"/>
    <w:rsid w:val="00F05C28"/>
    <w:rsid w:val="00F06A05"/>
    <w:rsid w:val="00F0747D"/>
    <w:rsid w:val="00F11E1C"/>
    <w:rsid w:val="00F13243"/>
    <w:rsid w:val="00F13B9C"/>
    <w:rsid w:val="00F13FF0"/>
    <w:rsid w:val="00F14334"/>
    <w:rsid w:val="00F15855"/>
    <w:rsid w:val="00F15F67"/>
    <w:rsid w:val="00F16161"/>
    <w:rsid w:val="00F17717"/>
    <w:rsid w:val="00F17748"/>
    <w:rsid w:val="00F17EB0"/>
    <w:rsid w:val="00F17F4B"/>
    <w:rsid w:val="00F21282"/>
    <w:rsid w:val="00F214DB"/>
    <w:rsid w:val="00F22FF4"/>
    <w:rsid w:val="00F24025"/>
    <w:rsid w:val="00F2464C"/>
    <w:rsid w:val="00F2494A"/>
    <w:rsid w:val="00F249F0"/>
    <w:rsid w:val="00F24FB8"/>
    <w:rsid w:val="00F252ED"/>
    <w:rsid w:val="00F2536B"/>
    <w:rsid w:val="00F264EA"/>
    <w:rsid w:val="00F275D8"/>
    <w:rsid w:val="00F30932"/>
    <w:rsid w:val="00F31A36"/>
    <w:rsid w:val="00F32FAB"/>
    <w:rsid w:val="00F33D2F"/>
    <w:rsid w:val="00F349BF"/>
    <w:rsid w:val="00F35414"/>
    <w:rsid w:val="00F3553C"/>
    <w:rsid w:val="00F36595"/>
    <w:rsid w:val="00F3674E"/>
    <w:rsid w:val="00F36CB4"/>
    <w:rsid w:val="00F37404"/>
    <w:rsid w:val="00F40CAB"/>
    <w:rsid w:val="00F4222B"/>
    <w:rsid w:val="00F4264C"/>
    <w:rsid w:val="00F42A69"/>
    <w:rsid w:val="00F44D91"/>
    <w:rsid w:val="00F45286"/>
    <w:rsid w:val="00F46606"/>
    <w:rsid w:val="00F50A23"/>
    <w:rsid w:val="00F50C53"/>
    <w:rsid w:val="00F51986"/>
    <w:rsid w:val="00F527ED"/>
    <w:rsid w:val="00F5329A"/>
    <w:rsid w:val="00F534D0"/>
    <w:rsid w:val="00F53FBB"/>
    <w:rsid w:val="00F54AEE"/>
    <w:rsid w:val="00F551ED"/>
    <w:rsid w:val="00F559A0"/>
    <w:rsid w:val="00F55F06"/>
    <w:rsid w:val="00F62648"/>
    <w:rsid w:val="00F6389A"/>
    <w:rsid w:val="00F63A30"/>
    <w:rsid w:val="00F653A0"/>
    <w:rsid w:val="00F65CC9"/>
    <w:rsid w:val="00F67028"/>
    <w:rsid w:val="00F7311B"/>
    <w:rsid w:val="00F74B03"/>
    <w:rsid w:val="00F74C42"/>
    <w:rsid w:val="00F74F0B"/>
    <w:rsid w:val="00F75120"/>
    <w:rsid w:val="00F75586"/>
    <w:rsid w:val="00F758C4"/>
    <w:rsid w:val="00F77884"/>
    <w:rsid w:val="00F8161F"/>
    <w:rsid w:val="00F8235F"/>
    <w:rsid w:val="00F83B41"/>
    <w:rsid w:val="00F83D43"/>
    <w:rsid w:val="00F83FC3"/>
    <w:rsid w:val="00F855C2"/>
    <w:rsid w:val="00F85730"/>
    <w:rsid w:val="00F85B5A"/>
    <w:rsid w:val="00F86151"/>
    <w:rsid w:val="00F86519"/>
    <w:rsid w:val="00F87339"/>
    <w:rsid w:val="00F9150A"/>
    <w:rsid w:val="00F91833"/>
    <w:rsid w:val="00F920A8"/>
    <w:rsid w:val="00F92420"/>
    <w:rsid w:val="00F9265A"/>
    <w:rsid w:val="00F93912"/>
    <w:rsid w:val="00F93E25"/>
    <w:rsid w:val="00F94806"/>
    <w:rsid w:val="00F95542"/>
    <w:rsid w:val="00F95D28"/>
    <w:rsid w:val="00F96FF9"/>
    <w:rsid w:val="00F978BC"/>
    <w:rsid w:val="00FA04DD"/>
    <w:rsid w:val="00FA243F"/>
    <w:rsid w:val="00FA2529"/>
    <w:rsid w:val="00FA2B67"/>
    <w:rsid w:val="00FA32C9"/>
    <w:rsid w:val="00FA4249"/>
    <w:rsid w:val="00FA4885"/>
    <w:rsid w:val="00FA4BA9"/>
    <w:rsid w:val="00FA4EDB"/>
    <w:rsid w:val="00FA5A91"/>
    <w:rsid w:val="00FA60CD"/>
    <w:rsid w:val="00FA67C3"/>
    <w:rsid w:val="00FA6F5E"/>
    <w:rsid w:val="00FA753C"/>
    <w:rsid w:val="00FA7B31"/>
    <w:rsid w:val="00FB0D1B"/>
    <w:rsid w:val="00FB4D38"/>
    <w:rsid w:val="00FB51C2"/>
    <w:rsid w:val="00FB62CD"/>
    <w:rsid w:val="00FB6844"/>
    <w:rsid w:val="00FB6AC8"/>
    <w:rsid w:val="00FB7675"/>
    <w:rsid w:val="00FB7A06"/>
    <w:rsid w:val="00FB7B8C"/>
    <w:rsid w:val="00FB7D9C"/>
    <w:rsid w:val="00FC03D2"/>
    <w:rsid w:val="00FC05A4"/>
    <w:rsid w:val="00FC0D78"/>
    <w:rsid w:val="00FC1795"/>
    <w:rsid w:val="00FC24B2"/>
    <w:rsid w:val="00FC3A72"/>
    <w:rsid w:val="00FC4067"/>
    <w:rsid w:val="00FC462F"/>
    <w:rsid w:val="00FC4A31"/>
    <w:rsid w:val="00FC5289"/>
    <w:rsid w:val="00FC536F"/>
    <w:rsid w:val="00FC5433"/>
    <w:rsid w:val="00FC56E6"/>
    <w:rsid w:val="00FC5B5E"/>
    <w:rsid w:val="00FC71F7"/>
    <w:rsid w:val="00FC79AB"/>
    <w:rsid w:val="00FD0422"/>
    <w:rsid w:val="00FD07AC"/>
    <w:rsid w:val="00FD0CEA"/>
    <w:rsid w:val="00FD15E5"/>
    <w:rsid w:val="00FD1991"/>
    <w:rsid w:val="00FD340B"/>
    <w:rsid w:val="00FD4686"/>
    <w:rsid w:val="00FD51A7"/>
    <w:rsid w:val="00FD5B21"/>
    <w:rsid w:val="00FE0068"/>
    <w:rsid w:val="00FE070A"/>
    <w:rsid w:val="00FE187F"/>
    <w:rsid w:val="00FE25F4"/>
    <w:rsid w:val="00FE2D8F"/>
    <w:rsid w:val="00FE2DCD"/>
    <w:rsid w:val="00FE33DC"/>
    <w:rsid w:val="00FE3992"/>
    <w:rsid w:val="00FE558B"/>
    <w:rsid w:val="00FE55B1"/>
    <w:rsid w:val="00FE5F4C"/>
    <w:rsid w:val="00FE6C49"/>
    <w:rsid w:val="00FE7568"/>
    <w:rsid w:val="00FE7C0A"/>
    <w:rsid w:val="00FE7EC6"/>
    <w:rsid w:val="00FF0CB6"/>
    <w:rsid w:val="00FF433F"/>
    <w:rsid w:val="00FF53D2"/>
    <w:rsid w:val="00FF543E"/>
    <w:rsid w:val="00FF5958"/>
    <w:rsid w:val="00FF660C"/>
    <w:rsid w:val="08226ACD"/>
    <w:rsid w:val="106E206B"/>
    <w:rsid w:val="15B1966C"/>
    <w:rsid w:val="16EA4F53"/>
    <w:rsid w:val="24F1375A"/>
    <w:rsid w:val="2EA595D1"/>
    <w:rsid w:val="30C54FE3"/>
    <w:rsid w:val="3155A695"/>
    <w:rsid w:val="3AA7EAAC"/>
    <w:rsid w:val="3C7DD019"/>
    <w:rsid w:val="3CFF1AF0"/>
    <w:rsid w:val="3DB17527"/>
    <w:rsid w:val="3E48AC65"/>
    <w:rsid w:val="414B3049"/>
    <w:rsid w:val="46F55D94"/>
    <w:rsid w:val="47E7F197"/>
    <w:rsid w:val="4AF2DCD8"/>
    <w:rsid w:val="5704E753"/>
    <w:rsid w:val="571ED536"/>
    <w:rsid w:val="57FC1C28"/>
    <w:rsid w:val="5A39D3D4"/>
    <w:rsid w:val="5B494FEA"/>
    <w:rsid w:val="612A1991"/>
    <w:rsid w:val="6160D0C7"/>
    <w:rsid w:val="619AC26C"/>
    <w:rsid w:val="61CB77E5"/>
    <w:rsid w:val="65652486"/>
    <w:rsid w:val="67A115CA"/>
    <w:rsid w:val="68A3E885"/>
    <w:rsid w:val="6C62E4B0"/>
    <w:rsid w:val="7159F5ED"/>
    <w:rsid w:val="77CA456B"/>
    <w:rsid w:val="77EE9D11"/>
    <w:rsid w:val="79C1D738"/>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91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uiPriority w:val="9"/>
    <w:qFormat/>
    <w:rsid w:val="00167F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67F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2056"/>
    <w:rPr>
      <w:color w:val="0563C1"/>
      <w:u w:val="single"/>
    </w:rPr>
  </w:style>
  <w:style w:type="character" w:styleId="Hipervnculovisitado">
    <w:name w:val="FollowedHyperlink"/>
    <w:basedOn w:val="Fuentedeprrafopredeter"/>
    <w:uiPriority w:val="99"/>
    <w:semiHidden/>
    <w:unhideWhenUsed/>
    <w:rsid w:val="00332056"/>
    <w:rPr>
      <w:color w:val="0563C1"/>
      <w:u w:val="single"/>
    </w:rPr>
  </w:style>
  <w:style w:type="paragraph" w:customStyle="1" w:styleId="msonormal0">
    <w:name w:val="msonormal"/>
    <w:basedOn w:val="Normal"/>
    <w:rsid w:val="0033205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ont5">
    <w:name w:val="font5"/>
    <w:basedOn w:val="Normal"/>
    <w:rsid w:val="00332056"/>
    <w:pPr>
      <w:spacing w:before="100" w:beforeAutospacing="1" w:after="100" w:afterAutospacing="1" w:line="240" w:lineRule="auto"/>
    </w:pPr>
    <w:rPr>
      <w:rFonts w:ascii="Calibri" w:eastAsia="Times New Roman" w:hAnsi="Calibri" w:cs="Calibri"/>
      <w:color w:val="000000"/>
      <w:kern w:val="0"/>
      <w:sz w:val="24"/>
      <w:szCs w:val="24"/>
      <w:lang w:eastAsia="es-MX"/>
      <w14:ligatures w14:val="none"/>
    </w:rPr>
  </w:style>
  <w:style w:type="paragraph" w:customStyle="1" w:styleId="font6">
    <w:name w:val="font6"/>
    <w:basedOn w:val="Normal"/>
    <w:rsid w:val="00332056"/>
    <w:pPr>
      <w:spacing w:before="100" w:beforeAutospacing="1" w:after="100" w:afterAutospacing="1" w:line="240" w:lineRule="auto"/>
    </w:pPr>
    <w:rPr>
      <w:rFonts w:ascii="Calibri" w:eastAsia="Times New Roman" w:hAnsi="Calibri" w:cs="Calibri"/>
      <w:i/>
      <w:iCs/>
      <w:color w:val="000000"/>
      <w:kern w:val="0"/>
      <w:sz w:val="24"/>
      <w:szCs w:val="24"/>
      <w:lang w:eastAsia="es-MX"/>
      <w14:ligatures w14:val="none"/>
    </w:rPr>
  </w:style>
  <w:style w:type="paragraph" w:customStyle="1" w:styleId="xl65">
    <w:name w:val="xl65"/>
    <w:basedOn w:val="Normal"/>
    <w:rsid w:val="00332056"/>
    <w:pPr>
      <w:spacing w:before="100" w:beforeAutospacing="1" w:after="100" w:afterAutospacing="1" w:line="240" w:lineRule="auto"/>
      <w:jc w:val="center"/>
    </w:pPr>
    <w:rPr>
      <w:rFonts w:ascii="Calibri" w:eastAsia="Times New Roman" w:hAnsi="Calibri" w:cs="Calibri"/>
      <w:kern w:val="0"/>
      <w:sz w:val="24"/>
      <w:szCs w:val="24"/>
      <w:lang w:eastAsia="es-MX"/>
      <w14:ligatures w14:val="none"/>
    </w:rPr>
  </w:style>
  <w:style w:type="paragraph" w:customStyle="1" w:styleId="xl66">
    <w:name w:val="xl66"/>
    <w:basedOn w:val="Normal"/>
    <w:rsid w:val="0033205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8">
    <w:name w:val="xl68"/>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kern w:val="0"/>
      <w:sz w:val="24"/>
      <w:szCs w:val="24"/>
      <w:lang w:eastAsia="es-MX"/>
      <w14:ligatures w14:val="none"/>
    </w:rPr>
  </w:style>
  <w:style w:type="paragraph" w:customStyle="1" w:styleId="xl69">
    <w:name w:val="xl69"/>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kern w:val="0"/>
      <w:sz w:val="24"/>
      <w:szCs w:val="24"/>
      <w:lang w:eastAsia="es-MX"/>
      <w14:ligatures w14:val="none"/>
    </w:rPr>
  </w:style>
  <w:style w:type="paragraph" w:customStyle="1" w:styleId="xl70">
    <w:name w:val="xl70"/>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eastAsia="es-MX"/>
      <w14:ligatures w14:val="none"/>
    </w:rPr>
  </w:style>
  <w:style w:type="paragraph" w:customStyle="1" w:styleId="xl71">
    <w:name w:val="xl71"/>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es-MX"/>
      <w14:ligatures w14:val="none"/>
    </w:rPr>
  </w:style>
  <w:style w:type="paragraph" w:customStyle="1" w:styleId="xl72">
    <w:name w:val="xl72"/>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es-MX"/>
      <w14:ligatures w14:val="none"/>
    </w:rPr>
  </w:style>
  <w:style w:type="paragraph" w:customStyle="1" w:styleId="xl73">
    <w:name w:val="xl73"/>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es-MX"/>
      <w14:ligatures w14:val="none"/>
    </w:rPr>
  </w:style>
  <w:style w:type="paragraph" w:customStyle="1" w:styleId="xl74">
    <w:name w:val="xl74"/>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es-MX"/>
      <w14:ligatures w14:val="none"/>
    </w:rPr>
  </w:style>
  <w:style w:type="paragraph" w:customStyle="1" w:styleId="xl75">
    <w:name w:val="xl75"/>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eastAsia="es-MX"/>
      <w14:ligatures w14:val="none"/>
    </w:rPr>
  </w:style>
  <w:style w:type="paragraph" w:customStyle="1" w:styleId="xl76">
    <w:name w:val="xl76"/>
    <w:basedOn w:val="Normal"/>
    <w:rsid w:val="00332056"/>
    <w:pPr>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paragraph" w:customStyle="1" w:styleId="xl77">
    <w:name w:val="xl77"/>
    <w:basedOn w:val="Normal"/>
    <w:rsid w:val="00332056"/>
    <w:pPr>
      <w:spacing w:before="100" w:beforeAutospacing="1" w:after="100" w:afterAutospacing="1" w:line="240" w:lineRule="auto"/>
      <w:jc w:val="center"/>
    </w:pPr>
    <w:rPr>
      <w:rFonts w:ascii="Calibri" w:eastAsia="Times New Roman" w:hAnsi="Calibri" w:cs="Calibri"/>
      <w:kern w:val="0"/>
      <w:sz w:val="24"/>
      <w:szCs w:val="24"/>
      <w:lang w:eastAsia="es-MX"/>
      <w14:ligatures w14:val="none"/>
    </w:rPr>
  </w:style>
  <w:style w:type="table" w:styleId="Tablaconcuadrcula">
    <w:name w:val="Table Grid"/>
    <w:basedOn w:val="Tablanormal"/>
    <w:uiPriority w:val="39"/>
    <w:rsid w:val="00332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29AA"/>
    <w:pPr>
      <w:autoSpaceDE w:val="0"/>
      <w:autoSpaceDN w:val="0"/>
      <w:adjustRightInd w:val="0"/>
      <w:spacing w:after="0" w:line="240" w:lineRule="auto"/>
    </w:pPr>
    <w:rPr>
      <w:rFonts w:ascii="Calibri" w:hAnsi="Calibri" w:cs="Calibri"/>
      <w:color w:val="000000"/>
      <w:kern w:val="0"/>
      <w:sz w:val="24"/>
      <w:szCs w:val="24"/>
    </w:rPr>
  </w:style>
  <w:style w:type="character" w:customStyle="1" w:styleId="UnresolvedMention">
    <w:name w:val="Unresolved Mention"/>
    <w:basedOn w:val="Fuentedeprrafopredeter"/>
    <w:uiPriority w:val="99"/>
    <w:semiHidden/>
    <w:unhideWhenUsed/>
    <w:rsid w:val="00640211"/>
    <w:rPr>
      <w:color w:val="605E5C"/>
      <w:shd w:val="clear" w:color="auto" w:fill="E1DFDD"/>
    </w:rPr>
  </w:style>
  <w:style w:type="paragraph" w:styleId="Prrafodelista">
    <w:name w:val="List Paragraph"/>
    <w:basedOn w:val="Normal"/>
    <w:uiPriority w:val="34"/>
    <w:qFormat/>
    <w:rsid w:val="00103616"/>
    <w:pPr>
      <w:ind w:left="720"/>
      <w:contextualSpacing/>
    </w:pPr>
  </w:style>
  <w:style w:type="character" w:styleId="Textoennegrita">
    <w:name w:val="Strong"/>
    <w:basedOn w:val="Fuentedeprrafopredeter"/>
    <w:uiPriority w:val="22"/>
    <w:qFormat/>
    <w:rsid w:val="0078625B"/>
    <w:rPr>
      <w:b/>
      <w:bCs/>
    </w:rPr>
  </w:style>
  <w:style w:type="paragraph" w:customStyle="1" w:styleId="nova-legacy-e-listitem">
    <w:name w:val="nova-legacy-e-list__item"/>
    <w:basedOn w:val="Normal"/>
    <w:rsid w:val="0078625B"/>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paragraph" w:customStyle="1" w:styleId="x1ocl44q">
    <w:name w:val="x1ocl44q"/>
    <w:basedOn w:val="Normal"/>
    <w:rsid w:val="00C62C09"/>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x193iq5w">
    <w:name w:val="x193iq5w"/>
    <w:basedOn w:val="Fuentedeprrafopredeter"/>
    <w:rsid w:val="00C62C09"/>
  </w:style>
  <w:style w:type="character" w:customStyle="1" w:styleId="Ttulo1Car">
    <w:name w:val="Título 1 Car"/>
    <w:basedOn w:val="Fuentedeprrafopredeter"/>
    <w:link w:val="Ttulo1"/>
    <w:uiPriority w:val="9"/>
    <w:rsid w:val="00167FAD"/>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167FAD"/>
    <w:rPr>
      <w:rFonts w:asciiTheme="majorHAnsi" w:eastAsiaTheme="majorEastAsia" w:hAnsiTheme="majorHAnsi" w:cstheme="majorBidi"/>
      <w:color w:val="2F5496" w:themeColor="accent1" w:themeShade="BF"/>
      <w:sz w:val="26"/>
      <w:szCs w:val="26"/>
      <w:lang w:val="en-US"/>
    </w:rPr>
  </w:style>
  <w:style w:type="paragraph" w:styleId="Listaconvietas2">
    <w:name w:val="List Bullet 2"/>
    <w:basedOn w:val="Normal"/>
    <w:uiPriority w:val="99"/>
    <w:unhideWhenUsed/>
    <w:rsid w:val="00167FAD"/>
    <w:pPr>
      <w:numPr>
        <w:numId w:val="15"/>
      </w:numPr>
      <w:contextualSpacing/>
    </w:pPr>
  </w:style>
  <w:style w:type="paragraph" w:styleId="Textodecuerpo">
    <w:name w:val="Body Text"/>
    <w:basedOn w:val="Normal"/>
    <w:link w:val="TextodecuerpoCar"/>
    <w:uiPriority w:val="99"/>
    <w:unhideWhenUsed/>
    <w:rsid w:val="00167FAD"/>
    <w:pPr>
      <w:spacing w:after="120"/>
    </w:pPr>
  </w:style>
  <w:style w:type="character" w:customStyle="1" w:styleId="TextodecuerpoCar">
    <w:name w:val="Texto de cuerpo Car"/>
    <w:basedOn w:val="Fuentedeprrafopredeter"/>
    <w:link w:val="Textodecuerpo"/>
    <w:uiPriority w:val="99"/>
    <w:rsid w:val="00167FAD"/>
    <w:rPr>
      <w:lang w:val="en-US"/>
    </w:rPr>
  </w:style>
  <w:style w:type="paragraph" w:styleId="Encabezado">
    <w:name w:val="header"/>
    <w:basedOn w:val="Normal"/>
    <w:link w:val="EncabezadoCar"/>
    <w:uiPriority w:val="99"/>
    <w:unhideWhenUsed/>
    <w:rsid w:val="0062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A7E"/>
    <w:rPr>
      <w:lang w:val="en-US"/>
    </w:rPr>
  </w:style>
  <w:style w:type="paragraph" w:styleId="Piedepgina">
    <w:name w:val="footer"/>
    <w:basedOn w:val="Normal"/>
    <w:link w:val="PiedepginaCar"/>
    <w:uiPriority w:val="99"/>
    <w:unhideWhenUsed/>
    <w:rsid w:val="0062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A7E"/>
    <w:rPr>
      <w:lang w:val="en-US"/>
    </w:rPr>
  </w:style>
  <w:style w:type="character" w:styleId="Enfasis">
    <w:name w:val="Emphasis"/>
    <w:basedOn w:val="Fuentedeprrafopredeter"/>
    <w:uiPriority w:val="20"/>
    <w:qFormat/>
    <w:rsid w:val="003B2402"/>
    <w:rPr>
      <w:i/>
      <w:iCs/>
    </w:rPr>
  </w:style>
  <w:style w:type="character" w:styleId="Refdecomentario">
    <w:name w:val="annotation reference"/>
    <w:basedOn w:val="Fuentedeprrafopredeter"/>
    <w:uiPriority w:val="99"/>
    <w:semiHidden/>
    <w:unhideWhenUsed/>
    <w:rsid w:val="00982BA4"/>
    <w:rPr>
      <w:sz w:val="16"/>
      <w:szCs w:val="16"/>
    </w:rPr>
  </w:style>
  <w:style w:type="paragraph" w:styleId="Textocomentario">
    <w:name w:val="annotation text"/>
    <w:basedOn w:val="Normal"/>
    <w:link w:val="TextocomentarioCar"/>
    <w:uiPriority w:val="99"/>
    <w:semiHidden/>
    <w:unhideWhenUsed/>
    <w:rsid w:val="00982B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2BA4"/>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2BA4"/>
    <w:rPr>
      <w:b/>
      <w:bCs/>
    </w:rPr>
  </w:style>
  <w:style w:type="character" w:customStyle="1" w:styleId="AsuntodelcomentarioCar">
    <w:name w:val="Asunto del comentario Car"/>
    <w:basedOn w:val="TextocomentarioCar"/>
    <w:link w:val="Asuntodelcomentario"/>
    <w:uiPriority w:val="99"/>
    <w:semiHidden/>
    <w:rsid w:val="00982BA4"/>
    <w:rPr>
      <w:b/>
      <w:bCs/>
      <w:sz w:val="20"/>
      <w:szCs w:val="20"/>
      <w:lang w:val="en-US"/>
    </w:rPr>
  </w:style>
  <w:style w:type="paragraph" w:styleId="Textodeglobo">
    <w:name w:val="Balloon Text"/>
    <w:basedOn w:val="Normal"/>
    <w:link w:val="TextodegloboCar"/>
    <w:uiPriority w:val="99"/>
    <w:semiHidden/>
    <w:unhideWhenUsed/>
    <w:rsid w:val="00982BA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2BA4"/>
    <w:rPr>
      <w:rFonts w:ascii="Times New Roman" w:hAnsi="Times New Roman" w:cs="Times New Roman"/>
      <w:sz w:val="18"/>
      <w:szCs w:val="18"/>
      <w:lang w:val="en-US"/>
    </w:rPr>
  </w:style>
  <w:style w:type="paragraph" w:styleId="Revisin">
    <w:name w:val="Revision"/>
    <w:hidden/>
    <w:uiPriority w:val="99"/>
    <w:semiHidden/>
    <w:rsid w:val="00DB755B"/>
    <w:pPr>
      <w:spacing w:after="0" w:line="240" w:lineRule="auto"/>
    </w:pPr>
    <w:rPr>
      <w:lang w:val="en-US"/>
    </w:rPr>
  </w:style>
  <w:style w:type="paragraph" w:customStyle="1" w:styleId="Normal1">
    <w:name w:val="Normal1"/>
    <w:rsid w:val="00FE7C0A"/>
    <w:pPr>
      <w:spacing w:after="0" w:line="276" w:lineRule="auto"/>
    </w:pPr>
    <w:rPr>
      <w:rFonts w:ascii="Arial" w:eastAsia="Arial" w:hAnsi="Arial" w:cs="Arial"/>
      <w:kern w:val="0"/>
      <w:lang w:val="es" w:eastAsia="es-ES"/>
      <w14:ligatures w14:val="none"/>
    </w:rPr>
  </w:style>
  <w:style w:type="character" w:styleId="Nmerodepgina">
    <w:name w:val="page number"/>
    <w:basedOn w:val="Fuentedeprrafopredeter"/>
    <w:uiPriority w:val="99"/>
    <w:semiHidden/>
    <w:unhideWhenUsed/>
    <w:rsid w:val="009F2A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uiPriority w:val="9"/>
    <w:qFormat/>
    <w:rsid w:val="00167F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67F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2056"/>
    <w:rPr>
      <w:color w:val="0563C1"/>
      <w:u w:val="single"/>
    </w:rPr>
  </w:style>
  <w:style w:type="character" w:styleId="Hipervnculovisitado">
    <w:name w:val="FollowedHyperlink"/>
    <w:basedOn w:val="Fuentedeprrafopredeter"/>
    <w:uiPriority w:val="99"/>
    <w:semiHidden/>
    <w:unhideWhenUsed/>
    <w:rsid w:val="00332056"/>
    <w:rPr>
      <w:color w:val="0563C1"/>
      <w:u w:val="single"/>
    </w:rPr>
  </w:style>
  <w:style w:type="paragraph" w:customStyle="1" w:styleId="msonormal0">
    <w:name w:val="msonormal"/>
    <w:basedOn w:val="Normal"/>
    <w:rsid w:val="0033205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ont5">
    <w:name w:val="font5"/>
    <w:basedOn w:val="Normal"/>
    <w:rsid w:val="00332056"/>
    <w:pPr>
      <w:spacing w:before="100" w:beforeAutospacing="1" w:after="100" w:afterAutospacing="1" w:line="240" w:lineRule="auto"/>
    </w:pPr>
    <w:rPr>
      <w:rFonts w:ascii="Calibri" w:eastAsia="Times New Roman" w:hAnsi="Calibri" w:cs="Calibri"/>
      <w:color w:val="000000"/>
      <w:kern w:val="0"/>
      <w:sz w:val="24"/>
      <w:szCs w:val="24"/>
      <w:lang w:eastAsia="es-MX"/>
      <w14:ligatures w14:val="none"/>
    </w:rPr>
  </w:style>
  <w:style w:type="paragraph" w:customStyle="1" w:styleId="font6">
    <w:name w:val="font6"/>
    <w:basedOn w:val="Normal"/>
    <w:rsid w:val="00332056"/>
    <w:pPr>
      <w:spacing w:before="100" w:beforeAutospacing="1" w:after="100" w:afterAutospacing="1" w:line="240" w:lineRule="auto"/>
    </w:pPr>
    <w:rPr>
      <w:rFonts w:ascii="Calibri" w:eastAsia="Times New Roman" w:hAnsi="Calibri" w:cs="Calibri"/>
      <w:i/>
      <w:iCs/>
      <w:color w:val="000000"/>
      <w:kern w:val="0"/>
      <w:sz w:val="24"/>
      <w:szCs w:val="24"/>
      <w:lang w:eastAsia="es-MX"/>
      <w14:ligatures w14:val="none"/>
    </w:rPr>
  </w:style>
  <w:style w:type="paragraph" w:customStyle="1" w:styleId="xl65">
    <w:name w:val="xl65"/>
    <w:basedOn w:val="Normal"/>
    <w:rsid w:val="00332056"/>
    <w:pPr>
      <w:spacing w:before="100" w:beforeAutospacing="1" w:after="100" w:afterAutospacing="1" w:line="240" w:lineRule="auto"/>
      <w:jc w:val="center"/>
    </w:pPr>
    <w:rPr>
      <w:rFonts w:ascii="Calibri" w:eastAsia="Times New Roman" w:hAnsi="Calibri" w:cs="Calibri"/>
      <w:kern w:val="0"/>
      <w:sz w:val="24"/>
      <w:szCs w:val="24"/>
      <w:lang w:eastAsia="es-MX"/>
      <w14:ligatures w14:val="none"/>
    </w:rPr>
  </w:style>
  <w:style w:type="paragraph" w:customStyle="1" w:styleId="xl66">
    <w:name w:val="xl66"/>
    <w:basedOn w:val="Normal"/>
    <w:rsid w:val="0033205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8">
    <w:name w:val="xl68"/>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kern w:val="0"/>
      <w:sz w:val="24"/>
      <w:szCs w:val="24"/>
      <w:lang w:eastAsia="es-MX"/>
      <w14:ligatures w14:val="none"/>
    </w:rPr>
  </w:style>
  <w:style w:type="paragraph" w:customStyle="1" w:styleId="xl69">
    <w:name w:val="xl69"/>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kern w:val="0"/>
      <w:sz w:val="24"/>
      <w:szCs w:val="24"/>
      <w:lang w:eastAsia="es-MX"/>
      <w14:ligatures w14:val="none"/>
    </w:rPr>
  </w:style>
  <w:style w:type="paragraph" w:customStyle="1" w:styleId="xl70">
    <w:name w:val="xl70"/>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eastAsia="es-MX"/>
      <w14:ligatures w14:val="none"/>
    </w:rPr>
  </w:style>
  <w:style w:type="paragraph" w:customStyle="1" w:styleId="xl71">
    <w:name w:val="xl71"/>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es-MX"/>
      <w14:ligatures w14:val="none"/>
    </w:rPr>
  </w:style>
  <w:style w:type="paragraph" w:customStyle="1" w:styleId="xl72">
    <w:name w:val="xl72"/>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es-MX"/>
      <w14:ligatures w14:val="none"/>
    </w:rPr>
  </w:style>
  <w:style w:type="paragraph" w:customStyle="1" w:styleId="xl73">
    <w:name w:val="xl73"/>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es-MX"/>
      <w14:ligatures w14:val="none"/>
    </w:rPr>
  </w:style>
  <w:style w:type="paragraph" w:customStyle="1" w:styleId="xl74">
    <w:name w:val="xl74"/>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es-MX"/>
      <w14:ligatures w14:val="none"/>
    </w:rPr>
  </w:style>
  <w:style w:type="paragraph" w:customStyle="1" w:styleId="xl75">
    <w:name w:val="xl75"/>
    <w:basedOn w:val="Normal"/>
    <w:rsid w:val="003320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eastAsia="es-MX"/>
      <w14:ligatures w14:val="none"/>
    </w:rPr>
  </w:style>
  <w:style w:type="paragraph" w:customStyle="1" w:styleId="xl76">
    <w:name w:val="xl76"/>
    <w:basedOn w:val="Normal"/>
    <w:rsid w:val="00332056"/>
    <w:pPr>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paragraph" w:customStyle="1" w:styleId="xl77">
    <w:name w:val="xl77"/>
    <w:basedOn w:val="Normal"/>
    <w:rsid w:val="00332056"/>
    <w:pPr>
      <w:spacing w:before="100" w:beforeAutospacing="1" w:after="100" w:afterAutospacing="1" w:line="240" w:lineRule="auto"/>
      <w:jc w:val="center"/>
    </w:pPr>
    <w:rPr>
      <w:rFonts w:ascii="Calibri" w:eastAsia="Times New Roman" w:hAnsi="Calibri" w:cs="Calibri"/>
      <w:kern w:val="0"/>
      <w:sz w:val="24"/>
      <w:szCs w:val="24"/>
      <w:lang w:eastAsia="es-MX"/>
      <w14:ligatures w14:val="none"/>
    </w:rPr>
  </w:style>
  <w:style w:type="table" w:styleId="Tablaconcuadrcula">
    <w:name w:val="Table Grid"/>
    <w:basedOn w:val="Tablanormal"/>
    <w:uiPriority w:val="39"/>
    <w:rsid w:val="00332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29AA"/>
    <w:pPr>
      <w:autoSpaceDE w:val="0"/>
      <w:autoSpaceDN w:val="0"/>
      <w:adjustRightInd w:val="0"/>
      <w:spacing w:after="0" w:line="240" w:lineRule="auto"/>
    </w:pPr>
    <w:rPr>
      <w:rFonts w:ascii="Calibri" w:hAnsi="Calibri" w:cs="Calibri"/>
      <w:color w:val="000000"/>
      <w:kern w:val="0"/>
      <w:sz w:val="24"/>
      <w:szCs w:val="24"/>
    </w:rPr>
  </w:style>
  <w:style w:type="character" w:customStyle="1" w:styleId="UnresolvedMention">
    <w:name w:val="Unresolved Mention"/>
    <w:basedOn w:val="Fuentedeprrafopredeter"/>
    <w:uiPriority w:val="99"/>
    <w:semiHidden/>
    <w:unhideWhenUsed/>
    <w:rsid w:val="00640211"/>
    <w:rPr>
      <w:color w:val="605E5C"/>
      <w:shd w:val="clear" w:color="auto" w:fill="E1DFDD"/>
    </w:rPr>
  </w:style>
  <w:style w:type="paragraph" w:styleId="Prrafodelista">
    <w:name w:val="List Paragraph"/>
    <w:basedOn w:val="Normal"/>
    <w:uiPriority w:val="34"/>
    <w:qFormat/>
    <w:rsid w:val="00103616"/>
    <w:pPr>
      <w:ind w:left="720"/>
      <w:contextualSpacing/>
    </w:pPr>
  </w:style>
  <w:style w:type="character" w:styleId="Textoennegrita">
    <w:name w:val="Strong"/>
    <w:basedOn w:val="Fuentedeprrafopredeter"/>
    <w:uiPriority w:val="22"/>
    <w:qFormat/>
    <w:rsid w:val="0078625B"/>
    <w:rPr>
      <w:b/>
      <w:bCs/>
    </w:rPr>
  </w:style>
  <w:style w:type="paragraph" w:customStyle="1" w:styleId="nova-legacy-e-listitem">
    <w:name w:val="nova-legacy-e-list__item"/>
    <w:basedOn w:val="Normal"/>
    <w:rsid w:val="0078625B"/>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paragraph" w:customStyle="1" w:styleId="x1ocl44q">
    <w:name w:val="x1ocl44q"/>
    <w:basedOn w:val="Normal"/>
    <w:rsid w:val="00C62C09"/>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x193iq5w">
    <w:name w:val="x193iq5w"/>
    <w:basedOn w:val="Fuentedeprrafopredeter"/>
    <w:rsid w:val="00C62C09"/>
  </w:style>
  <w:style w:type="character" w:customStyle="1" w:styleId="Ttulo1Car">
    <w:name w:val="Título 1 Car"/>
    <w:basedOn w:val="Fuentedeprrafopredeter"/>
    <w:link w:val="Ttulo1"/>
    <w:uiPriority w:val="9"/>
    <w:rsid w:val="00167FAD"/>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167FAD"/>
    <w:rPr>
      <w:rFonts w:asciiTheme="majorHAnsi" w:eastAsiaTheme="majorEastAsia" w:hAnsiTheme="majorHAnsi" w:cstheme="majorBidi"/>
      <w:color w:val="2F5496" w:themeColor="accent1" w:themeShade="BF"/>
      <w:sz w:val="26"/>
      <w:szCs w:val="26"/>
      <w:lang w:val="en-US"/>
    </w:rPr>
  </w:style>
  <w:style w:type="paragraph" w:styleId="Listaconvietas2">
    <w:name w:val="List Bullet 2"/>
    <w:basedOn w:val="Normal"/>
    <w:uiPriority w:val="99"/>
    <w:unhideWhenUsed/>
    <w:rsid w:val="00167FAD"/>
    <w:pPr>
      <w:numPr>
        <w:numId w:val="15"/>
      </w:numPr>
      <w:contextualSpacing/>
    </w:pPr>
  </w:style>
  <w:style w:type="paragraph" w:styleId="Textodecuerpo">
    <w:name w:val="Body Text"/>
    <w:basedOn w:val="Normal"/>
    <w:link w:val="TextodecuerpoCar"/>
    <w:uiPriority w:val="99"/>
    <w:unhideWhenUsed/>
    <w:rsid w:val="00167FAD"/>
    <w:pPr>
      <w:spacing w:after="120"/>
    </w:pPr>
  </w:style>
  <w:style w:type="character" w:customStyle="1" w:styleId="TextodecuerpoCar">
    <w:name w:val="Texto de cuerpo Car"/>
    <w:basedOn w:val="Fuentedeprrafopredeter"/>
    <w:link w:val="Textodecuerpo"/>
    <w:uiPriority w:val="99"/>
    <w:rsid w:val="00167FAD"/>
    <w:rPr>
      <w:lang w:val="en-US"/>
    </w:rPr>
  </w:style>
  <w:style w:type="paragraph" w:styleId="Encabezado">
    <w:name w:val="header"/>
    <w:basedOn w:val="Normal"/>
    <w:link w:val="EncabezadoCar"/>
    <w:uiPriority w:val="99"/>
    <w:unhideWhenUsed/>
    <w:rsid w:val="0062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A7E"/>
    <w:rPr>
      <w:lang w:val="en-US"/>
    </w:rPr>
  </w:style>
  <w:style w:type="paragraph" w:styleId="Piedepgina">
    <w:name w:val="footer"/>
    <w:basedOn w:val="Normal"/>
    <w:link w:val="PiedepginaCar"/>
    <w:uiPriority w:val="99"/>
    <w:unhideWhenUsed/>
    <w:rsid w:val="0062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A7E"/>
    <w:rPr>
      <w:lang w:val="en-US"/>
    </w:rPr>
  </w:style>
  <w:style w:type="character" w:styleId="Enfasis">
    <w:name w:val="Emphasis"/>
    <w:basedOn w:val="Fuentedeprrafopredeter"/>
    <w:uiPriority w:val="20"/>
    <w:qFormat/>
    <w:rsid w:val="003B2402"/>
    <w:rPr>
      <w:i/>
      <w:iCs/>
    </w:rPr>
  </w:style>
  <w:style w:type="character" w:styleId="Refdecomentario">
    <w:name w:val="annotation reference"/>
    <w:basedOn w:val="Fuentedeprrafopredeter"/>
    <w:uiPriority w:val="99"/>
    <w:semiHidden/>
    <w:unhideWhenUsed/>
    <w:rsid w:val="00982BA4"/>
    <w:rPr>
      <w:sz w:val="16"/>
      <w:szCs w:val="16"/>
    </w:rPr>
  </w:style>
  <w:style w:type="paragraph" w:styleId="Textocomentario">
    <w:name w:val="annotation text"/>
    <w:basedOn w:val="Normal"/>
    <w:link w:val="TextocomentarioCar"/>
    <w:uiPriority w:val="99"/>
    <w:semiHidden/>
    <w:unhideWhenUsed/>
    <w:rsid w:val="00982B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2BA4"/>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2BA4"/>
    <w:rPr>
      <w:b/>
      <w:bCs/>
    </w:rPr>
  </w:style>
  <w:style w:type="character" w:customStyle="1" w:styleId="AsuntodelcomentarioCar">
    <w:name w:val="Asunto del comentario Car"/>
    <w:basedOn w:val="TextocomentarioCar"/>
    <w:link w:val="Asuntodelcomentario"/>
    <w:uiPriority w:val="99"/>
    <w:semiHidden/>
    <w:rsid w:val="00982BA4"/>
    <w:rPr>
      <w:b/>
      <w:bCs/>
      <w:sz w:val="20"/>
      <w:szCs w:val="20"/>
      <w:lang w:val="en-US"/>
    </w:rPr>
  </w:style>
  <w:style w:type="paragraph" w:styleId="Textodeglobo">
    <w:name w:val="Balloon Text"/>
    <w:basedOn w:val="Normal"/>
    <w:link w:val="TextodegloboCar"/>
    <w:uiPriority w:val="99"/>
    <w:semiHidden/>
    <w:unhideWhenUsed/>
    <w:rsid w:val="00982BA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2BA4"/>
    <w:rPr>
      <w:rFonts w:ascii="Times New Roman" w:hAnsi="Times New Roman" w:cs="Times New Roman"/>
      <w:sz w:val="18"/>
      <w:szCs w:val="18"/>
      <w:lang w:val="en-US"/>
    </w:rPr>
  </w:style>
  <w:style w:type="paragraph" w:styleId="Revisin">
    <w:name w:val="Revision"/>
    <w:hidden/>
    <w:uiPriority w:val="99"/>
    <w:semiHidden/>
    <w:rsid w:val="00DB755B"/>
    <w:pPr>
      <w:spacing w:after="0" w:line="240" w:lineRule="auto"/>
    </w:pPr>
    <w:rPr>
      <w:lang w:val="en-US"/>
    </w:rPr>
  </w:style>
  <w:style w:type="paragraph" w:customStyle="1" w:styleId="Normal1">
    <w:name w:val="Normal1"/>
    <w:rsid w:val="00FE7C0A"/>
    <w:pPr>
      <w:spacing w:after="0" w:line="276" w:lineRule="auto"/>
    </w:pPr>
    <w:rPr>
      <w:rFonts w:ascii="Arial" w:eastAsia="Arial" w:hAnsi="Arial" w:cs="Arial"/>
      <w:kern w:val="0"/>
      <w:lang w:val="es" w:eastAsia="es-ES"/>
      <w14:ligatures w14:val="none"/>
    </w:rPr>
  </w:style>
  <w:style w:type="character" w:styleId="Nmerodepgina">
    <w:name w:val="page number"/>
    <w:basedOn w:val="Fuentedeprrafopredeter"/>
    <w:uiPriority w:val="99"/>
    <w:semiHidden/>
    <w:unhideWhenUsed/>
    <w:rsid w:val="009F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24">
      <w:bodyDiv w:val="1"/>
      <w:marLeft w:val="0"/>
      <w:marRight w:val="0"/>
      <w:marTop w:val="0"/>
      <w:marBottom w:val="0"/>
      <w:divBdr>
        <w:top w:val="none" w:sz="0" w:space="0" w:color="auto"/>
        <w:left w:val="none" w:sz="0" w:space="0" w:color="auto"/>
        <w:bottom w:val="none" w:sz="0" w:space="0" w:color="auto"/>
        <w:right w:val="none" w:sz="0" w:space="0" w:color="auto"/>
      </w:divBdr>
    </w:div>
    <w:div w:id="106850993">
      <w:bodyDiv w:val="1"/>
      <w:marLeft w:val="0"/>
      <w:marRight w:val="0"/>
      <w:marTop w:val="0"/>
      <w:marBottom w:val="0"/>
      <w:divBdr>
        <w:top w:val="none" w:sz="0" w:space="0" w:color="auto"/>
        <w:left w:val="none" w:sz="0" w:space="0" w:color="auto"/>
        <w:bottom w:val="none" w:sz="0" w:space="0" w:color="auto"/>
        <w:right w:val="none" w:sz="0" w:space="0" w:color="auto"/>
      </w:divBdr>
    </w:div>
    <w:div w:id="119155153">
      <w:bodyDiv w:val="1"/>
      <w:marLeft w:val="0"/>
      <w:marRight w:val="0"/>
      <w:marTop w:val="0"/>
      <w:marBottom w:val="0"/>
      <w:divBdr>
        <w:top w:val="none" w:sz="0" w:space="0" w:color="auto"/>
        <w:left w:val="none" w:sz="0" w:space="0" w:color="auto"/>
        <w:bottom w:val="none" w:sz="0" w:space="0" w:color="auto"/>
        <w:right w:val="none" w:sz="0" w:space="0" w:color="auto"/>
      </w:divBdr>
      <w:divsChild>
        <w:div w:id="15695668">
          <w:marLeft w:val="0"/>
          <w:marRight w:val="0"/>
          <w:marTop w:val="0"/>
          <w:marBottom w:val="75"/>
          <w:divBdr>
            <w:top w:val="none" w:sz="0" w:space="0" w:color="auto"/>
            <w:left w:val="none" w:sz="0" w:space="0" w:color="auto"/>
            <w:bottom w:val="none" w:sz="0" w:space="0" w:color="auto"/>
            <w:right w:val="none" w:sz="0" w:space="0" w:color="auto"/>
          </w:divBdr>
        </w:div>
        <w:div w:id="431826093">
          <w:marLeft w:val="0"/>
          <w:marRight w:val="0"/>
          <w:marTop w:val="0"/>
          <w:marBottom w:val="75"/>
          <w:divBdr>
            <w:top w:val="none" w:sz="0" w:space="0" w:color="auto"/>
            <w:left w:val="none" w:sz="0" w:space="0" w:color="auto"/>
            <w:bottom w:val="none" w:sz="0" w:space="0" w:color="auto"/>
            <w:right w:val="none" w:sz="0" w:space="0" w:color="auto"/>
          </w:divBdr>
        </w:div>
        <w:div w:id="783110705">
          <w:marLeft w:val="0"/>
          <w:marRight w:val="0"/>
          <w:marTop w:val="0"/>
          <w:marBottom w:val="0"/>
          <w:divBdr>
            <w:top w:val="none" w:sz="0" w:space="0" w:color="auto"/>
            <w:left w:val="none" w:sz="0" w:space="0" w:color="auto"/>
            <w:bottom w:val="none" w:sz="0" w:space="0" w:color="auto"/>
            <w:right w:val="none" w:sz="0" w:space="0" w:color="auto"/>
          </w:divBdr>
        </w:div>
        <w:div w:id="1220484404">
          <w:marLeft w:val="0"/>
          <w:marRight w:val="0"/>
          <w:marTop w:val="0"/>
          <w:marBottom w:val="75"/>
          <w:divBdr>
            <w:top w:val="none" w:sz="0" w:space="0" w:color="auto"/>
            <w:left w:val="none" w:sz="0" w:space="0" w:color="auto"/>
            <w:bottom w:val="none" w:sz="0" w:space="0" w:color="auto"/>
            <w:right w:val="none" w:sz="0" w:space="0" w:color="auto"/>
          </w:divBdr>
        </w:div>
        <w:div w:id="1664892926">
          <w:marLeft w:val="0"/>
          <w:marRight w:val="0"/>
          <w:marTop w:val="0"/>
          <w:marBottom w:val="75"/>
          <w:divBdr>
            <w:top w:val="none" w:sz="0" w:space="0" w:color="auto"/>
            <w:left w:val="none" w:sz="0" w:space="0" w:color="auto"/>
            <w:bottom w:val="none" w:sz="0" w:space="0" w:color="auto"/>
            <w:right w:val="none" w:sz="0" w:space="0" w:color="auto"/>
          </w:divBdr>
        </w:div>
        <w:div w:id="1805614343">
          <w:marLeft w:val="0"/>
          <w:marRight w:val="0"/>
          <w:marTop w:val="0"/>
          <w:marBottom w:val="75"/>
          <w:divBdr>
            <w:top w:val="none" w:sz="0" w:space="0" w:color="auto"/>
            <w:left w:val="none" w:sz="0" w:space="0" w:color="auto"/>
            <w:bottom w:val="none" w:sz="0" w:space="0" w:color="auto"/>
            <w:right w:val="none" w:sz="0" w:space="0" w:color="auto"/>
          </w:divBdr>
        </w:div>
        <w:div w:id="1832987966">
          <w:marLeft w:val="0"/>
          <w:marRight w:val="0"/>
          <w:marTop w:val="0"/>
          <w:marBottom w:val="75"/>
          <w:divBdr>
            <w:top w:val="none" w:sz="0" w:space="0" w:color="auto"/>
            <w:left w:val="none" w:sz="0" w:space="0" w:color="auto"/>
            <w:bottom w:val="none" w:sz="0" w:space="0" w:color="auto"/>
            <w:right w:val="none" w:sz="0" w:space="0" w:color="auto"/>
          </w:divBdr>
        </w:div>
      </w:divsChild>
    </w:div>
    <w:div w:id="174536998">
      <w:bodyDiv w:val="1"/>
      <w:marLeft w:val="0"/>
      <w:marRight w:val="0"/>
      <w:marTop w:val="0"/>
      <w:marBottom w:val="0"/>
      <w:divBdr>
        <w:top w:val="none" w:sz="0" w:space="0" w:color="auto"/>
        <w:left w:val="none" w:sz="0" w:space="0" w:color="auto"/>
        <w:bottom w:val="none" w:sz="0" w:space="0" w:color="auto"/>
        <w:right w:val="none" w:sz="0" w:space="0" w:color="auto"/>
      </w:divBdr>
      <w:divsChild>
        <w:div w:id="308172850">
          <w:marLeft w:val="0"/>
          <w:marRight w:val="0"/>
          <w:marTop w:val="0"/>
          <w:marBottom w:val="0"/>
          <w:divBdr>
            <w:top w:val="none" w:sz="0" w:space="0" w:color="auto"/>
            <w:left w:val="none" w:sz="0" w:space="0" w:color="auto"/>
            <w:bottom w:val="none" w:sz="0" w:space="0" w:color="auto"/>
            <w:right w:val="none" w:sz="0" w:space="0" w:color="auto"/>
          </w:divBdr>
          <w:divsChild>
            <w:div w:id="1394501426">
              <w:marLeft w:val="0"/>
              <w:marRight w:val="0"/>
              <w:marTop w:val="0"/>
              <w:marBottom w:val="0"/>
              <w:divBdr>
                <w:top w:val="none" w:sz="0" w:space="0" w:color="auto"/>
                <w:left w:val="none" w:sz="0" w:space="0" w:color="auto"/>
                <w:bottom w:val="none" w:sz="0" w:space="0" w:color="auto"/>
                <w:right w:val="none" w:sz="0" w:space="0" w:color="auto"/>
              </w:divBdr>
              <w:divsChild>
                <w:div w:id="1010597208">
                  <w:marLeft w:val="0"/>
                  <w:marRight w:val="0"/>
                  <w:marTop w:val="0"/>
                  <w:marBottom w:val="0"/>
                  <w:divBdr>
                    <w:top w:val="none" w:sz="0" w:space="0" w:color="auto"/>
                    <w:left w:val="none" w:sz="0" w:space="0" w:color="auto"/>
                    <w:bottom w:val="none" w:sz="0" w:space="0" w:color="auto"/>
                    <w:right w:val="none" w:sz="0" w:space="0" w:color="auto"/>
                  </w:divBdr>
                  <w:divsChild>
                    <w:div w:id="268202397">
                      <w:marLeft w:val="0"/>
                      <w:marRight w:val="0"/>
                      <w:marTop w:val="0"/>
                      <w:marBottom w:val="0"/>
                      <w:divBdr>
                        <w:top w:val="none" w:sz="0" w:space="0" w:color="auto"/>
                        <w:left w:val="none" w:sz="0" w:space="0" w:color="auto"/>
                        <w:bottom w:val="none" w:sz="0" w:space="0" w:color="auto"/>
                        <w:right w:val="none" w:sz="0" w:space="0" w:color="auto"/>
                      </w:divBdr>
                      <w:divsChild>
                        <w:div w:id="1159535715">
                          <w:marLeft w:val="0"/>
                          <w:marRight w:val="0"/>
                          <w:marTop w:val="0"/>
                          <w:marBottom w:val="0"/>
                          <w:divBdr>
                            <w:top w:val="none" w:sz="0" w:space="0" w:color="auto"/>
                            <w:left w:val="none" w:sz="0" w:space="0" w:color="auto"/>
                            <w:bottom w:val="none" w:sz="0" w:space="0" w:color="auto"/>
                            <w:right w:val="none" w:sz="0" w:space="0" w:color="auto"/>
                          </w:divBdr>
                          <w:divsChild>
                            <w:div w:id="80026274">
                              <w:marLeft w:val="0"/>
                              <w:marRight w:val="0"/>
                              <w:marTop w:val="0"/>
                              <w:marBottom w:val="0"/>
                              <w:divBdr>
                                <w:top w:val="none" w:sz="0" w:space="0" w:color="auto"/>
                                <w:left w:val="none" w:sz="0" w:space="0" w:color="auto"/>
                                <w:bottom w:val="none" w:sz="0" w:space="0" w:color="auto"/>
                                <w:right w:val="none" w:sz="0" w:space="0" w:color="auto"/>
                              </w:divBdr>
                              <w:divsChild>
                                <w:div w:id="70733463">
                                  <w:marLeft w:val="0"/>
                                  <w:marRight w:val="0"/>
                                  <w:marTop w:val="0"/>
                                  <w:marBottom w:val="0"/>
                                  <w:divBdr>
                                    <w:top w:val="none" w:sz="0" w:space="0" w:color="auto"/>
                                    <w:left w:val="none" w:sz="0" w:space="0" w:color="auto"/>
                                    <w:bottom w:val="none" w:sz="0" w:space="0" w:color="auto"/>
                                    <w:right w:val="none" w:sz="0" w:space="0" w:color="auto"/>
                                  </w:divBdr>
                                  <w:divsChild>
                                    <w:div w:id="1857109867">
                                      <w:marLeft w:val="0"/>
                                      <w:marRight w:val="0"/>
                                      <w:marTop w:val="0"/>
                                      <w:marBottom w:val="0"/>
                                      <w:divBdr>
                                        <w:top w:val="none" w:sz="0" w:space="0" w:color="auto"/>
                                        <w:left w:val="none" w:sz="0" w:space="0" w:color="auto"/>
                                        <w:bottom w:val="none" w:sz="0" w:space="0" w:color="auto"/>
                                        <w:right w:val="none" w:sz="0" w:space="0" w:color="auto"/>
                                      </w:divBdr>
                                      <w:divsChild>
                                        <w:div w:id="720175634">
                                          <w:marLeft w:val="0"/>
                                          <w:marRight w:val="0"/>
                                          <w:marTop w:val="0"/>
                                          <w:marBottom w:val="0"/>
                                          <w:divBdr>
                                            <w:top w:val="none" w:sz="0" w:space="0" w:color="auto"/>
                                            <w:left w:val="none" w:sz="0" w:space="0" w:color="auto"/>
                                            <w:bottom w:val="none" w:sz="0" w:space="0" w:color="auto"/>
                                            <w:right w:val="none" w:sz="0" w:space="0" w:color="auto"/>
                                          </w:divBdr>
                                          <w:divsChild>
                                            <w:div w:id="58333707">
                                              <w:marLeft w:val="0"/>
                                              <w:marRight w:val="0"/>
                                              <w:marTop w:val="0"/>
                                              <w:marBottom w:val="0"/>
                                              <w:divBdr>
                                                <w:top w:val="none" w:sz="0" w:space="0" w:color="auto"/>
                                                <w:left w:val="none" w:sz="0" w:space="0" w:color="auto"/>
                                                <w:bottom w:val="none" w:sz="0" w:space="0" w:color="auto"/>
                                                <w:right w:val="none" w:sz="0" w:space="0" w:color="auto"/>
                                              </w:divBdr>
                                              <w:divsChild>
                                                <w:div w:id="1659263129">
                                                  <w:marLeft w:val="0"/>
                                                  <w:marRight w:val="0"/>
                                                  <w:marTop w:val="0"/>
                                                  <w:marBottom w:val="0"/>
                                                  <w:divBdr>
                                                    <w:top w:val="none" w:sz="0" w:space="0" w:color="auto"/>
                                                    <w:left w:val="none" w:sz="0" w:space="0" w:color="auto"/>
                                                    <w:bottom w:val="none" w:sz="0" w:space="0" w:color="auto"/>
                                                    <w:right w:val="none" w:sz="0" w:space="0" w:color="auto"/>
                                                  </w:divBdr>
                                                  <w:divsChild>
                                                    <w:div w:id="1439450653">
                                                      <w:marLeft w:val="0"/>
                                                      <w:marRight w:val="0"/>
                                                      <w:marTop w:val="0"/>
                                                      <w:marBottom w:val="0"/>
                                                      <w:divBdr>
                                                        <w:top w:val="none" w:sz="0" w:space="0" w:color="auto"/>
                                                        <w:left w:val="none" w:sz="0" w:space="0" w:color="auto"/>
                                                        <w:bottom w:val="none" w:sz="0" w:space="0" w:color="auto"/>
                                                        <w:right w:val="none" w:sz="0" w:space="0" w:color="auto"/>
                                                      </w:divBdr>
                                                      <w:divsChild>
                                                        <w:div w:id="12400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675453">
          <w:marLeft w:val="0"/>
          <w:marRight w:val="0"/>
          <w:marTop w:val="0"/>
          <w:marBottom w:val="0"/>
          <w:divBdr>
            <w:top w:val="none" w:sz="0" w:space="0" w:color="auto"/>
            <w:left w:val="none" w:sz="0" w:space="0" w:color="auto"/>
            <w:bottom w:val="none" w:sz="0" w:space="0" w:color="auto"/>
            <w:right w:val="none" w:sz="0" w:space="0" w:color="auto"/>
          </w:divBdr>
          <w:divsChild>
            <w:div w:id="1623070619">
              <w:marLeft w:val="0"/>
              <w:marRight w:val="0"/>
              <w:marTop w:val="0"/>
              <w:marBottom w:val="0"/>
              <w:divBdr>
                <w:top w:val="none" w:sz="0" w:space="0" w:color="auto"/>
                <w:left w:val="none" w:sz="0" w:space="0" w:color="auto"/>
                <w:bottom w:val="none" w:sz="0" w:space="0" w:color="auto"/>
                <w:right w:val="none" w:sz="0" w:space="0" w:color="auto"/>
              </w:divBdr>
              <w:divsChild>
                <w:div w:id="7085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8958">
          <w:marLeft w:val="0"/>
          <w:marRight w:val="0"/>
          <w:marTop w:val="0"/>
          <w:marBottom w:val="0"/>
          <w:divBdr>
            <w:top w:val="none" w:sz="0" w:space="0" w:color="auto"/>
            <w:left w:val="none" w:sz="0" w:space="0" w:color="auto"/>
            <w:bottom w:val="none" w:sz="0" w:space="0" w:color="auto"/>
            <w:right w:val="none" w:sz="0" w:space="0" w:color="auto"/>
          </w:divBdr>
          <w:divsChild>
            <w:div w:id="1851604470">
              <w:marLeft w:val="0"/>
              <w:marRight w:val="0"/>
              <w:marTop w:val="0"/>
              <w:marBottom w:val="0"/>
              <w:divBdr>
                <w:top w:val="none" w:sz="0" w:space="0" w:color="auto"/>
                <w:left w:val="none" w:sz="0" w:space="0" w:color="auto"/>
                <w:bottom w:val="none" w:sz="0" w:space="0" w:color="auto"/>
                <w:right w:val="none" w:sz="0" w:space="0" w:color="auto"/>
              </w:divBdr>
              <w:divsChild>
                <w:div w:id="116948340">
                  <w:marLeft w:val="0"/>
                  <w:marRight w:val="0"/>
                  <w:marTop w:val="0"/>
                  <w:marBottom w:val="0"/>
                  <w:divBdr>
                    <w:top w:val="none" w:sz="0" w:space="0" w:color="auto"/>
                    <w:left w:val="none" w:sz="0" w:space="0" w:color="auto"/>
                    <w:bottom w:val="none" w:sz="0" w:space="0" w:color="auto"/>
                    <w:right w:val="none" w:sz="0" w:space="0" w:color="auto"/>
                  </w:divBdr>
                  <w:divsChild>
                    <w:div w:id="13945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8733">
          <w:marLeft w:val="0"/>
          <w:marRight w:val="0"/>
          <w:marTop w:val="0"/>
          <w:marBottom w:val="0"/>
          <w:divBdr>
            <w:top w:val="none" w:sz="0" w:space="0" w:color="auto"/>
            <w:left w:val="none" w:sz="0" w:space="0" w:color="auto"/>
            <w:bottom w:val="none" w:sz="0" w:space="0" w:color="auto"/>
            <w:right w:val="none" w:sz="0" w:space="0" w:color="auto"/>
          </w:divBdr>
        </w:div>
      </w:divsChild>
    </w:div>
    <w:div w:id="575674909">
      <w:bodyDiv w:val="1"/>
      <w:marLeft w:val="0"/>
      <w:marRight w:val="0"/>
      <w:marTop w:val="0"/>
      <w:marBottom w:val="0"/>
      <w:divBdr>
        <w:top w:val="none" w:sz="0" w:space="0" w:color="auto"/>
        <w:left w:val="none" w:sz="0" w:space="0" w:color="auto"/>
        <w:bottom w:val="none" w:sz="0" w:space="0" w:color="auto"/>
        <w:right w:val="none" w:sz="0" w:space="0" w:color="auto"/>
      </w:divBdr>
    </w:div>
    <w:div w:id="719935720">
      <w:bodyDiv w:val="1"/>
      <w:marLeft w:val="0"/>
      <w:marRight w:val="0"/>
      <w:marTop w:val="0"/>
      <w:marBottom w:val="0"/>
      <w:divBdr>
        <w:top w:val="none" w:sz="0" w:space="0" w:color="auto"/>
        <w:left w:val="none" w:sz="0" w:space="0" w:color="auto"/>
        <w:bottom w:val="none" w:sz="0" w:space="0" w:color="auto"/>
        <w:right w:val="none" w:sz="0" w:space="0" w:color="auto"/>
      </w:divBdr>
      <w:divsChild>
        <w:div w:id="3410002">
          <w:marLeft w:val="0"/>
          <w:marRight w:val="0"/>
          <w:marTop w:val="0"/>
          <w:marBottom w:val="225"/>
          <w:divBdr>
            <w:top w:val="none" w:sz="0" w:space="0" w:color="auto"/>
            <w:left w:val="none" w:sz="0" w:space="0" w:color="auto"/>
            <w:bottom w:val="none" w:sz="0" w:space="0" w:color="auto"/>
            <w:right w:val="none" w:sz="0" w:space="0" w:color="auto"/>
          </w:divBdr>
          <w:divsChild>
            <w:div w:id="641278231">
              <w:marLeft w:val="0"/>
              <w:marRight w:val="0"/>
              <w:marTop w:val="0"/>
              <w:marBottom w:val="0"/>
              <w:divBdr>
                <w:top w:val="none" w:sz="0" w:space="0" w:color="auto"/>
                <w:left w:val="none" w:sz="0" w:space="0" w:color="auto"/>
                <w:bottom w:val="none" w:sz="0" w:space="0" w:color="auto"/>
                <w:right w:val="none" w:sz="0" w:space="0" w:color="auto"/>
              </w:divBdr>
              <w:divsChild>
                <w:div w:id="85754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3950719">
          <w:marLeft w:val="0"/>
          <w:marRight w:val="0"/>
          <w:marTop w:val="0"/>
          <w:marBottom w:val="150"/>
          <w:divBdr>
            <w:top w:val="none" w:sz="0" w:space="0" w:color="auto"/>
            <w:left w:val="none" w:sz="0" w:space="0" w:color="auto"/>
            <w:bottom w:val="none" w:sz="0" w:space="0" w:color="auto"/>
            <w:right w:val="none" w:sz="0" w:space="0" w:color="auto"/>
          </w:divBdr>
        </w:div>
      </w:divsChild>
    </w:div>
    <w:div w:id="827553024">
      <w:bodyDiv w:val="1"/>
      <w:marLeft w:val="0"/>
      <w:marRight w:val="0"/>
      <w:marTop w:val="0"/>
      <w:marBottom w:val="0"/>
      <w:divBdr>
        <w:top w:val="none" w:sz="0" w:space="0" w:color="auto"/>
        <w:left w:val="none" w:sz="0" w:space="0" w:color="auto"/>
        <w:bottom w:val="none" w:sz="0" w:space="0" w:color="auto"/>
        <w:right w:val="none" w:sz="0" w:space="0" w:color="auto"/>
      </w:divBdr>
    </w:div>
    <w:div w:id="894656199">
      <w:bodyDiv w:val="1"/>
      <w:marLeft w:val="0"/>
      <w:marRight w:val="0"/>
      <w:marTop w:val="0"/>
      <w:marBottom w:val="0"/>
      <w:divBdr>
        <w:top w:val="none" w:sz="0" w:space="0" w:color="auto"/>
        <w:left w:val="none" w:sz="0" w:space="0" w:color="auto"/>
        <w:bottom w:val="none" w:sz="0" w:space="0" w:color="auto"/>
        <w:right w:val="none" w:sz="0" w:space="0" w:color="auto"/>
      </w:divBdr>
      <w:divsChild>
        <w:div w:id="2010676838">
          <w:marLeft w:val="0"/>
          <w:marRight w:val="0"/>
          <w:marTop w:val="180"/>
          <w:marBottom w:val="180"/>
          <w:divBdr>
            <w:top w:val="none" w:sz="0" w:space="0" w:color="auto"/>
            <w:left w:val="none" w:sz="0" w:space="0" w:color="auto"/>
            <w:bottom w:val="none" w:sz="0" w:space="0" w:color="auto"/>
            <w:right w:val="none" w:sz="0" w:space="0" w:color="auto"/>
          </w:divBdr>
        </w:div>
      </w:divsChild>
    </w:div>
    <w:div w:id="905921795">
      <w:bodyDiv w:val="1"/>
      <w:marLeft w:val="0"/>
      <w:marRight w:val="0"/>
      <w:marTop w:val="0"/>
      <w:marBottom w:val="0"/>
      <w:divBdr>
        <w:top w:val="none" w:sz="0" w:space="0" w:color="auto"/>
        <w:left w:val="none" w:sz="0" w:space="0" w:color="auto"/>
        <w:bottom w:val="none" w:sz="0" w:space="0" w:color="auto"/>
        <w:right w:val="none" w:sz="0" w:space="0" w:color="auto"/>
      </w:divBdr>
    </w:div>
    <w:div w:id="1216040198">
      <w:bodyDiv w:val="1"/>
      <w:marLeft w:val="0"/>
      <w:marRight w:val="0"/>
      <w:marTop w:val="0"/>
      <w:marBottom w:val="0"/>
      <w:divBdr>
        <w:top w:val="none" w:sz="0" w:space="0" w:color="auto"/>
        <w:left w:val="none" w:sz="0" w:space="0" w:color="auto"/>
        <w:bottom w:val="none" w:sz="0" w:space="0" w:color="auto"/>
        <w:right w:val="none" w:sz="0" w:space="0" w:color="auto"/>
      </w:divBdr>
    </w:div>
    <w:div w:id="1357196442">
      <w:bodyDiv w:val="1"/>
      <w:marLeft w:val="0"/>
      <w:marRight w:val="0"/>
      <w:marTop w:val="0"/>
      <w:marBottom w:val="0"/>
      <w:divBdr>
        <w:top w:val="none" w:sz="0" w:space="0" w:color="auto"/>
        <w:left w:val="none" w:sz="0" w:space="0" w:color="auto"/>
        <w:bottom w:val="none" w:sz="0" w:space="0" w:color="auto"/>
        <w:right w:val="none" w:sz="0" w:space="0" w:color="auto"/>
      </w:divBdr>
    </w:div>
    <w:div w:id="1451970664">
      <w:bodyDiv w:val="1"/>
      <w:marLeft w:val="0"/>
      <w:marRight w:val="0"/>
      <w:marTop w:val="0"/>
      <w:marBottom w:val="0"/>
      <w:divBdr>
        <w:top w:val="none" w:sz="0" w:space="0" w:color="auto"/>
        <w:left w:val="none" w:sz="0" w:space="0" w:color="auto"/>
        <w:bottom w:val="none" w:sz="0" w:space="0" w:color="auto"/>
        <w:right w:val="none" w:sz="0" w:space="0" w:color="auto"/>
      </w:divBdr>
    </w:div>
    <w:div w:id="1488933173">
      <w:bodyDiv w:val="1"/>
      <w:marLeft w:val="0"/>
      <w:marRight w:val="0"/>
      <w:marTop w:val="0"/>
      <w:marBottom w:val="0"/>
      <w:divBdr>
        <w:top w:val="none" w:sz="0" w:space="0" w:color="auto"/>
        <w:left w:val="none" w:sz="0" w:space="0" w:color="auto"/>
        <w:bottom w:val="none" w:sz="0" w:space="0" w:color="auto"/>
        <w:right w:val="none" w:sz="0" w:space="0" w:color="auto"/>
      </w:divBdr>
    </w:div>
    <w:div w:id="1531844106">
      <w:bodyDiv w:val="1"/>
      <w:marLeft w:val="0"/>
      <w:marRight w:val="0"/>
      <w:marTop w:val="0"/>
      <w:marBottom w:val="0"/>
      <w:divBdr>
        <w:top w:val="none" w:sz="0" w:space="0" w:color="auto"/>
        <w:left w:val="none" w:sz="0" w:space="0" w:color="auto"/>
        <w:bottom w:val="none" w:sz="0" w:space="0" w:color="auto"/>
        <w:right w:val="none" w:sz="0" w:space="0" w:color="auto"/>
      </w:divBdr>
      <w:divsChild>
        <w:div w:id="693313330">
          <w:marLeft w:val="0"/>
          <w:marRight w:val="0"/>
          <w:marTop w:val="0"/>
          <w:marBottom w:val="0"/>
          <w:divBdr>
            <w:top w:val="none" w:sz="0" w:space="0" w:color="auto"/>
            <w:left w:val="none" w:sz="0" w:space="0" w:color="auto"/>
            <w:bottom w:val="none" w:sz="0" w:space="0" w:color="auto"/>
            <w:right w:val="none" w:sz="0" w:space="0" w:color="auto"/>
          </w:divBdr>
          <w:divsChild>
            <w:div w:id="1805200411">
              <w:marLeft w:val="0"/>
              <w:marRight w:val="0"/>
              <w:marTop w:val="0"/>
              <w:marBottom w:val="0"/>
              <w:divBdr>
                <w:top w:val="none" w:sz="0" w:space="0" w:color="auto"/>
                <w:left w:val="none" w:sz="0" w:space="0" w:color="auto"/>
                <w:bottom w:val="none" w:sz="0" w:space="0" w:color="auto"/>
                <w:right w:val="none" w:sz="0" w:space="0" w:color="auto"/>
              </w:divBdr>
              <w:divsChild>
                <w:div w:id="1542136026">
                  <w:marLeft w:val="0"/>
                  <w:marRight w:val="0"/>
                  <w:marTop w:val="0"/>
                  <w:marBottom w:val="0"/>
                  <w:divBdr>
                    <w:top w:val="none" w:sz="0" w:space="0" w:color="auto"/>
                    <w:left w:val="none" w:sz="0" w:space="0" w:color="auto"/>
                    <w:bottom w:val="none" w:sz="0" w:space="0" w:color="auto"/>
                    <w:right w:val="none" w:sz="0" w:space="0" w:color="auto"/>
                  </w:divBdr>
                  <w:divsChild>
                    <w:div w:id="18150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69562">
          <w:marLeft w:val="0"/>
          <w:marRight w:val="0"/>
          <w:marTop w:val="0"/>
          <w:marBottom w:val="0"/>
          <w:divBdr>
            <w:top w:val="none" w:sz="0" w:space="0" w:color="auto"/>
            <w:left w:val="none" w:sz="0" w:space="0" w:color="auto"/>
            <w:bottom w:val="none" w:sz="0" w:space="0" w:color="auto"/>
            <w:right w:val="none" w:sz="0" w:space="0" w:color="auto"/>
          </w:divBdr>
          <w:divsChild>
            <w:div w:id="694186170">
              <w:marLeft w:val="0"/>
              <w:marRight w:val="0"/>
              <w:marTop w:val="0"/>
              <w:marBottom w:val="0"/>
              <w:divBdr>
                <w:top w:val="none" w:sz="0" w:space="0" w:color="auto"/>
                <w:left w:val="none" w:sz="0" w:space="0" w:color="auto"/>
                <w:bottom w:val="none" w:sz="0" w:space="0" w:color="auto"/>
                <w:right w:val="none" w:sz="0" w:space="0" w:color="auto"/>
              </w:divBdr>
              <w:divsChild>
                <w:div w:id="10000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5231">
          <w:marLeft w:val="0"/>
          <w:marRight w:val="0"/>
          <w:marTop w:val="0"/>
          <w:marBottom w:val="0"/>
          <w:divBdr>
            <w:top w:val="none" w:sz="0" w:space="0" w:color="auto"/>
            <w:left w:val="none" w:sz="0" w:space="0" w:color="auto"/>
            <w:bottom w:val="none" w:sz="0" w:space="0" w:color="auto"/>
            <w:right w:val="none" w:sz="0" w:space="0" w:color="auto"/>
          </w:divBdr>
          <w:divsChild>
            <w:div w:id="677393057">
              <w:marLeft w:val="0"/>
              <w:marRight w:val="0"/>
              <w:marTop w:val="0"/>
              <w:marBottom w:val="0"/>
              <w:divBdr>
                <w:top w:val="none" w:sz="0" w:space="0" w:color="auto"/>
                <w:left w:val="none" w:sz="0" w:space="0" w:color="auto"/>
                <w:bottom w:val="none" w:sz="0" w:space="0" w:color="auto"/>
                <w:right w:val="none" w:sz="0" w:space="0" w:color="auto"/>
              </w:divBdr>
              <w:divsChild>
                <w:div w:id="763721083">
                  <w:marLeft w:val="0"/>
                  <w:marRight w:val="0"/>
                  <w:marTop w:val="0"/>
                  <w:marBottom w:val="0"/>
                  <w:divBdr>
                    <w:top w:val="none" w:sz="0" w:space="0" w:color="auto"/>
                    <w:left w:val="none" w:sz="0" w:space="0" w:color="auto"/>
                    <w:bottom w:val="none" w:sz="0" w:space="0" w:color="auto"/>
                    <w:right w:val="none" w:sz="0" w:space="0" w:color="auto"/>
                  </w:divBdr>
                  <w:divsChild>
                    <w:div w:id="2140143657">
                      <w:marLeft w:val="0"/>
                      <w:marRight w:val="0"/>
                      <w:marTop w:val="0"/>
                      <w:marBottom w:val="0"/>
                      <w:divBdr>
                        <w:top w:val="none" w:sz="0" w:space="0" w:color="auto"/>
                        <w:left w:val="none" w:sz="0" w:space="0" w:color="auto"/>
                        <w:bottom w:val="none" w:sz="0" w:space="0" w:color="auto"/>
                        <w:right w:val="none" w:sz="0" w:space="0" w:color="auto"/>
                      </w:divBdr>
                      <w:divsChild>
                        <w:div w:id="17508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1298">
              <w:marLeft w:val="0"/>
              <w:marRight w:val="0"/>
              <w:marTop w:val="0"/>
              <w:marBottom w:val="0"/>
              <w:divBdr>
                <w:top w:val="none" w:sz="0" w:space="0" w:color="auto"/>
                <w:left w:val="none" w:sz="0" w:space="0" w:color="auto"/>
                <w:bottom w:val="none" w:sz="0" w:space="0" w:color="auto"/>
                <w:right w:val="none" w:sz="0" w:space="0" w:color="auto"/>
              </w:divBdr>
              <w:divsChild>
                <w:div w:id="332682836">
                  <w:marLeft w:val="0"/>
                  <w:marRight w:val="0"/>
                  <w:marTop w:val="0"/>
                  <w:marBottom w:val="0"/>
                  <w:divBdr>
                    <w:top w:val="none" w:sz="0" w:space="0" w:color="auto"/>
                    <w:left w:val="none" w:sz="0" w:space="0" w:color="auto"/>
                    <w:bottom w:val="none" w:sz="0" w:space="0" w:color="auto"/>
                    <w:right w:val="none" w:sz="0" w:space="0" w:color="auto"/>
                  </w:divBdr>
                  <w:divsChild>
                    <w:div w:id="45035347">
                      <w:marLeft w:val="0"/>
                      <w:marRight w:val="0"/>
                      <w:marTop w:val="0"/>
                      <w:marBottom w:val="0"/>
                      <w:divBdr>
                        <w:top w:val="none" w:sz="0" w:space="0" w:color="auto"/>
                        <w:left w:val="none" w:sz="0" w:space="0" w:color="auto"/>
                        <w:bottom w:val="none" w:sz="0" w:space="0" w:color="auto"/>
                        <w:right w:val="none" w:sz="0" w:space="0" w:color="auto"/>
                      </w:divBdr>
                      <w:divsChild>
                        <w:div w:id="359013324">
                          <w:marLeft w:val="0"/>
                          <w:marRight w:val="0"/>
                          <w:marTop w:val="0"/>
                          <w:marBottom w:val="0"/>
                          <w:divBdr>
                            <w:top w:val="none" w:sz="0" w:space="0" w:color="auto"/>
                            <w:left w:val="none" w:sz="0" w:space="0" w:color="auto"/>
                            <w:bottom w:val="none" w:sz="0" w:space="0" w:color="auto"/>
                            <w:right w:val="none" w:sz="0" w:space="0" w:color="auto"/>
                          </w:divBdr>
                          <w:divsChild>
                            <w:div w:id="993723049">
                              <w:marLeft w:val="0"/>
                              <w:marRight w:val="0"/>
                              <w:marTop w:val="0"/>
                              <w:marBottom w:val="0"/>
                              <w:divBdr>
                                <w:top w:val="none" w:sz="0" w:space="0" w:color="auto"/>
                                <w:left w:val="none" w:sz="0" w:space="0" w:color="auto"/>
                                <w:bottom w:val="none" w:sz="0" w:space="0" w:color="auto"/>
                                <w:right w:val="none" w:sz="0" w:space="0" w:color="auto"/>
                              </w:divBdr>
                              <w:divsChild>
                                <w:div w:id="1812559018">
                                  <w:marLeft w:val="0"/>
                                  <w:marRight w:val="0"/>
                                  <w:marTop w:val="0"/>
                                  <w:marBottom w:val="0"/>
                                  <w:divBdr>
                                    <w:top w:val="none" w:sz="0" w:space="0" w:color="auto"/>
                                    <w:left w:val="none" w:sz="0" w:space="0" w:color="auto"/>
                                    <w:bottom w:val="none" w:sz="0" w:space="0" w:color="auto"/>
                                    <w:right w:val="none" w:sz="0" w:space="0" w:color="auto"/>
                                  </w:divBdr>
                                  <w:divsChild>
                                    <w:div w:id="532307267">
                                      <w:marLeft w:val="0"/>
                                      <w:marRight w:val="0"/>
                                      <w:marTop w:val="0"/>
                                      <w:marBottom w:val="0"/>
                                      <w:divBdr>
                                        <w:top w:val="none" w:sz="0" w:space="0" w:color="auto"/>
                                        <w:left w:val="none" w:sz="0" w:space="0" w:color="auto"/>
                                        <w:bottom w:val="none" w:sz="0" w:space="0" w:color="auto"/>
                                        <w:right w:val="none" w:sz="0" w:space="0" w:color="auto"/>
                                      </w:divBdr>
                                      <w:divsChild>
                                        <w:div w:id="936988421">
                                          <w:marLeft w:val="0"/>
                                          <w:marRight w:val="0"/>
                                          <w:marTop w:val="0"/>
                                          <w:marBottom w:val="0"/>
                                          <w:divBdr>
                                            <w:top w:val="none" w:sz="0" w:space="0" w:color="auto"/>
                                            <w:left w:val="none" w:sz="0" w:space="0" w:color="auto"/>
                                            <w:bottom w:val="none" w:sz="0" w:space="0" w:color="auto"/>
                                            <w:right w:val="none" w:sz="0" w:space="0" w:color="auto"/>
                                          </w:divBdr>
                                          <w:divsChild>
                                            <w:div w:id="595409822">
                                              <w:marLeft w:val="0"/>
                                              <w:marRight w:val="0"/>
                                              <w:marTop w:val="0"/>
                                              <w:marBottom w:val="0"/>
                                              <w:divBdr>
                                                <w:top w:val="none" w:sz="0" w:space="0" w:color="auto"/>
                                                <w:left w:val="none" w:sz="0" w:space="0" w:color="auto"/>
                                                <w:bottom w:val="none" w:sz="0" w:space="0" w:color="auto"/>
                                                <w:right w:val="none" w:sz="0" w:space="0" w:color="auto"/>
                                              </w:divBdr>
                                              <w:divsChild>
                                                <w:div w:id="1177038021">
                                                  <w:marLeft w:val="0"/>
                                                  <w:marRight w:val="0"/>
                                                  <w:marTop w:val="0"/>
                                                  <w:marBottom w:val="0"/>
                                                  <w:divBdr>
                                                    <w:top w:val="none" w:sz="0" w:space="0" w:color="auto"/>
                                                    <w:left w:val="none" w:sz="0" w:space="0" w:color="auto"/>
                                                    <w:bottom w:val="none" w:sz="0" w:space="0" w:color="auto"/>
                                                    <w:right w:val="none" w:sz="0" w:space="0" w:color="auto"/>
                                                  </w:divBdr>
                                                  <w:divsChild>
                                                    <w:div w:id="1135029923">
                                                      <w:marLeft w:val="0"/>
                                                      <w:marRight w:val="0"/>
                                                      <w:marTop w:val="0"/>
                                                      <w:marBottom w:val="0"/>
                                                      <w:divBdr>
                                                        <w:top w:val="none" w:sz="0" w:space="0" w:color="auto"/>
                                                        <w:left w:val="none" w:sz="0" w:space="0" w:color="auto"/>
                                                        <w:bottom w:val="none" w:sz="0" w:space="0" w:color="auto"/>
                                                        <w:right w:val="none" w:sz="0" w:space="0" w:color="auto"/>
                                                      </w:divBdr>
                                                      <w:divsChild>
                                                        <w:div w:id="15045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541622">
                                      <w:marLeft w:val="0"/>
                                      <w:marRight w:val="0"/>
                                      <w:marTop w:val="0"/>
                                      <w:marBottom w:val="0"/>
                                      <w:divBdr>
                                        <w:top w:val="none" w:sz="0" w:space="0" w:color="auto"/>
                                        <w:left w:val="none" w:sz="0" w:space="0" w:color="auto"/>
                                        <w:bottom w:val="none" w:sz="0" w:space="0" w:color="auto"/>
                                        <w:right w:val="none" w:sz="0" w:space="0" w:color="auto"/>
                                      </w:divBdr>
                                      <w:divsChild>
                                        <w:div w:id="1196385339">
                                          <w:marLeft w:val="0"/>
                                          <w:marRight w:val="30"/>
                                          <w:marTop w:val="0"/>
                                          <w:marBottom w:val="0"/>
                                          <w:divBdr>
                                            <w:top w:val="none" w:sz="0" w:space="0" w:color="auto"/>
                                            <w:left w:val="none" w:sz="0" w:space="0" w:color="auto"/>
                                            <w:bottom w:val="none" w:sz="0" w:space="0" w:color="auto"/>
                                            <w:right w:val="none" w:sz="0" w:space="0" w:color="auto"/>
                                          </w:divBdr>
                                          <w:divsChild>
                                            <w:div w:id="5334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94769">
          <w:marLeft w:val="0"/>
          <w:marRight w:val="0"/>
          <w:marTop w:val="0"/>
          <w:marBottom w:val="0"/>
          <w:divBdr>
            <w:top w:val="none" w:sz="0" w:space="0" w:color="auto"/>
            <w:left w:val="none" w:sz="0" w:space="0" w:color="auto"/>
            <w:bottom w:val="none" w:sz="0" w:space="0" w:color="auto"/>
            <w:right w:val="none" w:sz="0" w:space="0" w:color="auto"/>
          </w:divBdr>
        </w:div>
      </w:divsChild>
    </w:div>
    <w:div w:id="1661998775">
      <w:bodyDiv w:val="1"/>
      <w:marLeft w:val="0"/>
      <w:marRight w:val="0"/>
      <w:marTop w:val="0"/>
      <w:marBottom w:val="0"/>
      <w:divBdr>
        <w:top w:val="none" w:sz="0" w:space="0" w:color="auto"/>
        <w:left w:val="none" w:sz="0" w:space="0" w:color="auto"/>
        <w:bottom w:val="none" w:sz="0" w:space="0" w:color="auto"/>
        <w:right w:val="none" w:sz="0" w:space="0" w:color="auto"/>
      </w:divBdr>
      <w:divsChild>
        <w:div w:id="22022781">
          <w:marLeft w:val="0"/>
          <w:marRight w:val="0"/>
          <w:marTop w:val="0"/>
          <w:marBottom w:val="0"/>
          <w:divBdr>
            <w:top w:val="none" w:sz="0" w:space="0" w:color="auto"/>
            <w:left w:val="none" w:sz="0" w:space="0" w:color="auto"/>
            <w:bottom w:val="none" w:sz="0" w:space="0" w:color="auto"/>
            <w:right w:val="none" w:sz="0" w:space="0" w:color="auto"/>
          </w:divBdr>
          <w:divsChild>
            <w:div w:id="1320693063">
              <w:marLeft w:val="0"/>
              <w:marRight w:val="0"/>
              <w:marTop w:val="0"/>
              <w:marBottom w:val="0"/>
              <w:divBdr>
                <w:top w:val="none" w:sz="0" w:space="0" w:color="auto"/>
                <w:left w:val="none" w:sz="0" w:space="0" w:color="auto"/>
                <w:bottom w:val="none" w:sz="0" w:space="0" w:color="auto"/>
                <w:right w:val="none" w:sz="0" w:space="0" w:color="auto"/>
              </w:divBdr>
              <w:divsChild>
                <w:div w:id="316081531">
                  <w:marLeft w:val="0"/>
                  <w:marRight w:val="0"/>
                  <w:marTop w:val="0"/>
                  <w:marBottom w:val="0"/>
                  <w:divBdr>
                    <w:top w:val="none" w:sz="0" w:space="0" w:color="auto"/>
                    <w:left w:val="none" w:sz="0" w:space="0" w:color="auto"/>
                    <w:bottom w:val="none" w:sz="0" w:space="0" w:color="auto"/>
                    <w:right w:val="none" w:sz="0" w:space="0" w:color="auto"/>
                  </w:divBdr>
                  <w:divsChild>
                    <w:div w:id="19732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603">
          <w:marLeft w:val="0"/>
          <w:marRight w:val="0"/>
          <w:marTop w:val="0"/>
          <w:marBottom w:val="0"/>
          <w:divBdr>
            <w:top w:val="none" w:sz="0" w:space="0" w:color="auto"/>
            <w:left w:val="none" w:sz="0" w:space="0" w:color="auto"/>
            <w:bottom w:val="none" w:sz="0" w:space="0" w:color="auto"/>
            <w:right w:val="none" w:sz="0" w:space="0" w:color="auto"/>
          </w:divBdr>
        </w:div>
      </w:divsChild>
    </w:div>
    <w:div w:id="1680424184">
      <w:bodyDiv w:val="1"/>
      <w:marLeft w:val="0"/>
      <w:marRight w:val="0"/>
      <w:marTop w:val="0"/>
      <w:marBottom w:val="0"/>
      <w:divBdr>
        <w:top w:val="none" w:sz="0" w:space="0" w:color="auto"/>
        <w:left w:val="none" w:sz="0" w:space="0" w:color="auto"/>
        <w:bottom w:val="none" w:sz="0" w:space="0" w:color="auto"/>
        <w:right w:val="none" w:sz="0" w:space="0" w:color="auto"/>
      </w:divBdr>
      <w:divsChild>
        <w:div w:id="225576469">
          <w:marLeft w:val="0"/>
          <w:marRight w:val="0"/>
          <w:marTop w:val="120"/>
          <w:marBottom w:val="0"/>
          <w:divBdr>
            <w:top w:val="none" w:sz="0" w:space="0" w:color="auto"/>
            <w:left w:val="none" w:sz="0" w:space="0" w:color="auto"/>
            <w:bottom w:val="none" w:sz="0" w:space="0" w:color="auto"/>
            <w:right w:val="none" w:sz="0" w:space="0" w:color="auto"/>
          </w:divBdr>
          <w:divsChild>
            <w:div w:id="4868758">
              <w:marLeft w:val="0"/>
              <w:marRight w:val="0"/>
              <w:marTop w:val="0"/>
              <w:marBottom w:val="0"/>
              <w:divBdr>
                <w:top w:val="none" w:sz="0" w:space="0" w:color="auto"/>
                <w:left w:val="none" w:sz="0" w:space="0" w:color="auto"/>
                <w:bottom w:val="none" w:sz="0" w:space="0" w:color="auto"/>
                <w:right w:val="none" w:sz="0" w:space="0" w:color="auto"/>
              </w:divBdr>
            </w:div>
          </w:divsChild>
        </w:div>
        <w:div w:id="542669380">
          <w:marLeft w:val="0"/>
          <w:marRight w:val="0"/>
          <w:marTop w:val="120"/>
          <w:marBottom w:val="0"/>
          <w:divBdr>
            <w:top w:val="none" w:sz="0" w:space="0" w:color="auto"/>
            <w:left w:val="none" w:sz="0" w:space="0" w:color="auto"/>
            <w:bottom w:val="none" w:sz="0" w:space="0" w:color="auto"/>
            <w:right w:val="none" w:sz="0" w:space="0" w:color="auto"/>
          </w:divBdr>
          <w:divsChild>
            <w:div w:id="884178160">
              <w:marLeft w:val="0"/>
              <w:marRight w:val="0"/>
              <w:marTop w:val="0"/>
              <w:marBottom w:val="0"/>
              <w:divBdr>
                <w:top w:val="none" w:sz="0" w:space="0" w:color="auto"/>
                <w:left w:val="none" w:sz="0" w:space="0" w:color="auto"/>
                <w:bottom w:val="none" w:sz="0" w:space="0" w:color="auto"/>
                <w:right w:val="none" w:sz="0" w:space="0" w:color="auto"/>
              </w:divBdr>
            </w:div>
          </w:divsChild>
        </w:div>
        <w:div w:id="1224213979">
          <w:marLeft w:val="0"/>
          <w:marRight w:val="0"/>
          <w:marTop w:val="0"/>
          <w:marBottom w:val="0"/>
          <w:divBdr>
            <w:top w:val="none" w:sz="0" w:space="0" w:color="auto"/>
            <w:left w:val="none" w:sz="0" w:space="0" w:color="auto"/>
            <w:bottom w:val="none" w:sz="0" w:space="0" w:color="auto"/>
            <w:right w:val="none" w:sz="0" w:space="0" w:color="auto"/>
          </w:divBdr>
        </w:div>
        <w:div w:id="1526334525">
          <w:marLeft w:val="0"/>
          <w:marRight w:val="0"/>
          <w:marTop w:val="120"/>
          <w:marBottom w:val="0"/>
          <w:divBdr>
            <w:top w:val="none" w:sz="0" w:space="0" w:color="auto"/>
            <w:left w:val="none" w:sz="0" w:space="0" w:color="auto"/>
            <w:bottom w:val="none" w:sz="0" w:space="0" w:color="auto"/>
            <w:right w:val="none" w:sz="0" w:space="0" w:color="auto"/>
          </w:divBdr>
          <w:divsChild>
            <w:div w:id="976029979">
              <w:marLeft w:val="0"/>
              <w:marRight w:val="0"/>
              <w:marTop w:val="0"/>
              <w:marBottom w:val="0"/>
              <w:divBdr>
                <w:top w:val="none" w:sz="0" w:space="0" w:color="auto"/>
                <w:left w:val="none" w:sz="0" w:space="0" w:color="auto"/>
                <w:bottom w:val="none" w:sz="0" w:space="0" w:color="auto"/>
                <w:right w:val="none" w:sz="0" w:space="0" w:color="auto"/>
              </w:divBdr>
            </w:div>
          </w:divsChild>
        </w:div>
        <w:div w:id="1792822020">
          <w:marLeft w:val="0"/>
          <w:marRight w:val="0"/>
          <w:marTop w:val="120"/>
          <w:marBottom w:val="0"/>
          <w:divBdr>
            <w:top w:val="none" w:sz="0" w:space="0" w:color="auto"/>
            <w:left w:val="none" w:sz="0" w:space="0" w:color="auto"/>
            <w:bottom w:val="none" w:sz="0" w:space="0" w:color="auto"/>
            <w:right w:val="none" w:sz="0" w:space="0" w:color="auto"/>
          </w:divBdr>
          <w:divsChild>
            <w:div w:id="5977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2230">
      <w:bodyDiv w:val="1"/>
      <w:marLeft w:val="0"/>
      <w:marRight w:val="0"/>
      <w:marTop w:val="0"/>
      <w:marBottom w:val="0"/>
      <w:divBdr>
        <w:top w:val="none" w:sz="0" w:space="0" w:color="auto"/>
        <w:left w:val="none" w:sz="0" w:space="0" w:color="auto"/>
        <w:bottom w:val="none" w:sz="0" w:space="0" w:color="auto"/>
        <w:right w:val="none" w:sz="0" w:space="0" w:color="auto"/>
      </w:divBdr>
    </w:div>
    <w:div w:id="1899391138">
      <w:bodyDiv w:val="1"/>
      <w:marLeft w:val="0"/>
      <w:marRight w:val="0"/>
      <w:marTop w:val="0"/>
      <w:marBottom w:val="0"/>
      <w:divBdr>
        <w:top w:val="none" w:sz="0" w:space="0" w:color="auto"/>
        <w:left w:val="none" w:sz="0" w:space="0" w:color="auto"/>
        <w:bottom w:val="none" w:sz="0" w:space="0" w:color="auto"/>
        <w:right w:val="none" w:sz="0" w:space="0" w:color="auto"/>
      </w:divBdr>
    </w:div>
    <w:div w:id="1978953000">
      <w:bodyDiv w:val="1"/>
      <w:marLeft w:val="0"/>
      <w:marRight w:val="0"/>
      <w:marTop w:val="0"/>
      <w:marBottom w:val="0"/>
      <w:divBdr>
        <w:top w:val="none" w:sz="0" w:space="0" w:color="auto"/>
        <w:left w:val="none" w:sz="0" w:space="0" w:color="auto"/>
        <w:bottom w:val="none" w:sz="0" w:space="0" w:color="auto"/>
        <w:right w:val="none" w:sz="0" w:space="0" w:color="auto"/>
      </w:divBdr>
      <w:divsChild>
        <w:div w:id="26957940">
          <w:marLeft w:val="0"/>
          <w:marRight w:val="0"/>
          <w:marTop w:val="0"/>
          <w:marBottom w:val="0"/>
          <w:divBdr>
            <w:top w:val="none" w:sz="0" w:space="0" w:color="auto"/>
            <w:left w:val="none" w:sz="0" w:space="0" w:color="auto"/>
            <w:bottom w:val="none" w:sz="0" w:space="0" w:color="auto"/>
            <w:right w:val="none" w:sz="0" w:space="0" w:color="auto"/>
          </w:divBdr>
          <w:divsChild>
            <w:div w:id="868681341">
              <w:marLeft w:val="0"/>
              <w:marRight w:val="0"/>
              <w:marTop w:val="0"/>
              <w:marBottom w:val="0"/>
              <w:divBdr>
                <w:top w:val="none" w:sz="0" w:space="0" w:color="auto"/>
                <w:left w:val="none" w:sz="0" w:space="0" w:color="auto"/>
                <w:bottom w:val="none" w:sz="0" w:space="0" w:color="auto"/>
                <w:right w:val="none" w:sz="0" w:space="0" w:color="auto"/>
              </w:divBdr>
              <w:divsChild>
                <w:div w:id="11968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4300">
          <w:marLeft w:val="0"/>
          <w:marRight w:val="0"/>
          <w:marTop w:val="0"/>
          <w:marBottom w:val="0"/>
          <w:divBdr>
            <w:top w:val="none" w:sz="0" w:space="0" w:color="auto"/>
            <w:left w:val="none" w:sz="0" w:space="0" w:color="auto"/>
            <w:bottom w:val="none" w:sz="0" w:space="0" w:color="auto"/>
            <w:right w:val="none" w:sz="0" w:space="0" w:color="auto"/>
          </w:divBdr>
          <w:divsChild>
            <w:div w:id="21790487">
              <w:marLeft w:val="0"/>
              <w:marRight w:val="0"/>
              <w:marTop w:val="0"/>
              <w:marBottom w:val="0"/>
              <w:divBdr>
                <w:top w:val="none" w:sz="0" w:space="0" w:color="auto"/>
                <w:left w:val="none" w:sz="0" w:space="0" w:color="auto"/>
                <w:bottom w:val="none" w:sz="0" w:space="0" w:color="auto"/>
                <w:right w:val="none" w:sz="0" w:space="0" w:color="auto"/>
              </w:divBdr>
              <w:divsChild>
                <w:div w:id="1472408839">
                  <w:marLeft w:val="0"/>
                  <w:marRight w:val="0"/>
                  <w:marTop w:val="0"/>
                  <w:marBottom w:val="0"/>
                  <w:divBdr>
                    <w:top w:val="none" w:sz="0" w:space="0" w:color="auto"/>
                    <w:left w:val="none" w:sz="0" w:space="0" w:color="auto"/>
                    <w:bottom w:val="none" w:sz="0" w:space="0" w:color="auto"/>
                    <w:right w:val="none" w:sz="0" w:space="0" w:color="auto"/>
                  </w:divBdr>
                  <w:divsChild>
                    <w:div w:id="1423379099">
                      <w:marLeft w:val="0"/>
                      <w:marRight w:val="0"/>
                      <w:marTop w:val="0"/>
                      <w:marBottom w:val="0"/>
                      <w:divBdr>
                        <w:top w:val="none" w:sz="0" w:space="0" w:color="auto"/>
                        <w:left w:val="none" w:sz="0" w:space="0" w:color="auto"/>
                        <w:bottom w:val="none" w:sz="0" w:space="0" w:color="auto"/>
                        <w:right w:val="none" w:sz="0" w:space="0" w:color="auto"/>
                      </w:divBdr>
                      <w:divsChild>
                        <w:div w:id="242614538">
                          <w:marLeft w:val="0"/>
                          <w:marRight w:val="0"/>
                          <w:marTop w:val="0"/>
                          <w:marBottom w:val="0"/>
                          <w:divBdr>
                            <w:top w:val="none" w:sz="0" w:space="0" w:color="auto"/>
                            <w:left w:val="none" w:sz="0" w:space="0" w:color="auto"/>
                            <w:bottom w:val="none" w:sz="0" w:space="0" w:color="auto"/>
                            <w:right w:val="none" w:sz="0" w:space="0" w:color="auto"/>
                          </w:divBdr>
                          <w:divsChild>
                            <w:div w:id="1264731735">
                              <w:marLeft w:val="0"/>
                              <w:marRight w:val="0"/>
                              <w:marTop w:val="0"/>
                              <w:marBottom w:val="0"/>
                              <w:divBdr>
                                <w:top w:val="none" w:sz="0" w:space="0" w:color="auto"/>
                                <w:left w:val="none" w:sz="0" w:space="0" w:color="auto"/>
                                <w:bottom w:val="none" w:sz="0" w:space="0" w:color="auto"/>
                                <w:right w:val="none" w:sz="0" w:space="0" w:color="auto"/>
                              </w:divBdr>
                              <w:divsChild>
                                <w:div w:id="1687898329">
                                  <w:marLeft w:val="0"/>
                                  <w:marRight w:val="0"/>
                                  <w:marTop w:val="0"/>
                                  <w:marBottom w:val="0"/>
                                  <w:divBdr>
                                    <w:top w:val="none" w:sz="0" w:space="0" w:color="auto"/>
                                    <w:left w:val="none" w:sz="0" w:space="0" w:color="auto"/>
                                    <w:bottom w:val="none" w:sz="0" w:space="0" w:color="auto"/>
                                    <w:right w:val="none" w:sz="0" w:space="0" w:color="auto"/>
                                  </w:divBdr>
                                  <w:divsChild>
                                    <w:div w:id="68314242">
                                      <w:marLeft w:val="0"/>
                                      <w:marRight w:val="0"/>
                                      <w:marTop w:val="0"/>
                                      <w:marBottom w:val="0"/>
                                      <w:divBdr>
                                        <w:top w:val="none" w:sz="0" w:space="0" w:color="auto"/>
                                        <w:left w:val="none" w:sz="0" w:space="0" w:color="auto"/>
                                        <w:bottom w:val="none" w:sz="0" w:space="0" w:color="auto"/>
                                        <w:right w:val="none" w:sz="0" w:space="0" w:color="auto"/>
                                      </w:divBdr>
                                      <w:divsChild>
                                        <w:div w:id="2046248318">
                                          <w:marLeft w:val="0"/>
                                          <w:marRight w:val="0"/>
                                          <w:marTop w:val="0"/>
                                          <w:marBottom w:val="0"/>
                                          <w:divBdr>
                                            <w:top w:val="none" w:sz="0" w:space="0" w:color="auto"/>
                                            <w:left w:val="none" w:sz="0" w:space="0" w:color="auto"/>
                                            <w:bottom w:val="none" w:sz="0" w:space="0" w:color="auto"/>
                                            <w:right w:val="none" w:sz="0" w:space="0" w:color="auto"/>
                                          </w:divBdr>
                                          <w:divsChild>
                                            <w:div w:id="318466138">
                                              <w:marLeft w:val="0"/>
                                              <w:marRight w:val="0"/>
                                              <w:marTop w:val="0"/>
                                              <w:marBottom w:val="0"/>
                                              <w:divBdr>
                                                <w:top w:val="none" w:sz="0" w:space="0" w:color="auto"/>
                                                <w:left w:val="none" w:sz="0" w:space="0" w:color="auto"/>
                                                <w:bottom w:val="none" w:sz="0" w:space="0" w:color="auto"/>
                                                <w:right w:val="none" w:sz="0" w:space="0" w:color="auto"/>
                                              </w:divBdr>
                                              <w:divsChild>
                                                <w:div w:id="1566599296">
                                                  <w:marLeft w:val="0"/>
                                                  <w:marRight w:val="0"/>
                                                  <w:marTop w:val="0"/>
                                                  <w:marBottom w:val="0"/>
                                                  <w:divBdr>
                                                    <w:top w:val="none" w:sz="0" w:space="0" w:color="auto"/>
                                                    <w:left w:val="none" w:sz="0" w:space="0" w:color="auto"/>
                                                    <w:bottom w:val="none" w:sz="0" w:space="0" w:color="auto"/>
                                                    <w:right w:val="none" w:sz="0" w:space="0" w:color="auto"/>
                                                  </w:divBdr>
                                                  <w:divsChild>
                                                    <w:div w:id="574508694">
                                                      <w:marLeft w:val="0"/>
                                                      <w:marRight w:val="0"/>
                                                      <w:marTop w:val="0"/>
                                                      <w:marBottom w:val="0"/>
                                                      <w:divBdr>
                                                        <w:top w:val="none" w:sz="0" w:space="0" w:color="auto"/>
                                                        <w:left w:val="none" w:sz="0" w:space="0" w:color="auto"/>
                                                        <w:bottom w:val="none" w:sz="0" w:space="0" w:color="auto"/>
                                                        <w:right w:val="none" w:sz="0" w:space="0" w:color="auto"/>
                                                      </w:divBdr>
                                                      <w:divsChild>
                                                        <w:div w:id="18045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531101">
              <w:marLeft w:val="0"/>
              <w:marRight w:val="0"/>
              <w:marTop w:val="0"/>
              <w:marBottom w:val="0"/>
              <w:divBdr>
                <w:top w:val="none" w:sz="0" w:space="0" w:color="auto"/>
                <w:left w:val="none" w:sz="0" w:space="0" w:color="auto"/>
                <w:bottom w:val="none" w:sz="0" w:space="0" w:color="auto"/>
                <w:right w:val="none" w:sz="0" w:space="0" w:color="auto"/>
              </w:divBdr>
              <w:divsChild>
                <w:div w:id="1768886900">
                  <w:marLeft w:val="0"/>
                  <w:marRight w:val="0"/>
                  <w:marTop w:val="0"/>
                  <w:marBottom w:val="0"/>
                  <w:divBdr>
                    <w:top w:val="none" w:sz="0" w:space="0" w:color="auto"/>
                    <w:left w:val="none" w:sz="0" w:space="0" w:color="auto"/>
                    <w:bottom w:val="none" w:sz="0" w:space="0" w:color="auto"/>
                    <w:right w:val="none" w:sz="0" w:space="0" w:color="auto"/>
                  </w:divBdr>
                  <w:divsChild>
                    <w:div w:id="104622477">
                      <w:marLeft w:val="0"/>
                      <w:marRight w:val="0"/>
                      <w:marTop w:val="0"/>
                      <w:marBottom w:val="0"/>
                      <w:divBdr>
                        <w:top w:val="none" w:sz="0" w:space="0" w:color="auto"/>
                        <w:left w:val="none" w:sz="0" w:space="0" w:color="auto"/>
                        <w:bottom w:val="none" w:sz="0" w:space="0" w:color="auto"/>
                        <w:right w:val="none" w:sz="0" w:space="0" w:color="auto"/>
                      </w:divBdr>
                      <w:divsChild>
                        <w:div w:id="12720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42040">
          <w:marLeft w:val="0"/>
          <w:marRight w:val="0"/>
          <w:marTop w:val="0"/>
          <w:marBottom w:val="0"/>
          <w:divBdr>
            <w:top w:val="none" w:sz="0" w:space="0" w:color="auto"/>
            <w:left w:val="none" w:sz="0" w:space="0" w:color="auto"/>
            <w:bottom w:val="none" w:sz="0" w:space="0" w:color="auto"/>
            <w:right w:val="none" w:sz="0" w:space="0" w:color="auto"/>
          </w:divBdr>
          <w:divsChild>
            <w:div w:id="1027561250">
              <w:marLeft w:val="0"/>
              <w:marRight w:val="0"/>
              <w:marTop w:val="0"/>
              <w:marBottom w:val="0"/>
              <w:divBdr>
                <w:top w:val="none" w:sz="0" w:space="0" w:color="auto"/>
                <w:left w:val="none" w:sz="0" w:space="0" w:color="auto"/>
                <w:bottom w:val="none" w:sz="0" w:space="0" w:color="auto"/>
                <w:right w:val="none" w:sz="0" w:space="0" w:color="auto"/>
              </w:divBdr>
              <w:divsChild>
                <w:div w:id="203253882">
                  <w:marLeft w:val="0"/>
                  <w:marRight w:val="0"/>
                  <w:marTop w:val="0"/>
                  <w:marBottom w:val="0"/>
                  <w:divBdr>
                    <w:top w:val="none" w:sz="0" w:space="0" w:color="auto"/>
                    <w:left w:val="none" w:sz="0" w:space="0" w:color="auto"/>
                    <w:bottom w:val="none" w:sz="0" w:space="0" w:color="auto"/>
                    <w:right w:val="none" w:sz="0" w:space="0" w:color="auto"/>
                  </w:divBdr>
                  <w:divsChild>
                    <w:div w:id="21123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5792">
          <w:marLeft w:val="0"/>
          <w:marRight w:val="0"/>
          <w:marTop w:val="0"/>
          <w:marBottom w:val="0"/>
          <w:divBdr>
            <w:top w:val="none" w:sz="0" w:space="0" w:color="auto"/>
            <w:left w:val="none" w:sz="0" w:space="0" w:color="auto"/>
            <w:bottom w:val="none" w:sz="0" w:space="0" w:color="auto"/>
            <w:right w:val="none" w:sz="0" w:space="0" w:color="auto"/>
          </w:divBdr>
        </w:div>
      </w:divsChild>
    </w:div>
    <w:div w:id="2063401281">
      <w:bodyDiv w:val="1"/>
      <w:marLeft w:val="0"/>
      <w:marRight w:val="0"/>
      <w:marTop w:val="0"/>
      <w:marBottom w:val="0"/>
      <w:divBdr>
        <w:top w:val="none" w:sz="0" w:space="0" w:color="auto"/>
        <w:left w:val="none" w:sz="0" w:space="0" w:color="auto"/>
        <w:bottom w:val="none" w:sz="0" w:space="0" w:color="auto"/>
        <w:right w:val="none" w:sz="0" w:space="0" w:color="auto"/>
      </w:divBdr>
    </w:div>
    <w:div w:id="2144733910">
      <w:bodyDiv w:val="1"/>
      <w:marLeft w:val="0"/>
      <w:marRight w:val="0"/>
      <w:marTop w:val="0"/>
      <w:marBottom w:val="0"/>
      <w:divBdr>
        <w:top w:val="none" w:sz="0" w:space="0" w:color="auto"/>
        <w:left w:val="none" w:sz="0" w:space="0" w:color="auto"/>
        <w:bottom w:val="none" w:sz="0" w:space="0" w:color="auto"/>
        <w:right w:val="none" w:sz="0" w:space="0" w:color="auto"/>
      </w:divBdr>
      <w:divsChild>
        <w:div w:id="1739665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6/09/relationships/commentsIds" Target="commentsIds.xml"/><Relationship Id="rId16"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rive.google.com/file/d/1GCYmICQzWC_2tzbGMEEt5OrCsT4cdFJK/view?usp=sharing" TargetMode="Externa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FA268F-E56A-A942-872A-D74968E77728}">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57D94-5D37-7448-8E14-5AC6403C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17</Pages>
  <Words>8212</Words>
  <Characters>45172</Characters>
  <Application>Microsoft Macintosh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Arcelia Barrientos Luján</dc:creator>
  <cp:keywords/>
  <dc:description/>
  <cp:lastModifiedBy>** *</cp:lastModifiedBy>
  <cp:revision>56</cp:revision>
  <cp:lastPrinted>2024-10-02T23:16:00Z</cp:lastPrinted>
  <dcterms:created xsi:type="dcterms:W3CDTF">2024-10-08T22:24:00Z</dcterms:created>
  <dcterms:modified xsi:type="dcterms:W3CDTF">2025-12-12T23:33:00Z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documentId_5966</vt:lpwstr>
  </property>
  <property fmtid="{D5CDD505-2E9C-101B-9397-08002B2CF9AE}" pid="3" name="grammarly_documentContext">
    <vt:lpwstr>{"goals":[],"domain":"general","emotions":[],"dialect":"american"}</vt:lpwstr>
  </property>
</Properties>
</file>