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7796" w14:textId="61F8A01C" w:rsidR="00663EC7" w:rsidRPr="00663EC7" w:rsidRDefault="00663EC7" w:rsidP="00663EC7">
      <w:pPr>
        <w:pBdr>
          <w:top w:val="nil"/>
          <w:left w:val="nil"/>
          <w:bottom w:val="nil"/>
          <w:right w:val="nil"/>
          <w:between w:val="nil"/>
        </w:pBdr>
        <w:spacing w:line="480" w:lineRule="auto"/>
        <w:rPr>
          <w:rFonts w:eastAsia="Arial"/>
          <w:b/>
          <w:color w:val="000000" w:themeColor="text1"/>
          <w:sz w:val="28"/>
          <w:szCs w:val="28"/>
        </w:rPr>
      </w:pPr>
      <w:r w:rsidRPr="00663EC7">
        <w:rPr>
          <w:rFonts w:eastAsia="Arial"/>
          <w:b/>
          <w:color w:val="000000" w:themeColor="text1"/>
          <w:sz w:val="28"/>
          <w:szCs w:val="28"/>
        </w:rPr>
        <w:t>Title of the article</w:t>
      </w:r>
    </w:p>
    <w:p w14:paraId="130C5B20" w14:textId="77777777" w:rsidR="005F58F0" w:rsidRPr="006F02A8" w:rsidRDefault="005F58F0" w:rsidP="00663EC7">
      <w:pPr>
        <w:pBdr>
          <w:top w:val="nil"/>
          <w:left w:val="nil"/>
          <w:bottom w:val="nil"/>
          <w:right w:val="nil"/>
          <w:between w:val="nil"/>
        </w:pBdr>
        <w:spacing w:line="480" w:lineRule="auto"/>
        <w:rPr>
          <w:rFonts w:eastAsia="Arial"/>
          <w:smallCaps/>
          <w:color w:val="000000" w:themeColor="text1"/>
        </w:rPr>
      </w:pPr>
    </w:p>
    <w:p w14:paraId="00000004" w14:textId="500EAE22" w:rsidR="00213A29" w:rsidRPr="00663EC7" w:rsidRDefault="00663EC7" w:rsidP="00663EC7">
      <w:pPr>
        <w:pBdr>
          <w:top w:val="nil"/>
          <w:left w:val="nil"/>
          <w:bottom w:val="nil"/>
          <w:right w:val="nil"/>
          <w:between w:val="nil"/>
        </w:pBdr>
        <w:spacing w:line="480" w:lineRule="auto"/>
        <w:rPr>
          <w:rFonts w:eastAsia="Arial"/>
          <w:color w:val="000000" w:themeColor="text1"/>
          <w:vertAlign w:val="superscript"/>
        </w:rPr>
      </w:pPr>
      <w:r w:rsidRPr="00663EC7">
        <w:rPr>
          <w:rFonts w:eastAsia="Arial"/>
          <w:color w:val="000000" w:themeColor="text1"/>
        </w:rPr>
        <w:t xml:space="preserve">First </w:t>
      </w:r>
      <w:r w:rsidR="004E1370" w:rsidRPr="00663EC7">
        <w:rPr>
          <w:rFonts w:eastAsia="Arial"/>
          <w:color w:val="000000" w:themeColor="text1"/>
        </w:rPr>
        <w:t xml:space="preserve">I. </w:t>
      </w:r>
      <w:r w:rsidRPr="00663EC7">
        <w:rPr>
          <w:rFonts w:eastAsia="Arial"/>
          <w:color w:val="000000" w:themeColor="text1"/>
        </w:rPr>
        <w:t>Last</w:t>
      </w:r>
      <w:r w:rsidR="004E1370" w:rsidRPr="00663EC7">
        <w:rPr>
          <w:rFonts w:eastAsia="Arial"/>
          <w:color w:val="000000" w:themeColor="text1"/>
          <w:vertAlign w:val="superscript"/>
        </w:rPr>
        <w:t>1,2</w:t>
      </w:r>
      <w:r w:rsidR="004E1370" w:rsidRPr="00663EC7">
        <w:rPr>
          <w:rFonts w:eastAsia="Arial"/>
          <w:color w:val="000000" w:themeColor="text1"/>
        </w:rPr>
        <w:t xml:space="preserve">, </w:t>
      </w:r>
      <w:r w:rsidRPr="00663EC7">
        <w:rPr>
          <w:rFonts w:eastAsia="Arial"/>
          <w:color w:val="000000" w:themeColor="text1"/>
        </w:rPr>
        <w:t xml:space="preserve">First </w:t>
      </w:r>
      <w:r w:rsidR="004E1370" w:rsidRPr="00663EC7">
        <w:rPr>
          <w:rFonts w:eastAsia="Arial"/>
          <w:color w:val="000000" w:themeColor="text1"/>
        </w:rPr>
        <w:t xml:space="preserve">I. </w:t>
      </w:r>
      <w:r w:rsidRPr="00663EC7">
        <w:rPr>
          <w:rFonts w:eastAsia="Arial"/>
          <w:color w:val="000000" w:themeColor="text1"/>
        </w:rPr>
        <w:t xml:space="preserve">Last </w:t>
      </w:r>
      <w:r w:rsidR="004E1370" w:rsidRPr="00663EC7">
        <w:rPr>
          <w:rFonts w:eastAsia="Arial"/>
          <w:color w:val="000000" w:themeColor="text1"/>
          <w:vertAlign w:val="superscript"/>
        </w:rPr>
        <w:t>2,3</w:t>
      </w:r>
      <w:r w:rsidR="004E1370" w:rsidRPr="00663EC7">
        <w:rPr>
          <w:rFonts w:eastAsia="Arial"/>
          <w:color w:val="000000" w:themeColor="text1"/>
        </w:rPr>
        <w:t xml:space="preserve">, and </w:t>
      </w:r>
      <w:r w:rsidRPr="00663EC7">
        <w:rPr>
          <w:rFonts w:eastAsia="Arial"/>
          <w:color w:val="000000" w:themeColor="text1"/>
        </w:rPr>
        <w:t xml:space="preserve">First </w:t>
      </w:r>
      <w:r w:rsidR="004E1370" w:rsidRPr="00663EC7">
        <w:rPr>
          <w:rFonts w:eastAsia="Arial"/>
          <w:color w:val="000000" w:themeColor="text1"/>
        </w:rPr>
        <w:t xml:space="preserve">I. </w:t>
      </w:r>
      <w:r w:rsidRPr="00663EC7">
        <w:rPr>
          <w:rFonts w:eastAsia="Arial"/>
          <w:color w:val="000000" w:themeColor="text1"/>
        </w:rPr>
        <w:t>Last</w:t>
      </w:r>
      <w:r w:rsidR="004E1370" w:rsidRPr="00663EC7">
        <w:rPr>
          <w:rFonts w:eastAsia="Arial"/>
          <w:color w:val="000000" w:themeColor="text1"/>
          <w:vertAlign w:val="superscript"/>
        </w:rPr>
        <w:t>,3</w:t>
      </w:r>
    </w:p>
    <w:p w14:paraId="00000005" w14:textId="4C37315A" w:rsidR="00213A29" w:rsidRPr="006F02A8"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color w:val="000000" w:themeColor="text1"/>
          <w:vertAlign w:val="superscript"/>
        </w:rPr>
        <w:t>1</w:t>
      </w:r>
      <w:r w:rsidRPr="006F02A8">
        <w:rPr>
          <w:rFonts w:eastAsia="Arial"/>
          <w:color w:val="000000" w:themeColor="text1"/>
        </w:rPr>
        <w:t>Laboratory, Department, Institution, Address, Country. email address</w:t>
      </w:r>
      <w:r w:rsidR="00663EC7">
        <w:rPr>
          <w:rFonts w:eastAsia="Arial"/>
          <w:color w:val="000000" w:themeColor="text1"/>
        </w:rPr>
        <w:t xml:space="preserve"> (optional)</w:t>
      </w:r>
    </w:p>
    <w:p w14:paraId="00000006" w14:textId="332D47BB" w:rsidR="00213A29" w:rsidRPr="006F02A8" w:rsidRDefault="004E1370" w:rsidP="00663EC7">
      <w:pPr>
        <w:pBdr>
          <w:top w:val="nil"/>
          <w:left w:val="nil"/>
          <w:bottom w:val="nil"/>
          <w:right w:val="nil"/>
          <w:between w:val="nil"/>
        </w:pBdr>
        <w:spacing w:line="480" w:lineRule="auto"/>
        <w:rPr>
          <w:rFonts w:eastAsia="Arial"/>
          <w:color w:val="000000" w:themeColor="text1"/>
          <w:vertAlign w:val="superscript"/>
        </w:rPr>
      </w:pPr>
      <w:r w:rsidRPr="006F02A8">
        <w:rPr>
          <w:rFonts w:eastAsia="Arial"/>
          <w:color w:val="000000" w:themeColor="text1"/>
          <w:vertAlign w:val="superscript"/>
        </w:rPr>
        <w:t>2</w:t>
      </w:r>
      <w:r w:rsidRPr="006F02A8">
        <w:rPr>
          <w:rFonts w:eastAsia="Arial"/>
          <w:color w:val="000000" w:themeColor="text1"/>
        </w:rPr>
        <w:t>Laboratory, Department, Institution, Address, Country. email address</w:t>
      </w:r>
      <w:r w:rsidR="00663EC7">
        <w:rPr>
          <w:rFonts w:eastAsia="Arial"/>
          <w:color w:val="000000" w:themeColor="text1"/>
        </w:rPr>
        <w:t xml:space="preserve"> (optional)</w:t>
      </w:r>
    </w:p>
    <w:p w14:paraId="00000007" w14:textId="51B5E95B" w:rsidR="00213A29" w:rsidRPr="006F02A8"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color w:val="000000" w:themeColor="text1"/>
          <w:vertAlign w:val="superscript"/>
        </w:rPr>
        <w:t>3</w:t>
      </w:r>
      <w:r w:rsidRPr="006F02A8">
        <w:rPr>
          <w:rFonts w:eastAsia="Arial"/>
          <w:color w:val="000000" w:themeColor="text1"/>
        </w:rPr>
        <w:t>Laboratory, Department, Institution, Address, Country. email address</w:t>
      </w:r>
      <w:r w:rsidR="00663EC7">
        <w:rPr>
          <w:rFonts w:eastAsia="Arial"/>
          <w:color w:val="000000" w:themeColor="text1"/>
        </w:rPr>
        <w:t xml:space="preserve"> (optional)</w:t>
      </w:r>
    </w:p>
    <w:p w14:paraId="00000008" w14:textId="77777777" w:rsidR="00213A29" w:rsidRPr="006F02A8" w:rsidRDefault="00213A29" w:rsidP="00663EC7">
      <w:pPr>
        <w:pBdr>
          <w:top w:val="nil"/>
          <w:left w:val="nil"/>
          <w:bottom w:val="nil"/>
          <w:right w:val="nil"/>
          <w:between w:val="nil"/>
        </w:pBdr>
        <w:spacing w:line="480" w:lineRule="auto"/>
        <w:rPr>
          <w:rFonts w:eastAsia="Arial"/>
          <w:color w:val="000000" w:themeColor="text1"/>
        </w:rPr>
      </w:pPr>
    </w:p>
    <w:p w14:paraId="00000009" w14:textId="133CF35A" w:rsidR="00213A29" w:rsidRPr="006F02A8"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color w:val="000000" w:themeColor="text1"/>
        </w:rPr>
        <w:t>XX pag</w:t>
      </w:r>
      <w:r w:rsidR="00994033">
        <w:rPr>
          <w:rFonts w:eastAsia="Arial"/>
          <w:color w:val="000000" w:themeColor="text1"/>
        </w:rPr>
        <w:t>es</w:t>
      </w:r>
      <w:r w:rsidRPr="006F02A8">
        <w:rPr>
          <w:rFonts w:eastAsia="Arial"/>
          <w:color w:val="000000" w:themeColor="text1"/>
        </w:rPr>
        <w:t xml:space="preserve"> (text + references); YY fig</w:t>
      </w:r>
      <w:r w:rsidR="00994033">
        <w:rPr>
          <w:rFonts w:eastAsia="Arial"/>
          <w:color w:val="000000" w:themeColor="text1"/>
        </w:rPr>
        <w:t>ures</w:t>
      </w:r>
      <w:r w:rsidRPr="006F02A8">
        <w:rPr>
          <w:rFonts w:eastAsia="Arial"/>
          <w:color w:val="000000" w:themeColor="text1"/>
        </w:rPr>
        <w:t>; ZZ tables</w:t>
      </w:r>
    </w:p>
    <w:p w14:paraId="0000000A" w14:textId="77777777" w:rsidR="00213A29" w:rsidRPr="006F02A8" w:rsidRDefault="00213A29" w:rsidP="00663EC7">
      <w:pPr>
        <w:pBdr>
          <w:top w:val="nil"/>
          <w:left w:val="nil"/>
          <w:bottom w:val="nil"/>
          <w:right w:val="nil"/>
          <w:between w:val="nil"/>
        </w:pBdr>
        <w:spacing w:line="480" w:lineRule="auto"/>
        <w:rPr>
          <w:rFonts w:eastAsia="Arial"/>
          <w:color w:val="000000" w:themeColor="text1"/>
        </w:rPr>
      </w:pPr>
    </w:p>
    <w:p w14:paraId="6F16049F" w14:textId="77777777" w:rsidR="00663EC7"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color w:val="000000" w:themeColor="text1"/>
        </w:rPr>
        <w:t xml:space="preserve">Running Header: </w:t>
      </w:r>
      <w:r w:rsidR="00663EC7">
        <w:rPr>
          <w:rFonts w:eastAsia="Arial"/>
          <w:color w:val="000000" w:themeColor="text1"/>
        </w:rPr>
        <w:t xml:space="preserve">Last </w:t>
      </w:r>
      <w:r w:rsidR="00663EC7">
        <w:rPr>
          <w:iCs/>
          <w:smallCaps/>
          <w:color w:val="000000" w:themeColor="text1"/>
        </w:rPr>
        <w:t>et al</w:t>
      </w:r>
      <w:r w:rsidRPr="006F02A8">
        <w:rPr>
          <w:i/>
          <w:color w:val="000000" w:themeColor="text1"/>
        </w:rPr>
        <w:t>.</w:t>
      </w:r>
      <w:r w:rsidRPr="006F02A8">
        <w:rPr>
          <w:rFonts w:eastAsia="Arial"/>
          <w:color w:val="000000" w:themeColor="text1"/>
        </w:rPr>
        <w:t>:</w:t>
      </w:r>
      <w:r w:rsidR="00663EC7">
        <w:rPr>
          <w:rFonts w:eastAsia="Arial"/>
          <w:color w:val="000000" w:themeColor="text1"/>
        </w:rPr>
        <w:t xml:space="preserve"> Header in six words maximum</w:t>
      </w:r>
    </w:p>
    <w:p w14:paraId="0000000C" w14:textId="4B141A1A" w:rsidR="00213A29" w:rsidRPr="006F02A8"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color w:val="000000" w:themeColor="text1"/>
        </w:rPr>
        <w:t xml:space="preserve">Short Description: Please add here a short description of your paper in </w:t>
      </w:r>
      <w:r w:rsidR="00663EC7">
        <w:rPr>
          <w:rFonts w:eastAsia="Arial"/>
          <w:color w:val="000000" w:themeColor="text1"/>
        </w:rPr>
        <w:t xml:space="preserve">a </w:t>
      </w:r>
      <w:r w:rsidRPr="006F02A8">
        <w:rPr>
          <w:rFonts w:eastAsia="Arial"/>
          <w:color w:val="000000" w:themeColor="text1"/>
        </w:rPr>
        <w:t>maximum 20</w:t>
      </w:r>
      <w:r w:rsidR="00663EC7">
        <w:rPr>
          <w:rFonts w:eastAsia="Arial"/>
          <w:color w:val="000000" w:themeColor="text1"/>
        </w:rPr>
        <w:t xml:space="preserve"> </w:t>
      </w:r>
      <w:r w:rsidRPr="006F02A8">
        <w:rPr>
          <w:rFonts w:eastAsia="Arial"/>
          <w:color w:val="000000" w:themeColor="text1"/>
        </w:rPr>
        <w:t xml:space="preserve">words. This </w:t>
      </w:r>
      <w:r w:rsidR="00663EC7">
        <w:rPr>
          <w:rFonts w:eastAsia="Arial"/>
          <w:color w:val="000000" w:themeColor="text1"/>
        </w:rPr>
        <w:t>may</w:t>
      </w:r>
      <w:r w:rsidRPr="006F02A8">
        <w:rPr>
          <w:rFonts w:eastAsia="Arial"/>
          <w:color w:val="000000" w:themeColor="text1"/>
        </w:rPr>
        <w:t xml:space="preserve"> appear in the cover page of the </w:t>
      </w:r>
      <w:r w:rsidRPr="006F02A8">
        <w:rPr>
          <w:rFonts w:eastAsia="Helvetica Neue"/>
          <w:color w:val="000000" w:themeColor="text1"/>
        </w:rPr>
        <w:t>same</w:t>
      </w:r>
      <w:r w:rsidRPr="006F02A8">
        <w:rPr>
          <w:rFonts w:eastAsia="Arial"/>
          <w:color w:val="000000" w:themeColor="text1"/>
        </w:rPr>
        <w:t xml:space="preserve"> issue.</w:t>
      </w:r>
    </w:p>
    <w:p w14:paraId="0000000D" w14:textId="77777777" w:rsidR="00213A29" w:rsidRPr="006F02A8" w:rsidRDefault="00213A29" w:rsidP="00663EC7">
      <w:pPr>
        <w:pBdr>
          <w:top w:val="nil"/>
          <w:left w:val="nil"/>
          <w:bottom w:val="nil"/>
          <w:right w:val="nil"/>
          <w:between w:val="nil"/>
        </w:pBdr>
        <w:spacing w:line="480" w:lineRule="auto"/>
        <w:rPr>
          <w:rFonts w:eastAsia="Arial"/>
          <w:color w:val="000000" w:themeColor="text1"/>
        </w:rPr>
      </w:pPr>
    </w:p>
    <w:p w14:paraId="0000000E" w14:textId="5B3550B2" w:rsidR="00213A29" w:rsidRPr="006F02A8" w:rsidRDefault="004E1370" w:rsidP="00663EC7">
      <w:pPr>
        <w:pBdr>
          <w:top w:val="nil"/>
          <w:left w:val="nil"/>
          <w:bottom w:val="nil"/>
          <w:right w:val="nil"/>
          <w:between w:val="nil"/>
        </w:pBdr>
        <w:spacing w:line="480" w:lineRule="auto"/>
        <w:rPr>
          <w:rFonts w:eastAsia="Calibri"/>
          <w:color w:val="000000" w:themeColor="text1"/>
        </w:rPr>
      </w:pPr>
      <w:r w:rsidRPr="006F02A8">
        <w:rPr>
          <w:rFonts w:eastAsia="Arial"/>
          <w:color w:val="000000" w:themeColor="text1"/>
        </w:rPr>
        <w:t>Corresponding author: Full name</w:t>
      </w:r>
      <w:r w:rsidR="00663EC7">
        <w:rPr>
          <w:rFonts w:eastAsia="Arial"/>
          <w:color w:val="000000" w:themeColor="text1"/>
        </w:rPr>
        <w:t>, postal address,</w:t>
      </w:r>
      <w:r w:rsidRPr="006F02A8">
        <w:rPr>
          <w:rFonts w:eastAsia="Arial"/>
          <w:color w:val="000000" w:themeColor="text1"/>
        </w:rPr>
        <w:t xml:space="preserve"> and email address</w:t>
      </w:r>
      <w:r w:rsidRPr="006F02A8">
        <w:rPr>
          <w:color w:val="000000" w:themeColor="text1"/>
        </w:rPr>
        <w:br w:type="page"/>
      </w:r>
    </w:p>
    <w:p w14:paraId="0000000F" w14:textId="77777777" w:rsidR="00213A29" w:rsidRPr="006F02A8" w:rsidRDefault="004E1370" w:rsidP="00663EC7">
      <w:pPr>
        <w:pBdr>
          <w:top w:val="nil"/>
          <w:left w:val="nil"/>
          <w:bottom w:val="nil"/>
          <w:right w:val="nil"/>
          <w:between w:val="nil"/>
        </w:pBdr>
        <w:spacing w:line="480" w:lineRule="auto"/>
        <w:rPr>
          <w:rFonts w:eastAsia="Arial"/>
          <w:b/>
          <w:color w:val="000000" w:themeColor="text1"/>
        </w:rPr>
      </w:pPr>
      <w:r w:rsidRPr="006F02A8">
        <w:rPr>
          <w:rFonts w:eastAsia="Arial"/>
          <w:b/>
          <w:color w:val="000000" w:themeColor="text1"/>
        </w:rPr>
        <w:lastRenderedPageBreak/>
        <w:t>Abstract.</w:t>
      </w:r>
      <w:r w:rsidRPr="006F02A8">
        <w:rPr>
          <w:rFonts w:eastAsia="Arial"/>
          <w:color w:val="000000" w:themeColor="text1"/>
        </w:rPr>
        <w:t xml:space="preserve"> Insert here an abstract in English, </w:t>
      </w:r>
      <w:r w:rsidRPr="006F02A8">
        <w:rPr>
          <w:rFonts w:eastAsia="Arial"/>
          <w:b/>
          <w:color w:val="000000" w:themeColor="text1"/>
          <w:u w:val="single"/>
        </w:rPr>
        <w:t>up to 250 words</w:t>
      </w:r>
      <w:r w:rsidRPr="006F02A8">
        <w:rPr>
          <w:rFonts w:eastAsia="Arial"/>
          <w:color w:val="000000" w:themeColor="text1"/>
        </w:rPr>
        <w:t xml:space="preserve">, in a single paragraph. Please do not include citations, references, or authorships of taxon names. If the paper includes a new </w:t>
      </w:r>
      <w:proofErr w:type="spellStart"/>
      <w:r w:rsidRPr="006F02A8">
        <w:rPr>
          <w:rFonts w:eastAsia="Arial"/>
          <w:color w:val="000000" w:themeColor="text1"/>
        </w:rPr>
        <w:t>taxon</w:t>
      </w:r>
      <w:proofErr w:type="spellEnd"/>
      <w:r w:rsidRPr="006F02A8">
        <w:rPr>
          <w:rFonts w:eastAsia="Arial"/>
          <w:color w:val="000000" w:themeColor="text1"/>
        </w:rPr>
        <w:t xml:space="preserve"> name, then please </w:t>
      </w:r>
      <w:r w:rsidRPr="006F02A8">
        <w:rPr>
          <w:rFonts w:eastAsia="Arial"/>
          <w:b/>
          <w:color w:val="000000" w:themeColor="text1"/>
          <w:u w:val="single"/>
        </w:rPr>
        <w:t>do</w:t>
      </w:r>
      <w:r w:rsidRPr="006F02A8">
        <w:rPr>
          <w:rFonts w:eastAsia="Arial"/>
          <w:color w:val="000000" w:themeColor="text1"/>
        </w:rPr>
        <w:t xml:space="preserve"> include it in the abstract, with the appropriate </w:t>
      </w:r>
      <w:r w:rsidRPr="00663EC7">
        <w:rPr>
          <w:rFonts w:eastAsia="Arial"/>
          <w:color w:val="000000" w:themeColor="text1"/>
        </w:rPr>
        <w:t>indication (e.g.,</w:t>
      </w:r>
      <w:r w:rsidRPr="006F02A8">
        <w:rPr>
          <w:rFonts w:eastAsia="Arial"/>
          <w:color w:val="000000" w:themeColor="text1"/>
        </w:rPr>
        <w:t xml:space="preserve"> </w:t>
      </w:r>
      <w:proofErr w:type="gramStart"/>
      <w:r w:rsidRPr="006F02A8">
        <w:rPr>
          <w:rFonts w:eastAsia="Arial"/>
          <w:i/>
          <w:color w:val="000000" w:themeColor="text1"/>
        </w:rPr>
        <w:t>Genus</w:t>
      </w:r>
      <w:proofErr w:type="gramEnd"/>
      <w:r w:rsidRPr="006F02A8">
        <w:rPr>
          <w:rFonts w:eastAsia="Arial"/>
          <w:i/>
          <w:color w:val="000000" w:themeColor="text1"/>
        </w:rPr>
        <w:t xml:space="preserve"> species</w:t>
      </w:r>
      <w:r w:rsidRPr="006F02A8">
        <w:rPr>
          <w:rFonts w:eastAsia="Arial"/>
          <w:color w:val="000000" w:themeColor="text1"/>
        </w:rPr>
        <w:t xml:space="preserve"> gen. et sp. </w:t>
      </w:r>
      <w:proofErr w:type="spellStart"/>
      <w:r w:rsidRPr="006F02A8">
        <w:rPr>
          <w:rFonts w:eastAsia="Arial"/>
          <w:color w:val="000000" w:themeColor="text1"/>
        </w:rPr>
        <w:t>nov.</w:t>
      </w:r>
      <w:proofErr w:type="spellEnd"/>
      <w:r w:rsidRPr="006F02A8">
        <w:rPr>
          <w:rFonts w:eastAsia="Arial"/>
          <w:color w:val="000000" w:themeColor="text1"/>
        </w:rPr>
        <w:t>). The abstract should include the main results and conclusions as well.</w:t>
      </w:r>
    </w:p>
    <w:p w14:paraId="00000010" w14:textId="2201C511" w:rsidR="00213A29" w:rsidRPr="006F02A8"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b/>
          <w:color w:val="000000" w:themeColor="text1"/>
        </w:rPr>
        <w:t>Keywords.</w:t>
      </w:r>
      <w:r w:rsidRPr="006F02A8">
        <w:rPr>
          <w:rFonts w:eastAsia="Arial"/>
          <w:color w:val="000000" w:themeColor="text1"/>
        </w:rPr>
        <w:t xml:space="preserve"> Key word1</w:t>
      </w:r>
      <w:r w:rsidR="009D79F5">
        <w:rPr>
          <w:rFonts w:eastAsia="Arial"/>
          <w:color w:val="000000" w:themeColor="text1"/>
        </w:rPr>
        <w:t>.</w:t>
      </w:r>
      <w:r w:rsidRPr="006F02A8">
        <w:rPr>
          <w:rFonts w:eastAsia="Arial"/>
          <w:color w:val="000000" w:themeColor="text1"/>
        </w:rPr>
        <w:t xml:space="preserve"> </w:t>
      </w:r>
      <w:r w:rsidR="009D79F5">
        <w:rPr>
          <w:rFonts w:eastAsia="Arial"/>
          <w:color w:val="000000" w:themeColor="text1"/>
        </w:rPr>
        <w:t>K</w:t>
      </w:r>
      <w:r w:rsidRPr="006F02A8">
        <w:rPr>
          <w:rFonts w:eastAsia="Arial"/>
          <w:color w:val="000000" w:themeColor="text1"/>
        </w:rPr>
        <w:t>ey word2</w:t>
      </w:r>
      <w:r w:rsidR="009D79F5">
        <w:rPr>
          <w:rFonts w:eastAsia="Arial"/>
          <w:color w:val="000000" w:themeColor="text1"/>
        </w:rPr>
        <w:t>.</w:t>
      </w:r>
      <w:r w:rsidRPr="006F02A8">
        <w:rPr>
          <w:rFonts w:eastAsia="Arial"/>
          <w:color w:val="000000" w:themeColor="text1"/>
        </w:rPr>
        <w:t xml:space="preserve"> </w:t>
      </w:r>
      <w:r w:rsidR="009D79F5">
        <w:rPr>
          <w:rFonts w:eastAsia="Arial"/>
          <w:color w:val="000000" w:themeColor="text1"/>
        </w:rPr>
        <w:t>K</w:t>
      </w:r>
      <w:r w:rsidRPr="006F02A8">
        <w:rPr>
          <w:rFonts w:eastAsia="Arial"/>
          <w:color w:val="000000" w:themeColor="text1"/>
        </w:rPr>
        <w:t>ey word3</w:t>
      </w:r>
      <w:r w:rsidR="009D79F5">
        <w:rPr>
          <w:rFonts w:eastAsia="Arial"/>
          <w:color w:val="000000" w:themeColor="text1"/>
        </w:rPr>
        <w:t>.</w:t>
      </w:r>
      <w:r w:rsidRPr="006F02A8">
        <w:rPr>
          <w:rFonts w:eastAsia="Arial"/>
          <w:color w:val="000000" w:themeColor="text1"/>
        </w:rPr>
        <w:t xml:space="preserve"> </w:t>
      </w:r>
      <w:r w:rsidR="009D79F5">
        <w:rPr>
          <w:rFonts w:eastAsia="Arial"/>
          <w:color w:val="000000" w:themeColor="text1"/>
        </w:rPr>
        <w:t>K</w:t>
      </w:r>
      <w:r w:rsidRPr="006F02A8">
        <w:rPr>
          <w:rFonts w:eastAsia="Arial"/>
          <w:color w:val="000000" w:themeColor="text1"/>
        </w:rPr>
        <w:t>ey word4</w:t>
      </w:r>
      <w:r w:rsidR="009D79F5">
        <w:rPr>
          <w:rFonts w:eastAsia="Arial"/>
          <w:color w:val="000000" w:themeColor="text1"/>
        </w:rPr>
        <w:t>.</w:t>
      </w:r>
      <w:r w:rsidRPr="006F02A8">
        <w:rPr>
          <w:rFonts w:eastAsia="Arial"/>
          <w:color w:val="000000" w:themeColor="text1"/>
        </w:rPr>
        <w:t xml:space="preserve"> </w:t>
      </w:r>
      <w:r w:rsidR="009D79F5">
        <w:rPr>
          <w:rFonts w:eastAsia="Arial"/>
          <w:color w:val="000000" w:themeColor="text1"/>
        </w:rPr>
        <w:t>K</w:t>
      </w:r>
      <w:r w:rsidRPr="006F02A8">
        <w:rPr>
          <w:rFonts w:eastAsia="Arial"/>
          <w:color w:val="000000" w:themeColor="text1"/>
        </w:rPr>
        <w:t>ey word5</w:t>
      </w:r>
      <w:r w:rsidR="009D79F5">
        <w:rPr>
          <w:rFonts w:eastAsia="Arial"/>
          <w:color w:val="000000" w:themeColor="text1"/>
        </w:rPr>
        <w:t>.</w:t>
      </w:r>
      <w:r w:rsidRPr="006F02A8">
        <w:rPr>
          <w:rFonts w:eastAsia="Arial"/>
          <w:color w:val="000000" w:themeColor="text1"/>
        </w:rPr>
        <w:t xml:space="preserve"> </w:t>
      </w:r>
      <w:r w:rsidR="009D79F5">
        <w:rPr>
          <w:rFonts w:eastAsia="Arial"/>
          <w:color w:val="000000" w:themeColor="text1"/>
        </w:rPr>
        <w:t>K</w:t>
      </w:r>
      <w:r w:rsidRPr="006F02A8">
        <w:rPr>
          <w:rFonts w:eastAsia="Arial"/>
          <w:color w:val="000000" w:themeColor="text1"/>
        </w:rPr>
        <w:t>ey word6</w:t>
      </w:r>
      <w:r w:rsidR="009D79F5">
        <w:rPr>
          <w:rFonts w:eastAsia="Arial"/>
          <w:color w:val="000000" w:themeColor="text1"/>
        </w:rPr>
        <w:t>.</w:t>
      </w:r>
      <w:r w:rsidRPr="006F02A8">
        <w:rPr>
          <w:rFonts w:eastAsia="Arial"/>
          <w:color w:val="000000" w:themeColor="text1"/>
        </w:rPr>
        <w:t xml:space="preserve"> </w:t>
      </w:r>
      <w:r w:rsidR="009D79F5">
        <w:rPr>
          <w:rFonts w:eastAsia="Arial"/>
          <w:color w:val="000000" w:themeColor="text1"/>
        </w:rPr>
        <w:t>K</w:t>
      </w:r>
      <w:r w:rsidRPr="006F02A8">
        <w:rPr>
          <w:rFonts w:eastAsia="Arial"/>
          <w:color w:val="000000" w:themeColor="text1"/>
        </w:rPr>
        <w:t>ey word7</w:t>
      </w:r>
      <w:r w:rsidR="009D79F5">
        <w:rPr>
          <w:rFonts w:eastAsia="Arial"/>
          <w:color w:val="000000" w:themeColor="text1"/>
        </w:rPr>
        <w:t>.</w:t>
      </w:r>
      <w:r w:rsidRPr="006F02A8">
        <w:rPr>
          <w:rFonts w:eastAsia="Arial"/>
          <w:color w:val="000000" w:themeColor="text1"/>
        </w:rPr>
        <w:t xml:space="preserve"> </w:t>
      </w:r>
      <w:r w:rsidR="009D79F5">
        <w:rPr>
          <w:rFonts w:eastAsia="Arial"/>
          <w:color w:val="000000" w:themeColor="text1"/>
        </w:rPr>
        <w:t>K</w:t>
      </w:r>
      <w:r w:rsidRPr="006F02A8">
        <w:rPr>
          <w:rFonts w:eastAsia="Arial"/>
          <w:color w:val="000000" w:themeColor="text1"/>
        </w:rPr>
        <w:t>ey word8.</w:t>
      </w:r>
    </w:p>
    <w:p w14:paraId="00000011" w14:textId="55C5B4A2" w:rsidR="00213A29" w:rsidRPr="006F02A8" w:rsidRDefault="004E1370" w:rsidP="00663EC7">
      <w:pPr>
        <w:pBdr>
          <w:top w:val="nil"/>
          <w:left w:val="nil"/>
          <w:bottom w:val="nil"/>
          <w:right w:val="nil"/>
          <w:between w:val="nil"/>
        </w:pBdr>
        <w:spacing w:line="480" w:lineRule="auto"/>
        <w:rPr>
          <w:rFonts w:eastAsia="Arial"/>
          <w:color w:val="000000" w:themeColor="text1"/>
        </w:rPr>
      </w:pPr>
      <w:proofErr w:type="spellStart"/>
      <w:r w:rsidRPr="006F02A8">
        <w:rPr>
          <w:rFonts w:eastAsia="Arial"/>
          <w:b/>
          <w:color w:val="000000" w:themeColor="text1"/>
        </w:rPr>
        <w:t>Resumen</w:t>
      </w:r>
      <w:proofErr w:type="spellEnd"/>
      <w:r w:rsidRPr="006F02A8">
        <w:rPr>
          <w:rFonts w:eastAsia="Arial"/>
          <w:b/>
          <w:color w:val="000000" w:themeColor="text1"/>
        </w:rPr>
        <w:t>.</w:t>
      </w:r>
      <w:r w:rsidRPr="006F02A8">
        <w:rPr>
          <w:rFonts w:eastAsia="Arial"/>
          <w:color w:val="000000" w:themeColor="text1"/>
        </w:rPr>
        <w:t xml:space="preserve"> </w:t>
      </w:r>
      <w:r w:rsidR="00663EC7">
        <w:rPr>
          <w:rFonts w:eastAsia="Arial"/>
          <w:color w:val="000000" w:themeColor="text1"/>
        </w:rPr>
        <w:t>Title in Spanish</w:t>
      </w:r>
      <w:r w:rsidRPr="006F02A8">
        <w:rPr>
          <w:rFonts w:eastAsia="Arial"/>
          <w:color w:val="000000" w:themeColor="text1"/>
        </w:rPr>
        <w:t>. Then, write here the Spanish version of the abstract. If you are not able to produce the abstract in Spanish, the production team will produce it for you.</w:t>
      </w:r>
    </w:p>
    <w:p w14:paraId="00000012" w14:textId="690FD658" w:rsidR="00213A29" w:rsidRPr="00E308F3" w:rsidRDefault="004E1370" w:rsidP="00663EC7">
      <w:pPr>
        <w:pBdr>
          <w:top w:val="nil"/>
          <w:left w:val="nil"/>
          <w:bottom w:val="nil"/>
          <w:right w:val="nil"/>
          <w:between w:val="nil"/>
        </w:pBdr>
        <w:spacing w:line="480" w:lineRule="auto"/>
        <w:rPr>
          <w:rFonts w:eastAsia="Calibri"/>
          <w:color w:val="000000" w:themeColor="text1"/>
        </w:rPr>
      </w:pPr>
      <w:r w:rsidRPr="006F02A8">
        <w:rPr>
          <w:rFonts w:eastAsia="Arial"/>
          <w:b/>
          <w:color w:val="000000" w:themeColor="text1"/>
          <w:lang w:val="es-ES"/>
        </w:rPr>
        <w:t>Palabras clave.</w:t>
      </w:r>
      <w:r w:rsidRPr="006F02A8">
        <w:rPr>
          <w:rFonts w:eastAsia="Arial"/>
          <w:color w:val="000000" w:themeColor="text1"/>
          <w:lang w:val="es-ES"/>
        </w:rPr>
        <w:t xml:space="preserve"> Palabra clave1</w:t>
      </w:r>
      <w:r w:rsidR="009D79F5">
        <w:rPr>
          <w:rFonts w:eastAsia="Arial"/>
          <w:color w:val="000000" w:themeColor="text1"/>
          <w:lang w:val="es-ES"/>
        </w:rPr>
        <w:t>.</w:t>
      </w:r>
      <w:r w:rsidRPr="006F02A8">
        <w:rPr>
          <w:rFonts w:eastAsia="Arial"/>
          <w:color w:val="000000" w:themeColor="text1"/>
          <w:lang w:val="es-ES"/>
        </w:rPr>
        <w:t xml:space="preserve"> </w:t>
      </w:r>
      <w:r w:rsidR="009D79F5">
        <w:rPr>
          <w:rFonts w:eastAsia="Arial"/>
          <w:color w:val="000000" w:themeColor="text1"/>
          <w:lang w:val="es-ES"/>
        </w:rPr>
        <w:t>P</w:t>
      </w:r>
      <w:r w:rsidRPr="006F02A8">
        <w:rPr>
          <w:rFonts w:eastAsia="Arial"/>
          <w:color w:val="000000" w:themeColor="text1"/>
          <w:lang w:val="es-ES"/>
        </w:rPr>
        <w:t>alabra clave2</w:t>
      </w:r>
      <w:r w:rsidR="009D79F5">
        <w:rPr>
          <w:rFonts w:eastAsia="Arial"/>
          <w:color w:val="000000" w:themeColor="text1"/>
          <w:lang w:val="es-ES"/>
        </w:rPr>
        <w:t>.</w:t>
      </w:r>
      <w:r w:rsidRPr="006F02A8">
        <w:rPr>
          <w:rFonts w:eastAsia="Arial"/>
          <w:color w:val="000000" w:themeColor="text1"/>
          <w:lang w:val="es-ES"/>
        </w:rPr>
        <w:t xml:space="preserve"> </w:t>
      </w:r>
      <w:r w:rsidR="009D79F5">
        <w:rPr>
          <w:rFonts w:eastAsia="Arial"/>
          <w:color w:val="000000" w:themeColor="text1"/>
          <w:lang w:val="es-ES"/>
        </w:rPr>
        <w:t>P</w:t>
      </w:r>
      <w:r w:rsidRPr="006F02A8">
        <w:rPr>
          <w:rFonts w:eastAsia="Arial"/>
          <w:color w:val="000000" w:themeColor="text1"/>
          <w:lang w:val="es-ES"/>
        </w:rPr>
        <w:t>alabra clave3</w:t>
      </w:r>
      <w:r w:rsidR="009D79F5">
        <w:rPr>
          <w:rFonts w:eastAsia="Arial"/>
          <w:color w:val="000000" w:themeColor="text1"/>
          <w:lang w:val="es-ES"/>
        </w:rPr>
        <w:t>.</w:t>
      </w:r>
      <w:r w:rsidRPr="006F02A8">
        <w:rPr>
          <w:rFonts w:eastAsia="Arial"/>
          <w:color w:val="000000" w:themeColor="text1"/>
          <w:lang w:val="es-ES"/>
        </w:rPr>
        <w:t xml:space="preserve"> </w:t>
      </w:r>
      <w:r w:rsidR="009D79F5">
        <w:rPr>
          <w:rFonts w:eastAsia="Arial"/>
          <w:color w:val="000000" w:themeColor="text1"/>
          <w:lang w:val="es-ES"/>
        </w:rPr>
        <w:t>P</w:t>
      </w:r>
      <w:r w:rsidRPr="006F02A8">
        <w:rPr>
          <w:rFonts w:eastAsia="Arial"/>
          <w:color w:val="000000" w:themeColor="text1"/>
          <w:lang w:val="es-ES"/>
        </w:rPr>
        <w:t>alabra clave4</w:t>
      </w:r>
      <w:r w:rsidR="009D79F5">
        <w:rPr>
          <w:rFonts w:eastAsia="Arial"/>
          <w:color w:val="000000" w:themeColor="text1"/>
          <w:lang w:val="es-ES"/>
        </w:rPr>
        <w:t>.</w:t>
      </w:r>
      <w:r w:rsidRPr="006F02A8">
        <w:rPr>
          <w:rFonts w:eastAsia="Arial"/>
          <w:color w:val="000000" w:themeColor="text1"/>
          <w:lang w:val="es-ES"/>
        </w:rPr>
        <w:t xml:space="preserve"> </w:t>
      </w:r>
      <w:r w:rsidR="009D79F5">
        <w:rPr>
          <w:rFonts w:eastAsia="Arial"/>
          <w:color w:val="000000" w:themeColor="text1"/>
          <w:lang w:val="es-ES"/>
        </w:rPr>
        <w:t>P</w:t>
      </w:r>
      <w:r w:rsidRPr="006F02A8">
        <w:rPr>
          <w:rFonts w:eastAsia="Arial"/>
          <w:color w:val="000000" w:themeColor="text1"/>
          <w:lang w:val="es-ES"/>
        </w:rPr>
        <w:t>alabra clave5</w:t>
      </w:r>
      <w:r w:rsidR="009D79F5">
        <w:rPr>
          <w:rFonts w:eastAsia="Arial"/>
          <w:color w:val="000000" w:themeColor="text1"/>
          <w:lang w:val="es-ES"/>
        </w:rPr>
        <w:t>.</w:t>
      </w:r>
      <w:r w:rsidRPr="006F02A8">
        <w:rPr>
          <w:rFonts w:eastAsia="Arial"/>
          <w:color w:val="000000" w:themeColor="text1"/>
          <w:lang w:val="es-ES"/>
        </w:rPr>
        <w:t xml:space="preserve"> </w:t>
      </w:r>
      <w:r w:rsidR="009D79F5" w:rsidRPr="00E308F3">
        <w:rPr>
          <w:rFonts w:eastAsia="Arial"/>
          <w:color w:val="000000" w:themeColor="text1"/>
        </w:rPr>
        <w:t>P</w:t>
      </w:r>
      <w:r w:rsidRPr="00E308F3">
        <w:rPr>
          <w:rFonts w:eastAsia="Arial"/>
          <w:color w:val="000000" w:themeColor="text1"/>
        </w:rPr>
        <w:t>alabra clave6</w:t>
      </w:r>
      <w:r w:rsidR="009D79F5" w:rsidRPr="00E308F3">
        <w:rPr>
          <w:rFonts w:eastAsia="Arial"/>
          <w:color w:val="000000" w:themeColor="text1"/>
        </w:rPr>
        <w:t>.</w:t>
      </w:r>
      <w:r w:rsidRPr="00E308F3">
        <w:rPr>
          <w:rFonts w:eastAsia="Arial"/>
          <w:color w:val="000000" w:themeColor="text1"/>
        </w:rPr>
        <w:t xml:space="preserve"> </w:t>
      </w:r>
      <w:r w:rsidR="009D79F5" w:rsidRPr="00E308F3">
        <w:rPr>
          <w:rFonts w:eastAsia="Arial"/>
          <w:color w:val="000000" w:themeColor="text1"/>
        </w:rPr>
        <w:t>P</w:t>
      </w:r>
      <w:r w:rsidRPr="00E308F3">
        <w:rPr>
          <w:rFonts w:eastAsia="Arial"/>
          <w:color w:val="000000" w:themeColor="text1"/>
        </w:rPr>
        <w:t>alabra clave7</w:t>
      </w:r>
      <w:r w:rsidR="009D79F5" w:rsidRPr="00E308F3">
        <w:rPr>
          <w:rFonts w:eastAsia="Arial"/>
          <w:color w:val="000000" w:themeColor="text1"/>
        </w:rPr>
        <w:t>.</w:t>
      </w:r>
      <w:r w:rsidRPr="00E308F3">
        <w:rPr>
          <w:rFonts w:eastAsia="Arial"/>
          <w:color w:val="000000" w:themeColor="text1"/>
        </w:rPr>
        <w:t xml:space="preserve"> </w:t>
      </w:r>
      <w:r w:rsidR="009D79F5" w:rsidRPr="00E308F3">
        <w:rPr>
          <w:rFonts w:eastAsia="Arial"/>
          <w:color w:val="000000" w:themeColor="text1"/>
        </w:rPr>
        <w:t>P</w:t>
      </w:r>
      <w:r w:rsidRPr="00E308F3">
        <w:rPr>
          <w:rFonts w:eastAsia="Arial"/>
          <w:color w:val="000000" w:themeColor="text1"/>
        </w:rPr>
        <w:t>alabra clave8.</w:t>
      </w:r>
      <w:r w:rsidRPr="00E308F3">
        <w:rPr>
          <w:color w:val="000000" w:themeColor="text1"/>
        </w:rPr>
        <w:br w:type="page"/>
      </w:r>
    </w:p>
    <w:p w14:paraId="02C29ADE" w14:textId="71825113" w:rsidR="00663EC7" w:rsidRPr="00663EC7" w:rsidRDefault="00663EC7" w:rsidP="00663EC7">
      <w:pPr>
        <w:pBdr>
          <w:top w:val="nil"/>
          <w:left w:val="nil"/>
          <w:bottom w:val="nil"/>
          <w:right w:val="nil"/>
          <w:between w:val="nil"/>
        </w:pBdr>
        <w:spacing w:line="480" w:lineRule="auto"/>
        <w:rPr>
          <w:rFonts w:eastAsia="Arial"/>
          <w:b/>
          <w:bCs/>
          <w:color w:val="000000" w:themeColor="text1"/>
        </w:rPr>
      </w:pPr>
      <w:r w:rsidRPr="00663EC7">
        <w:rPr>
          <w:rFonts w:eastAsia="Arial"/>
          <w:b/>
          <w:bCs/>
          <w:color w:val="000000" w:themeColor="text1"/>
        </w:rPr>
        <w:lastRenderedPageBreak/>
        <w:t>Introduction</w:t>
      </w:r>
    </w:p>
    <w:p w14:paraId="00000013" w14:textId="25CD095E" w:rsidR="00213A29" w:rsidRPr="006F02A8"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color w:val="000000" w:themeColor="text1"/>
        </w:rPr>
        <w:t>Use this section to introduce the reader to the manuscript.</w:t>
      </w:r>
    </w:p>
    <w:p w14:paraId="00000014" w14:textId="7B235829" w:rsidR="00213A29" w:rsidRPr="006F02A8" w:rsidRDefault="004E1370" w:rsidP="00663EC7">
      <w:pPr>
        <w:pBdr>
          <w:top w:val="nil"/>
          <w:left w:val="nil"/>
          <w:bottom w:val="nil"/>
          <w:right w:val="nil"/>
          <w:between w:val="nil"/>
        </w:pBdr>
        <w:spacing w:line="480" w:lineRule="auto"/>
        <w:ind w:firstLine="720"/>
        <w:rPr>
          <w:rFonts w:eastAsia="Arial"/>
          <w:color w:val="000000" w:themeColor="text1"/>
        </w:rPr>
      </w:pPr>
      <w:r w:rsidRPr="006F02A8">
        <w:rPr>
          <w:rFonts w:eastAsia="Arial"/>
          <w:color w:val="000000" w:themeColor="text1"/>
        </w:rPr>
        <w:t xml:space="preserve">The next and all following paragraphs </w:t>
      </w:r>
      <w:r w:rsidR="00663EC7">
        <w:rPr>
          <w:rFonts w:eastAsia="Arial"/>
          <w:color w:val="000000" w:themeColor="text1"/>
        </w:rPr>
        <w:t>may</w:t>
      </w:r>
      <w:r w:rsidRPr="006F02A8">
        <w:rPr>
          <w:rFonts w:eastAsia="Arial"/>
          <w:color w:val="000000" w:themeColor="text1"/>
        </w:rPr>
        <w:t xml:space="preserve"> start with a </w:t>
      </w:r>
      <w:r w:rsidR="00663EC7">
        <w:rPr>
          <w:rFonts w:eastAsia="Arial"/>
          <w:color w:val="000000" w:themeColor="text1"/>
        </w:rPr>
        <w:t>first-line</w:t>
      </w:r>
      <w:r w:rsidRPr="006F02A8">
        <w:rPr>
          <w:rFonts w:eastAsia="Arial"/>
          <w:color w:val="000000" w:themeColor="text1"/>
        </w:rPr>
        <w:t xml:space="preserve"> indent. </w:t>
      </w:r>
      <w:r w:rsidR="00663EC7">
        <w:rPr>
          <w:rFonts w:eastAsia="Arial"/>
          <w:color w:val="000000" w:themeColor="text1"/>
        </w:rPr>
        <w:t>Preferably, p</w:t>
      </w:r>
      <w:r w:rsidRPr="006F02A8">
        <w:rPr>
          <w:rFonts w:eastAsia="Arial"/>
          <w:color w:val="000000" w:themeColor="text1"/>
        </w:rPr>
        <w:t xml:space="preserve">repare the manuscript in </w:t>
      </w:r>
      <w:r w:rsidR="00663EC7">
        <w:rPr>
          <w:rFonts w:eastAsia="Arial"/>
          <w:color w:val="000000" w:themeColor="text1"/>
        </w:rPr>
        <w:t>an</w:t>
      </w:r>
      <w:r w:rsidRPr="006F02A8">
        <w:rPr>
          <w:rFonts w:eastAsia="Arial"/>
          <w:color w:val="000000" w:themeColor="text1"/>
        </w:rPr>
        <w:t xml:space="preserve"> A4 size with normal boundaries (e.g., top/bottom: 2.5</w:t>
      </w:r>
      <w:r w:rsidR="00BE0C68">
        <w:rPr>
          <w:rFonts w:eastAsia="Arial"/>
          <w:color w:val="000000" w:themeColor="text1"/>
        </w:rPr>
        <w:t xml:space="preserve"> cm</w:t>
      </w:r>
      <w:r w:rsidRPr="006F02A8">
        <w:rPr>
          <w:rFonts w:eastAsia="Arial"/>
          <w:color w:val="000000" w:themeColor="text1"/>
        </w:rPr>
        <w:t>, left/right: 3</w:t>
      </w:r>
      <w:r w:rsidR="00BE0C68">
        <w:rPr>
          <w:rFonts w:eastAsia="Arial"/>
          <w:color w:val="000000" w:themeColor="text1"/>
        </w:rPr>
        <w:t xml:space="preserve"> cm</w:t>
      </w:r>
      <w:r w:rsidRPr="006F02A8">
        <w:rPr>
          <w:rFonts w:eastAsia="Arial"/>
          <w:color w:val="000000" w:themeColor="text1"/>
        </w:rPr>
        <w:t xml:space="preserve">). Please use a </w:t>
      </w:r>
      <w:r w:rsidR="0049618E" w:rsidRPr="006F02A8">
        <w:rPr>
          <w:rFonts w:eastAsia="Arial"/>
          <w:color w:val="000000" w:themeColor="text1"/>
        </w:rPr>
        <w:t>Times New Roman-like font</w:t>
      </w:r>
      <w:r w:rsidRPr="006F02A8">
        <w:rPr>
          <w:rFonts w:eastAsia="Arial"/>
          <w:color w:val="000000" w:themeColor="text1"/>
        </w:rPr>
        <w:t xml:space="preserve">, 12 pt, left-justified, </w:t>
      </w:r>
      <w:r w:rsidR="00663EC7">
        <w:rPr>
          <w:rFonts w:eastAsia="Arial"/>
          <w:color w:val="000000" w:themeColor="text1"/>
        </w:rPr>
        <w:t>and double-spaced</w:t>
      </w:r>
      <w:r w:rsidRPr="006F02A8">
        <w:rPr>
          <w:rFonts w:eastAsia="Arial"/>
          <w:color w:val="000000" w:themeColor="text1"/>
        </w:rPr>
        <w:t>.</w:t>
      </w:r>
    </w:p>
    <w:p w14:paraId="00000015" w14:textId="711D5E79" w:rsidR="00213A29" w:rsidRPr="006F02A8" w:rsidRDefault="004E1370" w:rsidP="00663EC7">
      <w:pPr>
        <w:pBdr>
          <w:top w:val="nil"/>
          <w:left w:val="nil"/>
          <w:bottom w:val="nil"/>
          <w:right w:val="nil"/>
          <w:between w:val="nil"/>
        </w:pBdr>
        <w:spacing w:line="480" w:lineRule="auto"/>
        <w:ind w:firstLine="720"/>
        <w:rPr>
          <w:rFonts w:eastAsia="Arial"/>
          <w:color w:val="000000" w:themeColor="text1"/>
        </w:rPr>
      </w:pPr>
      <w:r w:rsidRPr="006F02A8">
        <w:rPr>
          <w:rFonts w:eastAsia="Arial"/>
          <w:color w:val="000000" w:themeColor="text1"/>
        </w:rPr>
        <w:t>Use the last part of the introduction to list institutional, anatomical</w:t>
      </w:r>
      <w:r w:rsidR="00663EC7">
        <w:rPr>
          <w:rFonts w:eastAsia="Arial"/>
          <w:color w:val="000000" w:themeColor="text1"/>
        </w:rPr>
        <w:t>, and other relevant lists of abbreviations, each with its own heading.</w:t>
      </w:r>
    </w:p>
    <w:p w14:paraId="00000016" w14:textId="40897B6B" w:rsidR="00213A29" w:rsidRPr="00062542" w:rsidRDefault="004E1370" w:rsidP="00663EC7">
      <w:pPr>
        <w:pBdr>
          <w:top w:val="nil"/>
          <w:left w:val="nil"/>
          <w:bottom w:val="nil"/>
          <w:right w:val="nil"/>
          <w:between w:val="nil"/>
        </w:pBdr>
        <w:spacing w:line="480" w:lineRule="auto"/>
        <w:rPr>
          <w:rFonts w:eastAsia="Arial"/>
          <w:bCs/>
          <w:color w:val="000000" w:themeColor="text1"/>
        </w:rPr>
      </w:pPr>
      <w:r w:rsidRPr="006F02A8">
        <w:rPr>
          <w:rFonts w:eastAsia="Arial"/>
          <w:b/>
          <w:color w:val="000000" w:themeColor="text1"/>
        </w:rPr>
        <w:t xml:space="preserve">Institutional abbreviations. </w:t>
      </w:r>
      <w:proofErr w:type="spellStart"/>
      <w:r w:rsidR="00663EC7" w:rsidRPr="00062542">
        <w:rPr>
          <w:rFonts w:eastAsia="Arial"/>
          <w:bCs/>
          <w:color w:val="000000" w:themeColor="text1"/>
        </w:rPr>
        <w:t>Acron</w:t>
      </w:r>
      <w:proofErr w:type="spellEnd"/>
      <w:r w:rsidRPr="00062542">
        <w:rPr>
          <w:rFonts w:eastAsia="Arial"/>
          <w:bCs/>
          <w:color w:val="000000" w:themeColor="text1"/>
        </w:rPr>
        <w:t xml:space="preserve">, Institution name, City, Country; </w:t>
      </w:r>
      <w:proofErr w:type="spellStart"/>
      <w:r w:rsidR="00663EC7" w:rsidRPr="00062542">
        <w:rPr>
          <w:rFonts w:eastAsia="Arial"/>
          <w:bCs/>
          <w:color w:val="000000" w:themeColor="text1"/>
        </w:rPr>
        <w:t>Acron</w:t>
      </w:r>
      <w:proofErr w:type="spellEnd"/>
      <w:r w:rsidRPr="00062542">
        <w:rPr>
          <w:rFonts w:eastAsia="Arial"/>
          <w:bCs/>
          <w:color w:val="000000" w:themeColor="text1"/>
        </w:rPr>
        <w:t>, Institution name, City, Country.</w:t>
      </w:r>
    </w:p>
    <w:p w14:paraId="00000017" w14:textId="75295944" w:rsidR="00213A29" w:rsidRPr="006F02A8" w:rsidRDefault="00FD6D64" w:rsidP="00663EC7">
      <w:pPr>
        <w:pBdr>
          <w:top w:val="nil"/>
          <w:left w:val="nil"/>
          <w:bottom w:val="nil"/>
          <w:right w:val="nil"/>
          <w:between w:val="nil"/>
        </w:pBdr>
        <w:spacing w:line="480" w:lineRule="auto"/>
        <w:rPr>
          <w:rFonts w:eastAsia="Arial"/>
          <w:color w:val="000000" w:themeColor="text1"/>
        </w:rPr>
      </w:pPr>
      <w:r w:rsidRPr="006F02A8">
        <w:rPr>
          <w:rFonts w:eastAsia="Arial"/>
          <w:b/>
          <w:bCs/>
          <w:color w:val="000000" w:themeColor="text1"/>
        </w:rPr>
        <w:t>Anatomical abbreviations.</w:t>
      </w:r>
      <w:r w:rsidRPr="006F02A8">
        <w:rPr>
          <w:rFonts w:eastAsia="Arial"/>
          <w:color w:val="000000" w:themeColor="text1"/>
        </w:rPr>
        <w:t xml:space="preserve"> </w:t>
      </w:r>
      <w:r w:rsidRPr="00663EC7">
        <w:rPr>
          <w:rFonts w:eastAsia="Arial"/>
          <w:color w:val="000000" w:themeColor="text1"/>
        </w:rPr>
        <w:t xml:space="preserve">a, </w:t>
      </w:r>
      <w:proofErr w:type="spellStart"/>
      <w:r w:rsidRPr="00663EC7">
        <w:rPr>
          <w:rFonts w:eastAsia="Arial"/>
          <w:color w:val="000000" w:themeColor="text1"/>
        </w:rPr>
        <w:t>abone</w:t>
      </w:r>
      <w:proofErr w:type="spellEnd"/>
      <w:r w:rsidRPr="00663EC7">
        <w:rPr>
          <w:rFonts w:eastAsia="Arial"/>
          <w:color w:val="000000" w:themeColor="text1"/>
        </w:rPr>
        <w:t xml:space="preserve">; b, </w:t>
      </w:r>
      <w:proofErr w:type="spellStart"/>
      <w:r w:rsidRPr="00663EC7">
        <w:rPr>
          <w:rFonts w:eastAsia="Arial"/>
          <w:color w:val="000000" w:themeColor="text1"/>
        </w:rPr>
        <w:t>bbone</w:t>
      </w:r>
      <w:proofErr w:type="spellEnd"/>
      <w:r w:rsidRPr="00663EC7">
        <w:rPr>
          <w:rFonts w:eastAsia="Arial"/>
          <w:color w:val="000000" w:themeColor="text1"/>
        </w:rPr>
        <w:t xml:space="preserve">; </w:t>
      </w:r>
      <w:proofErr w:type="spellStart"/>
      <w:r w:rsidRPr="00663EC7">
        <w:rPr>
          <w:rFonts w:eastAsia="Arial"/>
          <w:color w:val="000000" w:themeColor="text1"/>
        </w:rPr>
        <w:t>bc</w:t>
      </w:r>
      <w:proofErr w:type="spellEnd"/>
      <w:r w:rsidRPr="00663EC7">
        <w:rPr>
          <w:rFonts w:eastAsia="Arial"/>
          <w:color w:val="000000" w:themeColor="text1"/>
        </w:rPr>
        <w:t xml:space="preserve">, </w:t>
      </w:r>
      <w:proofErr w:type="spellStart"/>
      <w:r w:rsidRPr="00663EC7">
        <w:rPr>
          <w:rFonts w:eastAsia="Arial"/>
          <w:color w:val="000000" w:themeColor="text1"/>
        </w:rPr>
        <w:t>bcbone</w:t>
      </w:r>
      <w:proofErr w:type="spellEnd"/>
      <w:r w:rsidRPr="00663EC7">
        <w:rPr>
          <w:rFonts w:eastAsia="Arial"/>
          <w:color w:val="000000" w:themeColor="text1"/>
        </w:rPr>
        <w:t>.</w:t>
      </w:r>
    </w:p>
    <w:p w14:paraId="72F59F40" w14:textId="77777777" w:rsidR="00663EC7" w:rsidRDefault="00663EC7" w:rsidP="00663EC7">
      <w:pPr>
        <w:pBdr>
          <w:top w:val="nil"/>
          <w:left w:val="nil"/>
          <w:bottom w:val="nil"/>
          <w:right w:val="nil"/>
          <w:between w:val="nil"/>
        </w:pBdr>
        <w:spacing w:line="480" w:lineRule="auto"/>
        <w:rPr>
          <w:rFonts w:eastAsia="Arial"/>
          <w:b/>
          <w:color w:val="000000" w:themeColor="text1"/>
        </w:rPr>
      </w:pPr>
    </w:p>
    <w:p w14:paraId="6C93AAC7" w14:textId="50696127" w:rsidR="00663EC7" w:rsidRPr="00663EC7" w:rsidRDefault="00663EC7" w:rsidP="00663EC7">
      <w:pPr>
        <w:pBdr>
          <w:top w:val="nil"/>
          <w:left w:val="nil"/>
          <w:bottom w:val="nil"/>
          <w:right w:val="nil"/>
          <w:between w:val="nil"/>
        </w:pBdr>
        <w:spacing w:line="480" w:lineRule="auto"/>
        <w:rPr>
          <w:rFonts w:eastAsia="Arial"/>
          <w:b/>
          <w:color w:val="000000" w:themeColor="text1"/>
        </w:rPr>
      </w:pPr>
      <w:r w:rsidRPr="00663EC7">
        <w:rPr>
          <w:rFonts w:eastAsia="Arial"/>
          <w:b/>
          <w:color w:val="000000" w:themeColor="text1"/>
        </w:rPr>
        <w:t>Material and methods</w:t>
      </w:r>
    </w:p>
    <w:p w14:paraId="0000001D" w14:textId="33B81297" w:rsidR="00213A29" w:rsidRPr="006F02A8"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b/>
          <w:iCs/>
          <w:color w:val="000000" w:themeColor="text1"/>
        </w:rPr>
        <w:t>Material</w:t>
      </w:r>
      <w:r w:rsidR="00663EC7">
        <w:rPr>
          <w:rFonts w:eastAsia="Arial"/>
          <w:b/>
          <w:iCs/>
          <w:color w:val="000000" w:themeColor="text1"/>
        </w:rPr>
        <w:t xml:space="preserve">. </w:t>
      </w:r>
      <w:r w:rsidRPr="006F02A8">
        <w:rPr>
          <w:rFonts w:eastAsia="Arial"/>
          <w:color w:val="000000" w:themeColor="text1"/>
        </w:rPr>
        <w:t>This section should include information on sample size and collection numbers here (acronyms should comply those mentioned in Institutional Abbreviations).</w:t>
      </w:r>
    </w:p>
    <w:p w14:paraId="0000001F" w14:textId="61A185A6" w:rsidR="00213A29" w:rsidRPr="006F02A8"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b/>
          <w:iCs/>
          <w:color w:val="000000" w:themeColor="text1"/>
        </w:rPr>
        <w:t>Methods</w:t>
      </w:r>
      <w:r w:rsidR="00663EC7">
        <w:rPr>
          <w:rFonts w:eastAsia="Arial"/>
          <w:b/>
          <w:iCs/>
          <w:color w:val="000000" w:themeColor="text1"/>
        </w:rPr>
        <w:t xml:space="preserve">. </w:t>
      </w:r>
      <w:r w:rsidRPr="006F02A8">
        <w:rPr>
          <w:rFonts w:eastAsia="Arial"/>
          <w:color w:val="000000" w:themeColor="text1"/>
        </w:rPr>
        <w:t>Specify abbreviations for measurements, ratios, indices</w:t>
      </w:r>
      <w:r w:rsidR="00663EC7">
        <w:rPr>
          <w:rFonts w:eastAsia="Arial"/>
          <w:color w:val="000000" w:themeColor="text1"/>
        </w:rPr>
        <w:t>,</w:t>
      </w:r>
      <w:r w:rsidRPr="006F02A8">
        <w:rPr>
          <w:rFonts w:eastAsia="Arial"/>
          <w:color w:val="000000" w:themeColor="text1"/>
        </w:rPr>
        <w:t xml:space="preserve"> and any other parameter</w:t>
      </w:r>
      <w:r w:rsidR="00AB3ABD" w:rsidRPr="006F02A8">
        <w:rPr>
          <w:rFonts w:eastAsia="Arial"/>
          <w:color w:val="000000" w:themeColor="text1"/>
        </w:rPr>
        <w:t xml:space="preserve"> following their first mention in the text</w:t>
      </w:r>
      <w:r w:rsidR="00663EC7">
        <w:rPr>
          <w:rFonts w:eastAsia="Arial"/>
          <w:color w:val="000000" w:themeColor="text1"/>
        </w:rPr>
        <w:t>.</w:t>
      </w:r>
    </w:p>
    <w:p w14:paraId="00000021" w14:textId="6E4ED825" w:rsidR="00213A29" w:rsidRPr="006F02A8"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b/>
          <w:color w:val="000000" w:themeColor="text1"/>
        </w:rPr>
        <w:t>Phylogenetic Analysis.</w:t>
      </w:r>
    </w:p>
    <w:p w14:paraId="2E2E9E22" w14:textId="77777777" w:rsidR="00663EC7" w:rsidRDefault="00663EC7" w:rsidP="00663EC7">
      <w:pPr>
        <w:pBdr>
          <w:top w:val="nil"/>
          <w:left w:val="nil"/>
          <w:bottom w:val="nil"/>
          <w:right w:val="nil"/>
          <w:between w:val="nil"/>
        </w:pBdr>
        <w:spacing w:line="480" w:lineRule="auto"/>
        <w:jc w:val="center"/>
        <w:rPr>
          <w:rFonts w:eastAsia="Arial"/>
          <w:b/>
          <w:color w:val="000000" w:themeColor="text1"/>
        </w:rPr>
      </w:pPr>
    </w:p>
    <w:p w14:paraId="64A21BA7" w14:textId="3AD9A884" w:rsidR="00663EC7" w:rsidRDefault="00663EC7" w:rsidP="008132A4">
      <w:pPr>
        <w:pBdr>
          <w:top w:val="nil"/>
          <w:left w:val="nil"/>
          <w:bottom w:val="nil"/>
          <w:right w:val="nil"/>
          <w:between w:val="nil"/>
        </w:pBdr>
        <w:spacing w:line="480" w:lineRule="auto"/>
        <w:rPr>
          <w:rFonts w:eastAsia="Arial"/>
          <w:b/>
          <w:color w:val="000000" w:themeColor="text1"/>
        </w:rPr>
      </w:pPr>
      <w:r>
        <w:rPr>
          <w:rFonts w:eastAsia="Arial"/>
          <w:b/>
          <w:color w:val="000000" w:themeColor="text1"/>
        </w:rPr>
        <w:t>Systematic Paleontology</w:t>
      </w:r>
    </w:p>
    <w:p w14:paraId="1887683F" w14:textId="77777777" w:rsidR="008132A4" w:rsidRDefault="008132A4" w:rsidP="008132A4">
      <w:pPr>
        <w:spacing w:line="480" w:lineRule="auto"/>
      </w:pPr>
      <w:proofErr w:type="spellStart"/>
      <w:r>
        <w:t>Aoidea</w:t>
      </w:r>
      <w:proofErr w:type="spellEnd"/>
      <w:r>
        <w:t>/</w:t>
      </w:r>
      <w:proofErr w:type="spellStart"/>
      <w:r>
        <w:t>A</w:t>
      </w:r>
      <w:r w:rsidRPr="00D649D7">
        <w:t>acea</w:t>
      </w:r>
      <w:proofErr w:type="spellEnd"/>
      <w:r>
        <w:t xml:space="preserve"> Author, year sensu Author, year</w:t>
      </w:r>
    </w:p>
    <w:p w14:paraId="1DB6ED90" w14:textId="77777777" w:rsidR="008132A4" w:rsidRDefault="008132A4" w:rsidP="008132A4">
      <w:pPr>
        <w:spacing w:line="480" w:lineRule="auto"/>
      </w:pPr>
      <w:proofErr w:type="spellStart"/>
      <w:r>
        <w:t>Aidae</w:t>
      </w:r>
      <w:proofErr w:type="spellEnd"/>
      <w:r>
        <w:t>/</w:t>
      </w:r>
      <w:proofErr w:type="spellStart"/>
      <w:r>
        <w:t>A</w:t>
      </w:r>
      <w:r w:rsidRPr="00D649D7">
        <w:t>aceae</w:t>
      </w:r>
      <w:proofErr w:type="spellEnd"/>
      <w:r>
        <w:t xml:space="preserve"> Author, year sensu Author, year</w:t>
      </w:r>
    </w:p>
    <w:p w14:paraId="0DC47B64" w14:textId="77777777" w:rsidR="008132A4" w:rsidRDefault="008132A4" w:rsidP="008132A4">
      <w:pPr>
        <w:spacing w:line="480" w:lineRule="auto"/>
      </w:pPr>
      <w:proofErr w:type="spellStart"/>
      <w:r>
        <w:t>Ainae</w:t>
      </w:r>
      <w:proofErr w:type="spellEnd"/>
      <w:r>
        <w:t>/</w:t>
      </w:r>
      <w:proofErr w:type="spellStart"/>
      <w:r>
        <w:t>A</w:t>
      </w:r>
      <w:r w:rsidRPr="00D649D7">
        <w:t>oideae</w:t>
      </w:r>
      <w:proofErr w:type="spellEnd"/>
      <w:r>
        <w:t xml:space="preserve"> Author, year sensu Author, year</w:t>
      </w:r>
    </w:p>
    <w:p w14:paraId="00000026" w14:textId="4AC1259E" w:rsidR="00213A29" w:rsidRPr="006F02A8" w:rsidRDefault="004E1370" w:rsidP="008132A4">
      <w:pPr>
        <w:pBdr>
          <w:top w:val="nil"/>
          <w:left w:val="nil"/>
          <w:bottom w:val="nil"/>
          <w:right w:val="nil"/>
          <w:between w:val="nil"/>
        </w:pBdr>
        <w:spacing w:before="120" w:line="480" w:lineRule="auto"/>
        <w:rPr>
          <w:rFonts w:eastAsia="Arial"/>
          <w:color w:val="000000" w:themeColor="text1"/>
        </w:rPr>
      </w:pPr>
      <w:r w:rsidRPr="00663EC7">
        <w:rPr>
          <w:rFonts w:eastAsia="Arial"/>
          <w:bCs/>
          <w:i/>
          <w:color w:val="000000" w:themeColor="text1"/>
        </w:rPr>
        <w:t>Aus</w:t>
      </w:r>
      <w:r w:rsidRPr="006F02A8">
        <w:rPr>
          <w:rFonts w:eastAsia="Arial"/>
          <w:color w:val="000000" w:themeColor="text1"/>
        </w:rPr>
        <w:t xml:space="preserve"> Author, year</w:t>
      </w:r>
    </w:p>
    <w:p w14:paraId="00000028" w14:textId="45AA3CE5" w:rsidR="00213A29" w:rsidRPr="006F02A8" w:rsidRDefault="004E1370" w:rsidP="00663EC7">
      <w:pPr>
        <w:pBdr>
          <w:top w:val="nil"/>
          <w:left w:val="nil"/>
          <w:bottom w:val="nil"/>
          <w:right w:val="nil"/>
          <w:between w:val="nil"/>
        </w:pBdr>
        <w:spacing w:before="120" w:line="480" w:lineRule="auto"/>
        <w:rPr>
          <w:rFonts w:eastAsia="Arial"/>
          <w:color w:val="000000" w:themeColor="text1"/>
        </w:rPr>
      </w:pPr>
      <w:r w:rsidRPr="006F02A8">
        <w:rPr>
          <w:rFonts w:eastAsia="Arial"/>
          <w:b/>
          <w:iCs/>
          <w:color w:val="000000" w:themeColor="text1"/>
        </w:rPr>
        <w:lastRenderedPageBreak/>
        <w:t>Type species.</w:t>
      </w:r>
      <w:r w:rsidRPr="006F02A8">
        <w:rPr>
          <w:rFonts w:eastAsia="Arial"/>
          <w:color w:val="000000" w:themeColor="text1"/>
        </w:rPr>
        <w:t xml:space="preserve"> </w:t>
      </w:r>
      <w:proofErr w:type="gramStart"/>
      <w:r w:rsidRPr="006F02A8">
        <w:rPr>
          <w:rFonts w:eastAsia="Arial"/>
          <w:i/>
          <w:color w:val="000000" w:themeColor="text1"/>
        </w:rPr>
        <w:t>Aus</w:t>
      </w:r>
      <w:proofErr w:type="gramEnd"/>
      <w:r w:rsidRPr="006F02A8">
        <w:rPr>
          <w:rFonts w:eastAsia="Arial"/>
          <w:i/>
          <w:color w:val="000000" w:themeColor="text1"/>
        </w:rPr>
        <w:t xml:space="preserve"> species</w:t>
      </w:r>
      <w:r w:rsidRPr="006F02A8">
        <w:rPr>
          <w:rFonts w:eastAsia="Arial"/>
          <w:color w:val="000000" w:themeColor="text1"/>
        </w:rPr>
        <w:t xml:space="preserve"> Author, year. Short statement on its temporal/geographical distribution. Include information on its designation if needed.</w:t>
      </w:r>
    </w:p>
    <w:p w14:paraId="0BB29381" w14:textId="77777777" w:rsidR="00663EC7" w:rsidRDefault="00663EC7" w:rsidP="00663EC7">
      <w:pPr>
        <w:pBdr>
          <w:top w:val="nil"/>
          <w:left w:val="nil"/>
          <w:bottom w:val="nil"/>
          <w:right w:val="nil"/>
          <w:between w:val="nil"/>
        </w:pBdr>
        <w:spacing w:before="120" w:line="480" w:lineRule="auto"/>
        <w:rPr>
          <w:rFonts w:eastAsia="Arial"/>
          <w:bCs/>
          <w:i/>
          <w:color w:val="000000" w:themeColor="text1"/>
        </w:rPr>
      </w:pPr>
    </w:p>
    <w:p w14:paraId="00000029" w14:textId="1782B04F" w:rsidR="00213A29" w:rsidRPr="006F02A8" w:rsidRDefault="004E1370" w:rsidP="00663EC7">
      <w:pPr>
        <w:pBdr>
          <w:top w:val="nil"/>
          <w:left w:val="nil"/>
          <w:bottom w:val="nil"/>
          <w:right w:val="nil"/>
          <w:between w:val="nil"/>
        </w:pBdr>
        <w:spacing w:before="120" w:line="480" w:lineRule="auto"/>
        <w:rPr>
          <w:rFonts w:eastAsia="Arial"/>
          <w:color w:val="000000" w:themeColor="text1"/>
        </w:rPr>
      </w:pPr>
      <w:r w:rsidRPr="00663EC7">
        <w:rPr>
          <w:rFonts w:eastAsia="Arial"/>
          <w:bCs/>
          <w:i/>
          <w:color w:val="000000" w:themeColor="text1"/>
        </w:rPr>
        <w:t>Aus bus</w:t>
      </w:r>
      <w:r w:rsidRPr="00663EC7">
        <w:rPr>
          <w:rFonts w:eastAsia="Arial"/>
          <w:bCs/>
          <w:color w:val="000000" w:themeColor="text1"/>
        </w:rPr>
        <w:t xml:space="preserve"> </w:t>
      </w:r>
      <w:r w:rsidRPr="006F02A8">
        <w:rPr>
          <w:rFonts w:eastAsia="Arial"/>
          <w:color w:val="000000" w:themeColor="text1"/>
        </w:rPr>
        <w:t xml:space="preserve">sp. </w:t>
      </w:r>
      <w:proofErr w:type="spellStart"/>
      <w:r w:rsidRPr="006F02A8">
        <w:rPr>
          <w:rFonts w:eastAsia="Arial"/>
          <w:color w:val="000000" w:themeColor="text1"/>
        </w:rPr>
        <w:t>nov.</w:t>
      </w:r>
      <w:proofErr w:type="spellEnd"/>
    </w:p>
    <w:p w14:paraId="22BC826B" w14:textId="77777777" w:rsidR="00663EC7" w:rsidRDefault="00663EC7" w:rsidP="00663EC7">
      <w:pPr>
        <w:spacing w:line="480" w:lineRule="auto"/>
      </w:pPr>
      <w:r>
        <w:t>Figures 1A−C, 2E</w:t>
      </w:r>
    </w:p>
    <w:p w14:paraId="0000002D" w14:textId="1589B197" w:rsidR="00213A29" w:rsidRPr="00663EC7" w:rsidRDefault="004E1370" w:rsidP="00663EC7">
      <w:pPr>
        <w:spacing w:line="480" w:lineRule="auto"/>
      </w:pPr>
      <w:r w:rsidRPr="006F02A8">
        <w:rPr>
          <w:rFonts w:eastAsia="Arial"/>
          <w:b/>
          <w:color w:val="000000" w:themeColor="text1"/>
        </w:rPr>
        <w:t xml:space="preserve">Etymology. </w:t>
      </w:r>
      <w:r w:rsidRPr="006F02A8">
        <w:rPr>
          <w:rFonts w:eastAsia="Arial"/>
          <w:color w:val="000000" w:themeColor="text1"/>
        </w:rPr>
        <w:t>Please choose the appropriate sections according to the needs of your manuscript.</w:t>
      </w:r>
    </w:p>
    <w:p w14:paraId="0000002E" w14:textId="77777777" w:rsidR="00213A29" w:rsidRPr="006F02A8" w:rsidRDefault="004E1370" w:rsidP="00663EC7">
      <w:pPr>
        <w:pBdr>
          <w:top w:val="nil"/>
          <w:left w:val="nil"/>
          <w:bottom w:val="nil"/>
          <w:right w:val="nil"/>
          <w:between w:val="nil"/>
        </w:pBdr>
        <w:spacing w:before="120" w:line="480" w:lineRule="auto"/>
        <w:jc w:val="both"/>
        <w:rPr>
          <w:rFonts w:eastAsia="Arial"/>
          <w:color w:val="000000" w:themeColor="text1"/>
        </w:rPr>
      </w:pPr>
      <w:r w:rsidRPr="006F02A8">
        <w:rPr>
          <w:rFonts w:eastAsia="Arial"/>
          <w:b/>
          <w:color w:val="000000" w:themeColor="text1"/>
        </w:rPr>
        <w:t xml:space="preserve">Type material. </w:t>
      </w:r>
      <w:r w:rsidRPr="006F02A8">
        <w:rPr>
          <w:rFonts w:eastAsia="Arial"/>
          <w:color w:val="000000" w:themeColor="text1"/>
        </w:rPr>
        <w:t>Add information here as running text.</w:t>
      </w:r>
    </w:p>
    <w:p w14:paraId="0000002F" w14:textId="77777777" w:rsidR="00213A29" w:rsidRPr="006F02A8" w:rsidRDefault="004E1370" w:rsidP="00663EC7">
      <w:pPr>
        <w:pBdr>
          <w:top w:val="nil"/>
          <w:left w:val="nil"/>
          <w:bottom w:val="nil"/>
          <w:right w:val="nil"/>
          <w:between w:val="nil"/>
        </w:pBdr>
        <w:spacing w:before="120" w:line="480" w:lineRule="auto"/>
        <w:jc w:val="both"/>
        <w:rPr>
          <w:rFonts w:eastAsia="Arial"/>
          <w:b/>
          <w:color w:val="000000" w:themeColor="text1"/>
        </w:rPr>
      </w:pPr>
      <w:r w:rsidRPr="006F02A8">
        <w:rPr>
          <w:rFonts w:eastAsia="Arial"/>
          <w:b/>
          <w:color w:val="000000" w:themeColor="text1"/>
        </w:rPr>
        <w:t xml:space="preserve">Referred material. </w:t>
      </w:r>
      <w:r w:rsidRPr="006F02A8">
        <w:rPr>
          <w:rFonts w:eastAsia="Arial"/>
          <w:color w:val="000000" w:themeColor="text1"/>
        </w:rPr>
        <w:t>Add information here as running text.</w:t>
      </w:r>
    </w:p>
    <w:p w14:paraId="00000031" w14:textId="77777777" w:rsidR="00213A29" w:rsidRPr="006F02A8" w:rsidRDefault="004E1370" w:rsidP="00663EC7">
      <w:pPr>
        <w:pBdr>
          <w:top w:val="nil"/>
          <w:left w:val="nil"/>
          <w:bottom w:val="nil"/>
          <w:right w:val="nil"/>
          <w:between w:val="nil"/>
        </w:pBdr>
        <w:spacing w:before="120" w:line="480" w:lineRule="auto"/>
        <w:jc w:val="both"/>
        <w:rPr>
          <w:rFonts w:eastAsia="Arial"/>
          <w:b/>
          <w:color w:val="000000" w:themeColor="text1"/>
        </w:rPr>
      </w:pPr>
      <w:r w:rsidRPr="006F02A8">
        <w:rPr>
          <w:rFonts w:eastAsia="Arial"/>
          <w:b/>
          <w:color w:val="000000" w:themeColor="text1"/>
        </w:rPr>
        <w:t xml:space="preserve">Geographic occurrence. </w:t>
      </w:r>
      <w:r w:rsidRPr="006F02A8">
        <w:rPr>
          <w:rFonts w:eastAsia="Arial"/>
          <w:color w:val="000000" w:themeColor="text1"/>
        </w:rPr>
        <w:t>Add information here as running text.</w:t>
      </w:r>
    </w:p>
    <w:p w14:paraId="00000034" w14:textId="44D6F034" w:rsidR="00213A29" w:rsidRDefault="004E1370" w:rsidP="00663EC7">
      <w:pPr>
        <w:pBdr>
          <w:top w:val="nil"/>
          <w:left w:val="nil"/>
          <w:bottom w:val="nil"/>
          <w:right w:val="nil"/>
          <w:between w:val="nil"/>
        </w:pBdr>
        <w:spacing w:before="120" w:line="480" w:lineRule="auto"/>
        <w:jc w:val="both"/>
        <w:rPr>
          <w:rFonts w:eastAsia="Arial"/>
          <w:color w:val="000000" w:themeColor="text1"/>
        </w:rPr>
      </w:pPr>
      <w:r w:rsidRPr="006F02A8">
        <w:rPr>
          <w:rFonts w:eastAsia="Arial"/>
          <w:b/>
          <w:color w:val="000000" w:themeColor="text1"/>
        </w:rPr>
        <w:t xml:space="preserve">Stratigraphic occurrence. </w:t>
      </w:r>
      <w:r w:rsidRPr="006F02A8">
        <w:rPr>
          <w:rFonts w:eastAsia="Arial"/>
          <w:color w:val="000000" w:themeColor="text1"/>
        </w:rPr>
        <w:t>Add information here as running text.</w:t>
      </w:r>
    </w:p>
    <w:p w14:paraId="68A34E60" w14:textId="77777777" w:rsidR="00663EC7" w:rsidRPr="006F02A8" w:rsidRDefault="00663EC7" w:rsidP="00663EC7">
      <w:pPr>
        <w:pBdr>
          <w:top w:val="nil"/>
          <w:left w:val="nil"/>
          <w:bottom w:val="nil"/>
          <w:right w:val="nil"/>
          <w:between w:val="nil"/>
        </w:pBdr>
        <w:spacing w:before="120" w:line="480" w:lineRule="auto"/>
        <w:jc w:val="both"/>
        <w:rPr>
          <w:rFonts w:eastAsia="Arial"/>
          <w:b/>
          <w:color w:val="000000" w:themeColor="text1"/>
        </w:rPr>
      </w:pPr>
      <w:r w:rsidRPr="006F02A8">
        <w:rPr>
          <w:rFonts w:eastAsia="Arial"/>
          <w:b/>
          <w:color w:val="000000" w:themeColor="text1"/>
        </w:rPr>
        <w:t xml:space="preserve">Diagnosis. </w:t>
      </w:r>
      <w:r w:rsidRPr="006F02A8">
        <w:rPr>
          <w:rFonts w:eastAsia="Arial"/>
          <w:color w:val="000000" w:themeColor="text1"/>
        </w:rPr>
        <w:t>Add information here as running text.</w:t>
      </w:r>
    </w:p>
    <w:p w14:paraId="452BAC5E" w14:textId="77777777" w:rsidR="00663EC7" w:rsidRDefault="00663EC7" w:rsidP="00663EC7">
      <w:pPr>
        <w:pBdr>
          <w:top w:val="nil"/>
          <w:left w:val="nil"/>
          <w:bottom w:val="nil"/>
          <w:right w:val="nil"/>
          <w:between w:val="nil"/>
        </w:pBdr>
        <w:spacing w:line="480" w:lineRule="auto"/>
        <w:rPr>
          <w:rFonts w:eastAsia="Arial"/>
          <w:b/>
          <w:color w:val="000000" w:themeColor="text1"/>
        </w:rPr>
      </w:pPr>
    </w:p>
    <w:p w14:paraId="00000037" w14:textId="1D80DC0D" w:rsidR="00213A29" w:rsidRPr="00BE0C68" w:rsidRDefault="004E1370" w:rsidP="00663EC7">
      <w:pPr>
        <w:pBdr>
          <w:top w:val="nil"/>
          <w:left w:val="nil"/>
          <w:bottom w:val="nil"/>
          <w:right w:val="nil"/>
          <w:between w:val="nil"/>
        </w:pBdr>
        <w:spacing w:line="480" w:lineRule="auto"/>
        <w:rPr>
          <w:rFonts w:eastAsia="Arial"/>
          <w:b/>
          <w:color w:val="000000" w:themeColor="text1"/>
        </w:rPr>
      </w:pPr>
      <w:r w:rsidRPr="006F02A8">
        <w:rPr>
          <w:rFonts w:eastAsia="Arial"/>
          <w:b/>
          <w:color w:val="000000" w:themeColor="text1"/>
        </w:rPr>
        <w:t>D</w:t>
      </w:r>
      <w:r w:rsidR="00BE0C68">
        <w:rPr>
          <w:rFonts w:eastAsia="Arial"/>
          <w:b/>
          <w:color w:val="000000" w:themeColor="text1"/>
        </w:rPr>
        <w:t xml:space="preserve">escription. </w:t>
      </w:r>
      <w:r w:rsidRPr="006F02A8">
        <w:rPr>
          <w:rFonts w:eastAsia="Arial"/>
          <w:color w:val="000000" w:themeColor="text1"/>
        </w:rPr>
        <w:t>This section contains the main description of the specimens. Feel free to adapt this section according to the needs of your manuscript. Footnotes should be avoided unless they are absolutely necessary.</w:t>
      </w:r>
      <w:r w:rsidR="00D3388C">
        <w:rPr>
          <w:rFonts w:eastAsia="Arial"/>
          <w:color w:val="000000" w:themeColor="text1"/>
        </w:rPr>
        <w:t xml:space="preserve"> Please use a separate section for description</w:t>
      </w:r>
      <w:r w:rsidR="00663EC7">
        <w:rPr>
          <w:rFonts w:eastAsia="Arial"/>
          <w:color w:val="000000" w:themeColor="text1"/>
        </w:rPr>
        <w:t xml:space="preserve"> (not with the same level of heading as the Systematic Paleontology subsections)</w:t>
      </w:r>
      <w:r w:rsidR="00BE0C68">
        <w:rPr>
          <w:rFonts w:eastAsia="Arial"/>
          <w:color w:val="000000" w:themeColor="text1"/>
        </w:rPr>
        <w:t xml:space="preserve"> </w:t>
      </w:r>
      <w:r w:rsidR="00D3388C">
        <w:rPr>
          <w:rFonts w:eastAsia="Arial"/>
          <w:color w:val="000000" w:themeColor="text1"/>
        </w:rPr>
        <w:t>in case you have to describe many elements or specimens</w:t>
      </w:r>
      <w:r w:rsidR="00663EC7">
        <w:rPr>
          <w:rFonts w:eastAsia="Arial"/>
          <w:color w:val="000000" w:themeColor="text1"/>
        </w:rPr>
        <w:t>, as it is common in vertebrate paleontology</w:t>
      </w:r>
      <w:r w:rsidR="00D3388C">
        <w:rPr>
          <w:rFonts w:eastAsia="Arial"/>
          <w:color w:val="000000" w:themeColor="text1"/>
        </w:rPr>
        <w:t>.</w:t>
      </w:r>
    </w:p>
    <w:p w14:paraId="5C2F9AAB" w14:textId="77777777" w:rsidR="00062542" w:rsidRDefault="00062542" w:rsidP="00663EC7">
      <w:pPr>
        <w:pBdr>
          <w:top w:val="nil"/>
          <w:left w:val="nil"/>
          <w:bottom w:val="nil"/>
          <w:right w:val="nil"/>
          <w:between w:val="nil"/>
        </w:pBdr>
        <w:spacing w:line="480" w:lineRule="auto"/>
        <w:rPr>
          <w:rFonts w:eastAsia="Arial"/>
          <w:b/>
          <w:iCs/>
          <w:color w:val="000000" w:themeColor="text1"/>
        </w:rPr>
      </w:pPr>
    </w:p>
    <w:p w14:paraId="7A3DE714" w14:textId="78C14B69" w:rsidR="00062542" w:rsidRPr="00062542" w:rsidRDefault="00062542" w:rsidP="00663EC7">
      <w:pPr>
        <w:pBdr>
          <w:top w:val="nil"/>
          <w:left w:val="nil"/>
          <w:bottom w:val="nil"/>
          <w:right w:val="nil"/>
          <w:between w:val="nil"/>
        </w:pBdr>
        <w:spacing w:line="480" w:lineRule="auto"/>
        <w:rPr>
          <w:rFonts w:eastAsia="Arial"/>
          <w:bCs/>
          <w:iCs/>
          <w:color w:val="000000" w:themeColor="text1"/>
        </w:rPr>
      </w:pPr>
      <w:r>
        <w:rPr>
          <w:rFonts w:eastAsia="Arial"/>
          <w:b/>
          <w:iCs/>
          <w:color w:val="000000" w:themeColor="text1"/>
        </w:rPr>
        <w:t xml:space="preserve">Description </w:t>
      </w:r>
      <w:r>
        <w:rPr>
          <w:rFonts w:eastAsia="Arial"/>
          <w:bCs/>
          <w:iCs/>
          <w:color w:val="000000" w:themeColor="text1"/>
        </w:rPr>
        <w:t>(as the alternative mentioned above)</w:t>
      </w:r>
    </w:p>
    <w:p w14:paraId="0000003A" w14:textId="6A05C4E9" w:rsidR="00213A29" w:rsidRPr="006F02A8" w:rsidRDefault="004E1370" w:rsidP="00663EC7">
      <w:pPr>
        <w:pBdr>
          <w:top w:val="nil"/>
          <w:left w:val="nil"/>
          <w:bottom w:val="nil"/>
          <w:right w:val="nil"/>
          <w:between w:val="nil"/>
        </w:pBdr>
        <w:spacing w:line="480" w:lineRule="auto"/>
        <w:rPr>
          <w:rFonts w:eastAsia="Arial"/>
          <w:b/>
          <w:color w:val="000000" w:themeColor="text1"/>
        </w:rPr>
      </w:pPr>
      <w:r w:rsidRPr="006F02A8">
        <w:rPr>
          <w:rFonts w:eastAsia="Arial"/>
          <w:b/>
          <w:color w:val="000000" w:themeColor="text1"/>
        </w:rPr>
        <w:t>Premaxilla.</w:t>
      </w:r>
    </w:p>
    <w:p w14:paraId="0000003C" w14:textId="38D33EC6" w:rsidR="00213A29" w:rsidRPr="006F02A8"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b/>
          <w:color w:val="000000" w:themeColor="text1"/>
        </w:rPr>
        <w:t>Maxilla.</w:t>
      </w:r>
    </w:p>
    <w:p w14:paraId="66D440EB" w14:textId="77777777" w:rsidR="00062542" w:rsidRDefault="00062542" w:rsidP="00663EC7">
      <w:pPr>
        <w:pBdr>
          <w:top w:val="nil"/>
          <w:left w:val="nil"/>
          <w:bottom w:val="nil"/>
          <w:right w:val="nil"/>
          <w:between w:val="nil"/>
        </w:pBdr>
        <w:spacing w:line="480" w:lineRule="auto"/>
        <w:rPr>
          <w:rFonts w:eastAsia="Arial"/>
          <w:b/>
          <w:color w:val="000000" w:themeColor="text1"/>
        </w:rPr>
      </w:pPr>
    </w:p>
    <w:p w14:paraId="0000003D" w14:textId="601BD373" w:rsidR="00213A29" w:rsidRPr="006F02A8" w:rsidRDefault="00062542" w:rsidP="00663EC7">
      <w:pPr>
        <w:pBdr>
          <w:top w:val="nil"/>
          <w:left w:val="nil"/>
          <w:bottom w:val="nil"/>
          <w:right w:val="nil"/>
          <w:between w:val="nil"/>
        </w:pBdr>
        <w:spacing w:line="480" w:lineRule="auto"/>
        <w:rPr>
          <w:rFonts w:eastAsia="Arial"/>
          <w:color w:val="000000" w:themeColor="text1"/>
        </w:rPr>
      </w:pPr>
      <w:r>
        <w:rPr>
          <w:rFonts w:eastAsia="Arial"/>
          <w:b/>
          <w:color w:val="000000" w:themeColor="text1"/>
        </w:rPr>
        <w:lastRenderedPageBreak/>
        <w:t>Discussion</w:t>
      </w:r>
    </w:p>
    <w:p w14:paraId="00000041" w14:textId="4FE031D7" w:rsidR="00213A29" w:rsidRPr="006F02A8" w:rsidRDefault="004E1370" w:rsidP="00663EC7">
      <w:pPr>
        <w:pBdr>
          <w:top w:val="nil"/>
          <w:left w:val="nil"/>
          <w:bottom w:val="nil"/>
          <w:right w:val="nil"/>
          <w:between w:val="nil"/>
        </w:pBdr>
        <w:tabs>
          <w:tab w:val="left" w:pos="567"/>
        </w:tabs>
        <w:spacing w:line="480" w:lineRule="auto"/>
        <w:rPr>
          <w:rFonts w:eastAsia="Arial"/>
          <w:color w:val="000000" w:themeColor="text1"/>
        </w:rPr>
      </w:pPr>
      <w:r w:rsidRPr="006F02A8">
        <w:rPr>
          <w:rFonts w:eastAsia="Arial"/>
          <w:b/>
          <w:iCs/>
          <w:color w:val="000000" w:themeColor="text1"/>
        </w:rPr>
        <w:t>Implications</w:t>
      </w:r>
      <w:r w:rsidR="00062542">
        <w:rPr>
          <w:rFonts w:eastAsia="Arial"/>
          <w:b/>
          <w:iCs/>
          <w:color w:val="000000" w:themeColor="text1"/>
        </w:rPr>
        <w:t xml:space="preserve">. </w:t>
      </w:r>
      <w:r w:rsidRPr="006F02A8">
        <w:rPr>
          <w:rFonts w:eastAsia="Arial"/>
          <w:color w:val="000000" w:themeColor="text1"/>
        </w:rPr>
        <w:t xml:space="preserve">It is recommended </w:t>
      </w:r>
      <w:r w:rsidR="00062542">
        <w:rPr>
          <w:rFonts w:eastAsia="Arial"/>
          <w:color w:val="000000" w:themeColor="text1"/>
        </w:rPr>
        <w:t xml:space="preserve">that the discussion be divided into sections to improve readability, especially in </w:t>
      </w:r>
      <w:r w:rsidRPr="006F02A8">
        <w:rPr>
          <w:rFonts w:eastAsia="Arial"/>
          <w:color w:val="000000" w:themeColor="text1"/>
        </w:rPr>
        <w:t xml:space="preserve">lengthy discussions. </w:t>
      </w:r>
    </w:p>
    <w:p w14:paraId="00000043" w14:textId="746F43CF" w:rsidR="00213A29"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b/>
          <w:color w:val="000000" w:themeColor="text1"/>
        </w:rPr>
        <w:t xml:space="preserve">Possible taxonomic implications. </w:t>
      </w:r>
      <w:r w:rsidRPr="006F02A8">
        <w:rPr>
          <w:rFonts w:eastAsia="Arial"/>
          <w:color w:val="000000" w:themeColor="text1"/>
        </w:rPr>
        <w:t>Feel free to adapt this section according to the needs of your manuscript.</w:t>
      </w:r>
    </w:p>
    <w:p w14:paraId="5494A708" w14:textId="77777777" w:rsidR="00062542" w:rsidRPr="006F02A8" w:rsidRDefault="00062542" w:rsidP="00663EC7">
      <w:pPr>
        <w:pBdr>
          <w:top w:val="nil"/>
          <w:left w:val="nil"/>
          <w:bottom w:val="nil"/>
          <w:right w:val="nil"/>
          <w:between w:val="nil"/>
        </w:pBdr>
        <w:spacing w:line="480" w:lineRule="auto"/>
        <w:rPr>
          <w:rFonts w:eastAsia="Arial"/>
          <w:color w:val="000000" w:themeColor="text1"/>
        </w:rPr>
      </w:pPr>
    </w:p>
    <w:p w14:paraId="00000044" w14:textId="23181BFE" w:rsidR="00213A29" w:rsidRPr="00062542" w:rsidRDefault="00062542" w:rsidP="00663EC7">
      <w:pPr>
        <w:pBdr>
          <w:top w:val="nil"/>
          <w:left w:val="nil"/>
          <w:bottom w:val="nil"/>
          <w:right w:val="nil"/>
          <w:between w:val="nil"/>
        </w:pBdr>
        <w:spacing w:line="480" w:lineRule="auto"/>
        <w:rPr>
          <w:rFonts w:eastAsia="Arial"/>
          <w:bCs/>
          <w:color w:val="000000" w:themeColor="text1"/>
        </w:rPr>
      </w:pPr>
      <w:r>
        <w:rPr>
          <w:rFonts w:eastAsia="Arial"/>
          <w:b/>
          <w:color w:val="000000" w:themeColor="text1"/>
        </w:rPr>
        <w:t xml:space="preserve">Conclusion </w:t>
      </w:r>
      <w:r>
        <w:rPr>
          <w:rFonts w:eastAsia="Arial"/>
          <w:bCs/>
          <w:color w:val="000000" w:themeColor="text1"/>
        </w:rPr>
        <w:t>(optional)</w:t>
      </w:r>
    </w:p>
    <w:p w14:paraId="00000046" w14:textId="3F41CB0B" w:rsidR="00213A29"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color w:val="000000" w:themeColor="text1"/>
        </w:rPr>
        <w:t>Summarize the conclusions of your manuscript.</w:t>
      </w:r>
    </w:p>
    <w:p w14:paraId="7EB860AD" w14:textId="77777777" w:rsidR="00062542" w:rsidRPr="006F02A8" w:rsidRDefault="00062542" w:rsidP="00663EC7">
      <w:pPr>
        <w:pBdr>
          <w:top w:val="nil"/>
          <w:left w:val="nil"/>
          <w:bottom w:val="nil"/>
          <w:right w:val="nil"/>
          <w:between w:val="nil"/>
        </w:pBdr>
        <w:spacing w:line="480" w:lineRule="auto"/>
        <w:rPr>
          <w:rFonts w:eastAsia="Arial"/>
          <w:color w:val="000000" w:themeColor="text1"/>
        </w:rPr>
      </w:pPr>
    </w:p>
    <w:p w14:paraId="00000047" w14:textId="4FE7596A" w:rsidR="00213A29" w:rsidRPr="006F02A8" w:rsidRDefault="00062542" w:rsidP="00663EC7">
      <w:pPr>
        <w:pBdr>
          <w:top w:val="nil"/>
          <w:left w:val="nil"/>
          <w:bottom w:val="nil"/>
          <w:right w:val="nil"/>
          <w:between w:val="nil"/>
        </w:pBdr>
        <w:spacing w:line="480" w:lineRule="auto"/>
        <w:rPr>
          <w:rFonts w:eastAsia="Arial"/>
          <w:color w:val="000000" w:themeColor="text1"/>
        </w:rPr>
      </w:pPr>
      <w:r>
        <w:rPr>
          <w:rFonts w:eastAsia="Arial"/>
          <w:b/>
          <w:color w:val="000000" w:themeColor="text1"/>
        </w:rPr>
        <w:t>Acknowledgements</w:t>
      </w:r>
    </w:p>
    <w:p w14:paraId="00000049" w14:textId="394CA071" w:rsidR="00213A29"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color w:val="000000" w:themeColor="text1"/>
        </w:rPr>
        <w:t>Use this space to acknowledge people, agencies, and institutions that helped you in this study. Please consider acknowledging the assistance of the reviewers of this manuscript. Finish this section by listing the corresponding funding, if any.</w:t>
      </w:r>
    </w:p>
    <w:p w14:paraId="1651855F" w14:textId="77777777" w:rsidR="00062542" w:rsidRPr="006F02A8" w:rsidRDefault="00062542" w:rsidP="00663EC7">
      <w:pPr>
        <w:pBdr>
          <w:top w:val="nil"/>
          <w:left w:val="nil"/>
          <w:bottom w:val="nil"/>
          <w:right w:val="nil"/>
          <w:between w:val="nil"/>
        </w:pBdr>
        <w:spacing w:line="480" w:lineRule="auto"/>
        <w:rPr>
          <w:rFonts w:eastAsia="Arial"/>
          <w:b/>
          <w:color w:val="000000" w:themeColor="text1"/>
        </w:rPr>
      </w:pPr>
    </w:p>
    <w:p w14:paraId="0000004A" w14:textId="24119FAE" w:rsidR="00213A29" w:rsidRPr="006F02A8" w:rsidRDefault="00062542" w:rsidP="00062542">
      <w:pPr>
        <w:pBdr>
          <w:top w:val="nil"/>
          <w:left w:val="nil"/>
          <w:bottom w:val="nil"/>
          <w:right w:val="nil"/>
          <w:between w:val="nil"/>
        </w:pBdr>
        <w:spacing w:line="480" w:lineRule="auto"/>
        <w:rPr>
          <w:rFonts w:eastAsia="Arial"/>
          <w:b/>
          <w:color w:val="000000" w:themeColor="text1"/>
        </w:rPr>
      </w:pPr>
      <w:r>
        <w:rPr>
          <w:rFonts w:eastAsia="Arial"/>
          <w:b/>
          <w:color w:val="000000" w:themeColor="text1"/>
        </w:rPr>
        <w:t>References</w:t>
      </w:r>
    </w:p>
    <w:p w14:paraId="65B1F80D" w14:textId="77777777" w:rsidR="00062542" w:rsidRDefault="00062542" w:rsidP="00062542">
      <w:pPr>
        <w:spacing w:line="480" w:lineRule="auto"/>
      </w:pPr>
      <w:r>
        <w:t>The Reference list should include all the citations in the text (including Systematic Paleontology), figures, tables, and appendices (but not those in Supp. Online Information). Citations to abstracts and unpublished theses or reports should be avoided whenever possible. Unpublished or submitted papers cannot be included as references. Publications in press that are available online and those that are available only online should include DOI.</w:t>
      </w:r>
    </w:p>
    <w:p w14:paraId="7785F831" w14:textId="77777777" w:rsidR="00062542" w:rsidRDefault="00062542" w:rsidP="00062542">
      <w:pPr>
        <w:spacing w:line="480" w:lineRule="auto"/>
      </w:pPr>
      <w:r>
        <w:t xml:space="preserve">The references should be formatted in APA style (7th ed.). Please visit </w:t>
      </w:r>
      <w:hyperlink r:id="rId7">
        <w:r>
          <w:rPr>
            <w:color w:val="0563C1"/>
            <w:u w:val="single"/>
          </w:rPr>
          <w:t>https://apastyle.apa.org/</w:t>
        </w:r>
      </w:hyperlink>
      <w:r>
        <w:t xml:space="preserve"> for further information. It is recommended to generate the reference automatically by searching the paper in Google Scholar, selecting the “Cite” option, and copying and pasting the APA style format.</w:t>
      </w:r>
    </w:p>
    <w:p w14:paraId="698F667C" w14:textId="77777777" w:rsidR="00062542" w:rsidRDefault="00062542" w:rsidP="00062542">
      <w:pPr>
        <w:spacing w:line="480" w:lineRule="auto"/>
      </w:pPr>
    </w:p>
    <w:p w14:paraId="3D5B9876" w14:textId="77777777" w:rsidR="00062542" w:rsidRDefault="00062542" w:rsidP="00062542">
      <w:pPr>
        <w:spacing w:line="480" w:lineRule="auto"/>
      </w:pPr>
      <w:r>
        <w:t xml:space="preserve">References with the same first author and different second and/or third authors are arranged alphabetically by the last name of the second author or the last name of the third if the first and second authors are the same, etc. </w:t>
      </w:r>
    </w:p>
    <w:p w14:paraId="7DF4B28B" w14:textId="77777777" w:rsidR="00062542" w:rsidRDefault="00062542" w:rsidP="00062542">
      <w:pPr>
        <w:spacing w:line="480" w:lineRule="auto"/>
      </w:pPr>
      <w:r>
        <w:t xml:space="preserve">Smith, J. A., Kerr, A. B., &amp; Owen, R. (2000). </w:t>
      </w:r>
    </w:p>
    <w:p w14:paraId="2F7269DF" w14:textId="77777777" w:rsidR="00062542" w:rsidRDefault="00062542" w:rsidP="00062542">
      <w:pPr>
        <w:spacing w:line="480" w:lineRule="auto"/>
      </w:pPr>
      <w:r>
        <w:t>Smith, J. A., &amp; Owen, R. (1999)</w:t>
      </w:r>
    </w:p>
    <w:p w14:paraId="53544EBA" w14:textId="77777777" w:rsidR="00062542" w:rsidRDefault="00062542" w:rsidP="00062542">
      <w:pPr>
        <w:spacing w:line="480" w:lineRule="auto"/>
      </w:pPr>
    </w:p>
    <w:p w14:paraId="645D10AE" w14:textId="77777777" w:rsidR="00062542" w:rsidRDefault="00062542" w:rsidP="00062542">
      <w:pPr>
        <w:spacing w:line="480" w:lineRule="auto"/>
      </w:pPr>
      <w:r>
        <w:t>Examples:</w:t>
      </w:r>
    </w:p>
    <w:p w14:paraId="6155DE9E" w14:textId="77777777" w:rsidR="00062542" w:rsidRDefault="00062542" w:rsidP="00062542">
      <w:pPr>
        <w:spacing w:line="480" w:lineRule="auto"/>
        <w:ind w:left="284" w:hanging="284"/>
        <w:rPr>
          <w:b/>
        </w:rPr>
      </w:pPr>
      <w:r>
        <w:rPr>
          <w:b/>
        </w:rPr>
        <w:t>Journals</w:t>
      </w:r>
    </w:p>
    <w:p w14:paraId="364A3375" w14:textId="77777777" w:rsidR="00062542" w:rsidRPr="00903A13" w:rsidRDefault="00062542" w:rsidP="00062542">
      <w:pPr>
        <w:spacing w:line="480" w:lineRule="auto"/>
        <w:ind w:left="284" w:hanging="284"/>
        <w:rPr>
          <w:lang w:val="es-AR"/>
        </w:rPr>
      </w:pPr>
      <w:r w:rsidRPr="000F0E63">
        <w:rPr>
          <w:lang w:val="en-GB"/>
        </w:rPr>
        <w:t xml:space="preserve">Archangelsky, S., Vazquez, M. S., &amp; Cesari, S. N. (in press). </w:t>
      </w:r>
      <w:proofErr w:type="spellStart"/>
      <w:r w:rsidRPr="00903A13">
        <w:rPr>
          <w:lang w:val="es-AR"/>
        </w:rPr>
        <w:t>Palinofloras</w:t>
      </w:r>
      <w:proofErr w:type="spellEnd"/>
      <w:r w:rsidRPr="00903A13">
        <w:rPr>
          <w:lang w:val="es-AR"/>
        </w:rPr>
        <w:t xml:space="preserve"> </w:t>
      </w:r>
      <w:proofErr w:type="spellStart"/>
      <w:r w:rsidRPr="00903A13">
        <w:rPr>
          <w:lang w:val="es-AR"/>
        </w:rPr>
        <w:t>cisuralianas</w:t>
      </w:r>
      <w:proofErr w:type="spellEnd"/>
      <w:r w:rsidRPr="00903A13">
        <w:rPr>
          <w:lang w:val="es-AR"/>
        </w:rPr>
        <w:t xml:space="preserve"> en el subsuelo del noreste de la provincia de La Pampa. </w:t>
      </w:r>
      <w:proofErr w:type="spellStart"/>
      <w:r w:rsidRPr="00903A13">
        <w:rPr>
          <w:i/>
          <w:lang w:val="es-AR"/>
        </w:rPr>
        <w:t>Ameghiniana</w:t>
      </w:r>
      <w:proofErr w:type="spellEnd"/>
      <w:r w:rsidRPr="00903A13">
        <w:rPr>
          <w:lang w:val="es-AR"/>
        </w:rPr>
        <w:t xml:space="preserve">. </w:t>
      </w:r>
      <w:hyperlink r:id="rId8">
        <w:r w:rsidRPr="00903A13">
          <w:rPr>
            <w:color w:val="0563C1"/>
            <w:u w:val="single"/>
            <w:lang w:val="es-AR"/>
          </w:rPr>
          <w:t>https://doi:10.5710/AMGH.17.07.2014.2757</w:t>
        </w:r>
      </w:hyperlink>
    </w:p>
    <w:p w14:paraId="57A4E419" w14:textId="77777777" w:rsidR="00062542" w:rsidRDefault="00062542" w:rsidP="00062542">
      <w:pPr>
        <w:spacing w:line="480" w:lineRule="auto"/>
        <w:ind w:left="284" w:hanging="284"/>
      </w:pPr>
      <w:r w:rsidRPr="00903A13">
        <w:rPr>
          <w:lang w:val="es-AR"/>
        </w:rPr>
        <w:t xml:space="preserve">Gaetano, L. C., Abdala, F., &amp; </w:t>
      </w:r>
      <w:proofErr w:type="spellStart"/>
      <w:r w:rsidRPr="00903A13">
        <w:rPr>
          <w:lang w:val="es-AR"/>
        </w:rPr>
        <w:t>Govender</w:t>
      </w:r>
      <w:proofErr w:type="spellEnd"/>
      <w:r w:rsidRPr="00903A13">
        <w:rPr>
          <w:lang w:val="es-AR"/>
        </w:rPr>
        <w:t xml:space="preserve">, R. (2017). </w:t>
      </w:r>
      <w:r>
        <w:t xml:space="preserve">The postcranial skeleton of the Lower Jurassic </w:t>
      </w:r>
      <w:proofErr w:type="spellStart"/>
      <w:r>
        <w:rPr>
          <w:i/>
        </w:rPr>
        <w:t>Tritylodonlongaevus</w:t>
      </w:r>
      <w:proofErr w:type="spellEnd"/>
      <w:r>
        <w:rPr>
          <w:i/>
        </w:rPr>
        <w:t xml:space="preserve"> </w:t>
      </w:r>
      <w:r>
        <w:t xml:space="preserve">from southern Africa. </w:t>
      </w:r>
      <w:proofErr w:type="spellStart"/>
      <w:r>
        <w:rPr>
          <w:i/>
        </w:rPr>
        <w:t>Ameghiniana</w:t>
      </w:r>
      <w:proofErr w:type="spellEnd"/>
      <w:r>
        <w:t xml:space="preserve">, </w:t>
      </w:r>
      <w:r>
        <w:rPr>
          <w:i/>
        </w:rPr>
        <w:t>54</w:t>
      </w:r>
      <w:r>
        <w:t>(1), 1–36.</w:t>
      </w:r>
    </w:p>
    <w:p w14:paraId="6BCF6FB1" w14:textId="77777777" w:rsidR="00062542" w:rsidRDefault="00062542" w:rsidP="00062542">
      <w:pPr>
        <w:spacing w:line="480" w:lineRule="auto"/>
        <w:ind w:left="284" w:hanging="284"/>
      </w:pPr>
      <w:r>
        <w:t xml:space="preserve">Nesbitt, S., &amp; </w:t>
      </w:r>
      <w:proofErr w:type="spellStart"/>
      <w:r>
        <w:t>Desojo</w:t>
      </w:r>
      <w:proofErr w:type="spellEnd"/>
      <w:r>
        <w:t xml:space="preserve">, J. B. (2017). The osteology and phylogenetic position of </w:t>
      </w:r>
      <w:proofErr w:type="spellStart"/>
      <w:r>
        <w:rPr>
          <w:i/>
        </w:rPr>
        <w:t>Luperosuchus</w:t>
      </w:r>
      <w:proofErr w:type="spellEnd"/>
      <w:r>
        <w:rPr>
          <w:i/>
        </w:rPr>
        <w:t xml:space="preserve"> fractus </w:t>
      </w:r>
      <w:r>
        <w:t xml:space="preserve">(Archosauria: </w:t>
      </w:r>
      <w:proofErr w:type="spellStart"/>
      <w:r>
        <w:t>Loricata</w:t>
      </w:r>
      <w:proofErr w:type="spellEnd"/>
      <w:r>
        <w:t xml:space="preserve">) from the latest Middle Triassic or earliest Late Triassic of Argentina. </w:t>
      </w:r>
      <w:proofErr w:type="spellStart"/>
      <w:r>
        <w:rPr>
          <w:i/>
        </w:rPr>
        <w:t>Ameghiniana</w:t>
      </w:r>
      <w:proofErr w:type="spellEnd"/>
      <w:r>
        <w:t xml:space="preserve">, </w:t>
      </w:r>
      <w:r>
        <w:rPr>
          <w:i/>
        </w:rPr>
        <w:t>54</w:t>
      </w:r>
      <w:r>
        <w:t>(3), 261 –283.</w:t>
      </w:r>
    </w:p>
    <w:p w14:paraId="0FFCC6A0" w14:textId="77777777" w:rsidR="00062542" w:rsidRDefault="00062542" w:rsidP="00062542">
      <w:pPr>
        <w:spacing w:line="480" w:lineRule="auto"/>
        <w:ind w:left="284" w:hanging="284"/>
      </w:pPr>
      <w:r>
        <w:t xml:space="preserve">Sereno, P. C. (2017). Early Cretaceous ornithomimosaurs (Dinosauria: Coelurosauria) from Africa. </w:t>
      </w:r>
      <w:proofErr w:type="spellStart"/>
      <w:r>
        <w:rPr>
          <w:i/>
        </w:rPr>
        <w:t>Ameghiniana</w:t>
      </w:r>
      <w:proofErr w:type="spellEnd"/>
      <w:r>
        <w:t xml:space="preserve">, </w:t>
      </w:r>
      <w:r>
        <w:rPr>
          <w:i/>
        </w:rPr>
        <w:t>54</w:t>
      </w:r>
      <w:r>
        <w:t>(5), 576–617.</w:t>
      </w:r>
    </w:p>
    <w:p w14:paraId="6F5C9C33" w14:textId="77777777" w:rsidR="00062542" w:rsidRPr="00903A13" w:rsidRDefault="00062542" w:rsidP="00062542">
      <w:pPr>
        <w:spacing w:line="480" w:lineRule="auto"/>
        <w:ind w:left="284" w:hanging="284"/>
        <w:rPr>
          <w:lang w:val="es-AR"/>
        </w:rPr>
      </w:pPr>
      <w:r>
        <w:t xml:space="preserve">Yang, X-K., &amp; Zhang, Z-Q. (2013). [3D geometric morphometrics of some ursid skull]. </w:t>
      </w:r>
      <w:proofErr w:type="spellStart"/>
      <w:r w:rsidRPr="00903A13">
        <w:rPr>
          <w:i/>
          <w:lang w:val="es-AR"/>
        </w:rPr>
        <w:t>Vertebrata</w:t>
      </w:r>
      <w:proofErr w:type="spellEnd"/>
      <w:r w:rsidRPr="00903A13">
        <w:rPr>
          <w:i/>
          <w:lang w:val="es-AR"/>
        </w:rPr>
        <w:t xml:space="preserve"> </w:t>
      </w:r>
      <w:proofErr w:type="spellStart"/>
      <w:r w:rsidRPr="00903A13">
        <w:rPr>
          <w:i/>
          <w:lang w:val="es-AR"/>
        </w:rPr>
        <w:t>PalAsiatica</w:t>
      </w:r>
      <w:proofErr w:type="spellEnd"/>
      <w:r w:rsidRPr="00903A13">
        <w:rPr>
          <w:lang w:val="es-AR"/>
        </w:rPr>
        <w:t xml:space="preserve">, </w:t>
      </w:r>
      <w:r w:rsidRPr="00903A13">
        <w:rPr>
          <w:i/>
          <w:lang w:val="es-AR"/>
        </w:rPr>
        <w:t>51</w:t>
      </w:r>
      <w:r w:rsidRPr="00903A13">
        <w:rPr>
          <w:lang w:val="es-AR"/>
        </w:rPr>
        <w:t xml:space="preserve">(1), 331–341. [in </w:t>
      </w:r>
      <w:proofErr w:type="spellStart"/>
      <w:r w:rsidRPr="00903A13">
        <w:rPr>
          <w:lang w:val="es-AR"/>
        </w:rPr>
        <w:t>Chinese</w:t>
      </w:r>
      <w:proofErr w:type="spellEnd"/>
      <w:r w:rsidRPr="00903A13">
        <w:rPr>
          <w:lang w:val="es-AR"/>
        </w:rPr>
        <w:t>]</w:t>
      </w:r>
    </w:p>
    <w:p w14:paraId="4EE13395" w14:textId="77777777" w:rsidR="00062542" w:rsidRPr="00903A13" w:rsidRDefault="00062542" w:rsidP="00062542">
      <w:pPr>
        <w:spacing w:line="480" w:lineRule="auto"/>
        <w:ind w:left="284" w:hanging="284"/>
        <w:rPr>
          <w:lang w:val="es-AR"/>
        </w:rPr>
      </w:pPr>
    </w:p>
    <w:p w14:paraId="3084BA10" w14:textId="77777777" w:rsidR="00062542" w:rsidRPr="00903A13" w:rsidRDefault="00062542" w:rsidP="00062542">
      <w:pPr>
        <w:spacing w:line="480" w:lineRule="auto"/>
        <w:ind w:left="284" w:hanging="284"/>
        <w:rPr>
          <w:b/>
          <w:lang w:val="es-AR"/>
        </w:rPr>
      </w:pPr>
      <w:r w:rsidRPr="00903A13">
        <w:rPr>
          <w:b/>
          <w:lang w:val="es-AR"/>
        </w:rPr>
        <w:t xml:space="preserve">Meetings and </w:t>
      </w:r>
      <w:proofErr w:type="spellStart"/>
      <w:r w:rsidRPr="00903A13">
        <w:rPr>
          <w:b/>
          <w:lang w:val="es-AR"/>
        </w:rPr>
        <w:t>Congresses</w:t>
      </w:r>
      <w:proofErr w:type="spellEnd"/>
    </w:p>
    <w:p w14:paraId="6EE2D6F8" w14:textId="77777777" w:rsidR="00062542" w:rsidRPr="00903A13" w:rsidRDefault="00062542" w:rsidP="00062542">
      <w:pPr>
        <w:spacing w:line="480" w:lineRule="auto"/>
        <w:ind w:left="284" w:hanging="284"/>
        <w:rPr>
          <w:lang w:val="es-AR"/>
        </w:rPr>
      </w:pPr>
      <w:proofErr w:type="spellStart"/>
      <w:r w:rsidRPr="00903A13">
        <w:rPr>
          <w:lang w:val="es-AR"/>
        </w:rPr>
        <w:lastRenderedPageBreak/>
        <w:t>Bertels</w:t>
      </w:r>
      <w:proofErr w:type="spellEnd"/>
      <w:r w:rsidRPr="00903A13">
        <w:rPr>
          <w:lang w:val="es-AR"/>
        </w:rPr>
        <w:t xml:space="preserve">, A. (1978). </w:t>
      </w:r>
      <w:proofErr w:type="spellStart"/>
      <w:r w:rsidRPr="00903A13">
        <w:rPr>
          <w:lang w:val="es-AR"/>
        </w:rPr>
        <w:t>Estratigrafia</w:t>
      </w:r>
      <w:proofErr w:type="spellEnd"/>
      <w:r w:rsidRPr="00903A13">
        <w:rPr>
          <w:lang w:val="es-AR"/>
        </w:rPr>
        <w:t xml:space="preserve"> y </w:t>
      </w:r>
      <w:proofErr w:type="spellStart"/>
      <w:r w:rsidRPr="00903A13">
        <w:rPr>
          <w:lang w:val="es-AR"/>
        </w:rPr>
        <w:t>foraminiferos</w:t>
      </w:r>
      <w:proofErr w:type="spellEnd"/>
      <w:r w:rsidRPr="00903A13">
        <w:rPr>
          <w:lang w:val="es-AR"/>
        </w:rPr>
        <w:t xml:space="preserve"> (</w:t>
      </w:r>
      <w:proofErr w:type="spellStart"/>
      <w:r w:rsidRPr="00903A13">
        <w:rPr>
          <w:lang w:val="es-AR"/>
        </w:rPr>
        <w:t>Protozoa</w:t>
      </w:r>
      <w:proofErr w:type="spellEnd"/>
      <w:r w:rsidRPr="00903A13">
        <w:rPr>
          <w:lang w:val="es-AR"/>
        </w:rPr>
        <w:t xml:space="preserve">) </w:t>
      </w:r>
      <w:proofErr w:type="spellStart"/>
      <w:r w:rsidRPr="00903A13">
        <w:rPr>
          <w:lang w:val="es-AR"/>
        </w:rPr>
        <w:t>bentonicos</w:t>
      </w:r>
      <w:proofErr w:type="spellEnd"/>
      <w:r w:rsidRPr="00903A13">
        <w:rPr>
          <w:lang w:val="es-AR"/>
        </w:rPr>
        <w:t xml:space="preserve"> de la </w:t>
      </w:r>
      <w:proofErr w:type="spellStart"/>
      <w:r w:rsidRPr="00903A13">
        <w:rPr>
          <w:lang w:val="es-AR"/>
        </w:rPr>
        <w:t>Formacion</w:t>
      </w:r>
      <w:proofErr w:type="spellEnd"/>
      <w:r w:rsidRPr="00903A13">
        <w:rPr>
          <w:lang w:val="es-AR"/>
        </w:rPr>
        <w:t xml:space="preserve"> Monte </w:t>
      </w:r>
      <w:proofErr w:type="spellStart"/>
      <w:r w:rsidRPr="00903A13">
        <w:rPr>
          <w:lang w:val="es-AR"/>
        </w:rPr>
        <w:t>Leon</w:t>
      </w:r>
      <w:proofErr w:type="spellEnd"/>
      <w:r w:rsidRPr="00903A13">
        <w:rPr>
          <w:lang w:val="es-AR"/>
        </w:rPr>
        <w:t xml:space="preserve"> (Oligoceno) en su </w:t>
      </w:r>
      <w:proofErr w:type="spellStart"/>
      <w:r w:rsidRPr="00903A13">
        <w:rPr>
          <w:lang w:val="es-AR"/>
        </w:rPr>
        <w:t>area</w:t>
      </w:r>
      <w:proofErr w:type="spellEnd"/>
      <w:r w:rsidRPr="00903A13">
        <w:rPr>
          <w:lang w:val="es-AR"/>
        </w:rPr>
        <w:t xml:space="preserve"> tipo, provincia de Santa Cruz, </w:t>
      </w:r>
      <w:proofErr w:type="spellStart"/>
      <w:r w:rsidRPr="00903A13">
        <w:rPr>
          <w:lang w:val="es-AR"/>
        </w:rPr>
        <w:t>Republica</w:t>
      </w:r>
      <w:proofErr w:type="spellEnd"/>
      <w:r w:rsidRPr="00903A13">
        <w:rPr>
          <w:lang w:val="es-AR"/>
        </w:rPr>
        <w:t xml:space="preserve"> Argentina. </w:t>
      </w:r>
      <w:r w:rsidRPr="00903A13">
        <w:rPr>
          <w:i/>
          <w:lang w:val="es-AR"/>
        </w:rPr>
        <w:t>Actas</w:t>
      </w:r>
      <w:r w:rsidRPr="00903A13">
        <w:rPr>
          <w:lang w:val="es-AR"/>
        </w:rPr>
        <w:t xml:space="preserve"> </w:t>
      </w:r>
      <w:r w:rsidRPr="00903A13">
        <w:rPr>
          <w:i/>
          <w:lang w:val="es-AR"/>
        </w:rPr>
        <w:t xml:space="preserve">de 2º Congreso Argentino de Paleontología y Bioestratigrafía y 1er Congreso Latinoamericano de Paleontología </w:t>
      </w:r>
      <w:r w:rsidRPr="00903A13">
        <w:rPr>
          <w:lang w:val="es-AR"/>
        </w:rPr>
        <w:t>(pp. 213–273). Buenos Aires.</w:t>
      </w:r>
    </w:p>
    <w:p w14:paraId="0F5DDC29" w14:textId="77777777" w:rsidR="00062542" w:rsidRDefault="00062542" w:rsidP="00062542">
      <w:pPr>
        <w:spacing w:line="480" w:lineRule="auto"/>
        <w:ind w:left="284" w:hanging="284"/>
      </w:pPr>
      <w:proofErr w:type="spellStart"/>
      <w:r w:rsidRPr="00903A13">
        <w:rPr>
          <w:lang w:val="es-AR"/>
        </w:rPr>
        <w:t>Casadio</w:t>
      </w:r>
      <w:proofErr w:type="spellEnd"/>
      <w:r w:rsidRPr="00903A13">
        <w:rPr>
          <w:lang w:val="es-AR"/>
        </w:rPr>
        <w:t xml:space="preserve">, S., Parras, A., </w:t>
      </w:r>
      <w:proofErr w:type="spellStart"/>
      <w:r w:rsidRPr="00903A13">
        <w:rPr>
          <w:lang w:val="es-AR"/>
        </w:rPr>
        <w:t>Marenssi</w:t>
      </w:r>
      <w:proofErr w:type="spellEnd"/>
      <w:r w:rsidRPr="00903A13">
        <w:rPr>
          <w:lang w:val="es-AR"/>
        </w:rPr>
        <w:t xml:space="preserve">, S. A., &amp; Griffin, M. (2001). Edades 87Sr/86Sr de </w:t>
      </w:r>
      <w:proofErr w:type="spellStart"/>
      <w:r w:rsidRPr="00903A13">
        <w:rPr>
          <w:i/>
          <w:lang w:val="es-AR"/>
        </w:rPr>
        <w:t>Crassostrea</w:t>
      </w:r>
      <w:proofErr w:type="spellEnd"/>
      <w:r w:rsidRPr="00903A13">
        <w:rPr>
          <w:lang w:val="es-AR"/>
        </w:rPr>
        <w:t xml:space="preserve">? </w:t>
      </w:r>
      <w:proofErr w:type="spellStart"/>
      <w:r w:rsidRPr="00903A13">
        <w:rPr>
          <w:i/>
          <w:lang w:val="es-AR"/>
        </w:rPr>
        <w:t>hatcheri</w:t>
      </w:r>
      <w:proofErr w:type="spellEnd"/>
      <w:r w:rsidRPr="00903A13">
        <w:rPr>
          <w:i/>
          <w:lang w:val="es-AR"/>
        </w:rPr>
        <w:t xml:space="preserve"> </w:t>
      </w:r>
      <w:r w:rsidRPr="00903A13">
        <w:rPr>
          <w:lang w:val="es-AR"/>
        </w:rPr>
        <w:t>(</w:t>
      </w:r>
      <w:proofErr w:type="spellStart"/>
      <w:r w:rsidRPr="00903A13">
        <w:rPr>
          <w:lang w:val="es-AR"/>
        </w:rPr>
        <w:t>Ortmann</w:t>
      </w:r>
      <w:proofErr w:type="spellEnd"/>
      <w:r w:rsidRPr="00903A13">
        <w:rPr>
          <w:lang w:val="es-AR"/>
        </w:rPr>
        <w:t>) —</w:t>
      </w:r>
      <w:proofErr w:type="spellStart"/>
      <w:r w:rsidRPr="00903A13">
        <w:rPr>
          <w:lang w:val="es-AR"/>
        </w:rPr>
        <w:t>Bivalvia</w:t>
      </w:r>
      <w:proofErr w:type="spellEnd"/>
      <w:r w:rsidRPr="00903A13">
        <w:rPr>
          <w:lang w:val="es-AR"/>
        </w:rPr>
        <w:t xml:space="preserve">, </w:t>
      </w:r>
      <w:proofErr w:type="spellStart"/>
      <w:r w:rsidRPr="00903A13">
        <w:rPr>
          <w:lang w:val="es-AR"/>
        </w:rPr>
        <w:t>Ostreoidea</w:t>
      </w:r>
      <w:proofErr w:type="spellEnd"/>
      <w:r w:rsidRPr="00903A13">
        <w:rPr>
          <w:lang w:val="es-AR"/>
        </w:rPr>
        <w:t xml:space="preserve"> — en el “</w:t>
      </w:r>
      <w:proofErr w:type="spellStart"/>
      <w:r w:rsidRPr="00903A13">
        <w:rPr>
          <w:lang w:val="es-AR"/>
        </w:rPr>
        <w:t>Patagoniano</w:t>
      </w:r>
      <w:proofErr w:type="spellEnd"/>
      <w:r w:rsidRPr="00903A13">
        <w:rPr>
          <w:lang w:val="es-AR"/>
        </w:rPr>
        <w:t xml:space="preserve">” de Santa Cruz, Argentina. </w:t>
      </w:r>
      <w:proofErr w:type="spellStart"/>
      <w:r>
        <w:rPr>
          <w:i/>
        </w:rPr>
        <w:t>Ameghiniana</w:t>
      </w:r>
      <w:proofErr w:type="spellEnd"/>
      <w:r>
        <w:rPr>
          <w:i/>
        </w:rPr>
        <w:t xml:space="preserve">, </w:t>
      </w:r>
      <w:proofErr w:type="spellStart"/>
      <w:r>
        <w:rPr>
          <w:i/>
        </w:rPr>
        <w:t>Suplemento</w:t>
      </w:r>
      <w:proofErr w:type="spellEnd"/>
      <w:r>
        <w:rPr>
          <w:i/>
        </w:rPr>
        <w:t xml:space="preserve"> </w:t>
      </w:r>
      <w:proofErr w:type="spellStart"/>
      <w:r>
        <w:rPr>
          <w:i/>
        </w:rPr>
        <w:t>Resúmenes</w:t>
      </w:r>
      <w:proofErr w:type="spellEnd"/>
      <w:r>
        <w:t xml:space="preserve">, </w:t>
      </w:r>
      <w:r>
        <w:rPr>
          <w:i/>
        </w:rPr>
        <w:t>38</w:t>
      </w:r>
      <w:r>
        <w:t>(4), 30R.</w:t>
      </w:r>
    </w:p>
    <w:p w14:paraId="1ED3D24F" w14:textId="77777777" w:rsidR="00062542" w:rsidRDefault="00062542" w:rsidP="00062542">
      <w:pPr>
        <w:spacing w:line="480" w:lineRule="auto"/>
        <w:ind w:left="284" w:hanging="284"/>
      </w:pPr>
    </w:p>
    <w:p w14:paraId="3F37EA21" w14:textId="77777777" w:rsidR="00062542" w:rsidRDefault="00062542" w:rsidP="00062542">
      <w:pPr>
        <w:spacing w:line="480" w:lineRule="auto"/>
        <w:ind w:left="284" w:hanging="284"/>
        <w:rPr>
          <w:b/>
        </w:rPr>
      </w:pPr>
      <w:r>
        <w:rPr>
          <w:b/>
        </w:rPr>
        <w:t>Books and Book chapters</w:t>
      </w:r>
    </w:p>
    <w:p w14:paraId="5F1DCE20" w14:textId="77777777" w:rsidR="00062542" w:rsidRDefault="00062542" w:rsidP="00062542">
      <w:pPr>
        <w:spacing w:line="480" w:lineRule="auto"/>
        <w:ind w:left="284" w:hanging="284"/>
        <w:rPr>
          <w:i/>
        </w:rPr>
      </w:pPr>
      <w:r>
        <w:t xml:space="preserve">Be, J. L. (1984). Late Cretaceous floral provinces. In P. Brenchley (Ed.), </w:t>
      </w:r>
      <w:r>
        <w:rPr>
          <w:i/>
        </w:rPr>
        <w:t xml:space="preserve">Fossils and climate </w:t>
      </w:r>
      <w:r>
        <w:t>(pp. 127–164). Wiley Editors.</w:t>
      </w:r>
    </w:p>
    <w:p w14:paraId="15798F2C" w14:textId="77777777" w:rsidR="00062542" w:rsidRDefault="00062542" w:rsidP="00062542">
      <w:pPr>
        <w:spacing w:line="480" w:lineRule="auto"/>
        <w:ind w:left="284" w:hanging="284"/>
        <w:rPr>
          <w:i/>
        </w:rPr>
      </w:pPr>
      <w:r>
        <w:t xml:space="preserve">Darwin, C. R. (1846). </w:t>
      </w:r>
      <w:r>
        <w:rPr>
          <w:i/>
        </w:rPr>
        <w:t>Geological observations on South America, being the third part of the geology of the voyage of the Beagle</w:t>
      </w:r>
      <w:r>
        <w:t>. Smith, Elder &amp; Co.</w:t>
      </w:r>
      <w:r>
        <w:rPr>
          <w:i/>
        </w:rPr>
        <w:t xml:space="preserve"> </w:t>
      </w:r>
    </w:p>
    <w:p w14:paraId="737653E3" w14:textId="77777777" w:rsidR="00062542" w:rsidRDefault="00062542" w:rsidP="00062542">
      <w:pPr>
        <w:spacing w:line="480" w:lineRule="auto"/>
        <w:ind w:left="284" w:hanging="284"/>
        <w:rPr>
          <w:i/>
        </w:rPr>
      </w:pPr>
      <w:r>
        <w:t>Re, G. G., Bellosi, E. S., Heizler, M., Vilas, J. F., Madden, R. H., Carlini, A. A., Kay, R. F., &amp;</w:t>
      </w:r>
      <w:r>
        <w:rPr>
          <w:i/>
        </w:rPr>
        <w:t xml:space="preserve"> </w:t>
      </w:r>
      <w:proofErr w:type="spellStart"/>
      <w:r>
        <w:t>Vucetich</w:t>
      </w:r>
      <w:proofErr w:type="spellEnd"/>
      <w:r>
        <w:t>, M. G. (2010). A geochronology for the Sarmiento Formation at Gran Barranca.</w:t>
      </w:r>
      <w:r>
        <w:rPr>
          <w:i/>
        </w:rPr>
        <w:t xml:space="preserve"> </w:t>
      </w:r>
      <w:r>
        <w:t xml:space="preserve">In R. H. Madden, A. A. Carlini, M. G. </w:t>
      </w:r>
      <w:proofErr w:type="spellStart"/>
      <w:r>
        <w:t>Vucetich</w:t>
      </w:r>
      <w:proofErr w:type="spellEnd"/>
      <w:r>
        <w:t xml:space="preserve"> &amp; R. F. Kay (Eds.), </w:t>
      </w:r>
      <w:r>
        <w:rPr>
          <w:i/>
        </w:rPr>
        <w:t xml:space="preserve">The Paleontology of Gran Barranca </w:t>
      </w:r>
      <w:r>
        <w:t>(pp. 46–58). Cambridge University.</w:t>
      </w:r>
    </w:p>
    <w:p w14:paraId="1D7D218E" w14:textId="77777777" w:rsidR="00062542" w:rsidRDefault="00062542" w:rsidP="00062542">
      <w:pPr>
        <w:spacing w:line="480" w:lineRule="auto"/>
        <w:ind w:left="284" w:hanging="284"/>
      </w:pPr>
    </w:p>
    <w:p w14:paraId="647D0240" w14:textId="77777777" w:rsidR="00062542" w:rsidRDefault="00062542" w:rsidP="00062542">
      <w:pPr>
        <w:spacing w:line="480" w:lineRule="auto"/>
        <w:ind w:left="284" w:hanging="284"/>
        <w:rPr>
          <w:b/>
        </w:rPr>
      </w:pPr>
      <w:r>
        <w:rPr>
          <w:b/>
        </w:rPr>
        <w:t>Electronic publications</w:t>
      </w:r>
    </w:p>
    <w:p w14:paraId="2ACC3DE6" w14:textId="77777777" w:rsidR="00062542" w:rsidRDefault="00062542" w:rsidP="00062542">
      <w:pPr>
        <w:spacing w:line="480" w:lineRule="auto"/>
        <w:ind w:left="284" w:hanging="284"/>
      </w:pPr>
      <w:r>
        <w:t xml:space="preserve">Be, J. L. (1996). </w:t>
      </w:r>
      <w:proofErr w:type="spellStart"/>
      <w:r>
        <w:t>Coniferae</w:t>
      </w:r>
      <w:proofErr w:type="spellEnd"/>
      <w:r>
        <w:t xml:space="preserve">. In D. Maddison &amp; W. Maddison (Eds.). </w:t>
      </w:r>
      <w:r>
        <w:rPr>
          <w:i/>
        </w:rPr>
        <w:t>Tree of life</w:t>
      </w:r>
      <w:r>
        <w:t>. Retrieved September 20, 2019, from http: //www.nmnh.org [If a retrieval date is needed. If not, please add only the URL]</w:t>
      </w:r>
    </w:p>
    <w:p w14:paraId="786F6290" w14:textId="77777777" w:rsidR="00062542" w:rsidRDefault="00062542" w:rsidP="00062542">
      <w:pPr>
        <w:spacing w:line="480" w:lineRule="auto"/>
        <w:ind w:left="284" w:hanging="284"/>
      </w:pPr>
    </w:p>
    <w:p w14:paraId="64252F7D" w14:textId="77777777" w:rsidR="00062542" w:rsidRDefault="00062542" w:rsidP="00062542">
      <w:pPr>
        <w:spacing w:line="480" w:lineRule="auto"/>
        <w:ind w:left="284" w:hanging="284"/>
        <w:rPr>
          <w:b/>
        </w:rPr>
      </w:pPr>
      <w:r>
        <w:rPr>
          <w:b/>
        </w:rPr>
        <w:t>Dissertations and unpublished material</w:t>
      </w:r>
    </w:p>
    <w:p w14:paraId="019BADF3" w14:textId="77777777" w:rsidR="00062542" w:rsidRPr="00903A13" w:rsidRDefault="00062542" w:rsidP="00062542">
      <w:pPr>
        <w:spacing w:line="480" w:lineRule="auto"/>
        <w:ind w:left="284" w:hanging="284"/>
        <w:rPr>
          <w:i/>
          <w:lang w:val="es-AR"/>
        </w:rPr>
      </w:pPr>
      <w:r>
        <w:lastRenderedPageBreak/>
        <w:t xml:space="preserve">Be, J. L., Ae, N. S., &amp; Zeta, R. B. (1975). </w:t>
      </w:r>
      <w:r w:rsidRPr="00903A13">
        <w:rPr>
          <w:i/>
          <w:lang w:val="es-AR"/>
        </w:rPr>
        <w:t xml:space="preserve">Estratigrafía de la región del río Genoa, provincia </w:t>
      </w:r>
      <w:proofErr w:type="spellStart"/>
      <w:r w:rsidRPr="00903A13">
        <w:rPr>
          <w:i/>
          <w:lang w:val="es-AR"/>
        </w:rPr>
        <w:t>del</w:t>
      </w:r>
      <w:proofErr w:type="spellEnd"/>
      <w:r w:rsidRPr="00903A13">
        <w:rPr>
          <w:i/>
          <w:lang w:val="es-AR"/>
        </w:rPr>
        <w:t xml:space="preserve"> Chubut </w:t>
      </w:r>
      <w:r w:rsidRPr="00903A13">
        <w:rPr>
          <w:lang w:val="es-AR"/>
        </w:rPr>
        <w:t>(</w:t>
      </w:r>
      <w:proofErr w:type="spellStart"/>
      <w:r w:rsidRPr="00903A13">
        <w:rPr>
          <w:lang w:val="es-AR"/>
        </w:rPr>
        <w:t>Report</w:t>
      </w:r>
      <w:proofErr w:type="spellEnd"/>
      <w:r w:rsidRPr="00903A13">
        <w:rPr>
          <w:lang w:val="es-AR"/>
        </w:rPr>
        <w:t xml:space="preserve"> </w:t>
      </w:r>
      <w:proofErr w:type="spellStart"/>
      <w:r w:rsidRPr="00903A13">
        <w:rPr>
          <w:lang w:val="es-AR"/>
        </w:rPr>
        <w:t>of</w:t>
      </w:r>
      <w:proofErr w:type="spellEnd"/>
      <w:r w:rsidRPr="00903A13">
        <w:rPr>
          <w:lang w:val="es-AR"/>
        </w:rPr>
        <w:t xml:space="preserve"> </w:t>
      </w:r>
      <w:proofErr w:type="spellStart"/>
      <w:r w:rsidRPr="00903A13">
        <w:rPr>
          <w:lang w:val="es-AR"/>
        </w:rPr>
        <w:t>the</w:t>
      </w:r>
      <w:proofErr w:type="spellEnd"/>
      <w:r w:rsidRPr="00903A13">
        <w:rPr>
          <w:lang w:val="es-AR"/>
        </w:rPr>
        <w:t xml:space="preserve"> </w:t>
      </w:r>
      <w:proofErr w:type="spellStart"/>
      <w:r w:rsidRPr="00903A13">
        <w:rPr>
          <w:lang w:val="es-AR"/>
        </w:rPr>
        <w:t>Direccion</w:t>
      </w:r>
      <w:proofErr w:type="spellEnd"/>
      <w:r w:rsidRPr="00903A13">
        <w:rPr>
          <w:lang w:val="es-AR"/>
        </w:rPr>
        <w:t xml:space="preserve"> de Minas y </w:t>
      </w:r>
      <w:proofErr w:type="spellStart"/>
      <w:r w:rsidRPr="00903A13">
        <w:rPr>
          <w:lang w:val="es-AR"/>
        </w:rPr>
        <w:t>Geologia</w:t>
      </w:r>
      <w:proofErr w:type="spellEnd"/>
      <w:r w:rsidRPr="00903A13">
        <w:rPr>
          <w:lang w:val="es-AR"/>
        </w:rPr>
        <w:t xml:space="preserve">, Buenos Aires). </w:t>
      </w:r>
      <w:proofErr w:type="spellStart"/>
      <w:r w:rsidRPr="00903A13">
        <w:rPr>
          <w:lang w:val="es-AR"/>
        </w:rPr>
        <w:t>Available</w:t>
      </w:r>
      <w:proofErr w:type="spellEnd"/>
      <w:r w:rsidRPr="00903A13">
        <w:rPr>
          <w:lang w:val="es-AR"/>
        </w:rPr>
        <w:t xml:space="preserve"> </w:t>
      </w:r>
      <w:proofErr w:type="spellStart"/>
      <w:r w:rsidRPr="00903A13">
        <w:rPr>
          <w:lang w:val="es-AR"/>
        </w:rPr>
        <w:t>from</w:t>
      </w:r>
      <w:proofErr w:type="spellEnd"/>
      <w:r w:rsidRPr="00903A13">
        <w:rPr>
          <w:lang w:val="es-AR"/>
        </w:rPr>
        <w:t xml:space="preserve"> [</w:t>
      </w:r>
      <w:proofErr w:type="spellStart"/>
      <w:r w:rsidRPr="00903A13">
        <w:rPr>
          <w:lang w:val="es-AR"/>
        </w:rPr>
        <w:t>add</w:t>
      </w:r>
      <w:proofErr w:type="spellEnd"/>
      <w:r w:rsidRPr="00903A13">
        <w:rPr>
          <w:lang w:val="es-AR"/>
        </w:rPr>
        <w:t xml:space="preserve"> link </w:t>
      </w:r>
      <w:proofErr w:type="spellStart"/>
      <w:r w:rsidRPr="00903A13">
        <w:rPr>
          <w:lang w:val="es-AR"/>
        </w:rPr>
        <w:t>if</w:t>
      </w:r>
      <w:proofErr w:type="spellEnd"/>
      <w:r w:rsidRPr="00903A13">
        <w:rPr>
          <w:lang w:val="es-AR"/>
        </w:rPr>
        <w:t xml:space="preserve"> </w:t>
      </w:r>
      <w:proofErr w:type="spellStart"/>
      <w:r w:rsidRPr="00903A13">
        <w:rPr>
          <w:lang w:val="es-AR"/>
        </w:rPr>
        <w:t>available</w:t>
      </w:r>
      <w:proofErr w:type="spellEnd"/>
      <w:r w:rsidRPr="00903A13">
        <w:rPr>
          <w:lang w:val="es-AR"/>
        </w:rPr>
        <w:t>]</w:t>
      </w:r>
    </w:p>
    <w:p w14:paraId="4C6CE718" w14:textId="77777777" w:rsidR="00062542" w:rsidRDefault="00062542" w:rsidP="00062542">
      <w:pPr>
        <w:spacing w:line="480" w:lineRule="auto"/>
        <w:ind w:left="284" w:hanging="284"/>
        <w:rPr>
          <w:i/>
        </w:rPr>
      </w:pPr>
      <w:proofErr w:type="spellStart"/>
      <w:r w:rsidRPr="00903A13">
        <w:rPr>
          <w:lang w:val="es-AR"/>
        </w:rPr>
        <w:t>Rodriguez</w:t>
      </w:r>
      <w:proofErr w:type="spellEnd"/>
      <w:r w:rsidRPr="00903A13">
        <w:rPr>
          <w:lang w:val="es-AR"/>
        </w:rPr>
        <w:t xml:space="preserve">, D. L. (2007). </w:t>
      </w:r>
      <w:r w:rsidRPr="00903A13">
        <w:rPr>
          <w:i/>
          <w:lang w:val="es-AR"/>
        </w:rPr>
        <w:t xml:space="preserve">Equinoideos mesozoicos de las cuencas andinas del centro-oeste de Argentina </w:t>
      </w:r>
      <w:r w:rsidRPr="00903A13">
        <w:rPr>
          <w:lang w:val="es-AR"/>
        </w:rPr>
        <w:t>(Tesis Doctoral, Facultad de Ciencias Exactas y Naturales, Universidad de</w:t>
      </w:r>
      <w:r w:rsidRPr="00903A13">
        <w:rPr>
          <w:i/>
          <w:lang w:val="es-AR"/>
        </w:rPr>
        <w:t xml:space="preserve"> </w:t>
      </w:r>
      <w:r w:rsidRPr="00903A13">
        <w:rPr>
          <w:lang w:val="es-AR"/>
        </w:rPr>
        <w:t xml:space="preserve">Buenos Aires, Buenos Aires). </w:t>
      </w:r>
      <w:r>
        <w:t>Available from [add link if available]</w:t>
      </w:r>
    </w:p>
    <w:p w14:paraId="1905166E" w14:textId="77777777" w:rsidR="00062542" w:rsidRDefault="00062542" w:rsidP="00062542">
      <w:pPr>
        <w:pBdr>
          <w:top w:val="nil"/>
          <w:left w:val="nil"/>
          <w:bottom w:val="nil"/>
          <w:right w:val="nil"/>
          <w:between w:val="nil"/>
        </w:pBdr>
        <w:spacing w:line="480" w:lineRule="auto"/>
        <w:rPr>
          <w:rFonts w:eastAsia="Arial"/>
          <w:b/>
          <w:color w:val="000000" w:themeColor="text1"/>
        </w:rPr>
      </w:pPr>
    </w:p>
    <w:p w14:paraId="00000064" w14:textId="0DE10A31" w:rsidR="00213A29" w:rsidRPr="006F02A8" w:rsidRDefault="004E1370" w:rsidP="00663EC7">
      <w:pPr>
        <w:pBdr>
          <w:top w:val="nil"/>
          <w:left w:val="nil"/>
          <w:bottom w:val="nil"/>
          <w:right w:val="nil"/>
          <w:between w:val="nil"/>
        </w:pBdr>
        <w:spacing w:line="480" w:lineRule="auto"/>
        <w:rPr>
          <w:rFonts w:eastAsia="Arial"/>
          <w:b/>
          <w:color w:val="000000" w:themeColor="text1"/>
        </w:rPr>
      </w:pPr>
      <w:r w:rsidRPr="006F02A8">
        <w:rPr>
          <w:rFonts w:eastAsia="Arial"/>
          <w:b/>
          <w:color w:val="000000" w:themeColor="text1"/>
        </w:rPr>
        <w:t>Figure captions</w:t>
      </w:r>
    </w:p>
    <w:p w14:paraId="00000065" w14:textId="0725A2CB" w:rsidR="00213A29" w:rsidRDefault="004E1370" w:rsidP="00663EC7">
      <w:pPr>
        <w:pBdr>
          <w:top w:val="nil"/>
          <w:left w:val="nil"/>
          <w:bottom w:val="nil"/>
          <w:right w:val="nil"/>
          <w:between w:val="nil"/>
        </w:pBdr>
        <w:spacing w:line="480" w:lineRule="auto"/>
        <w:rPr>
          <w:rFonts w:eastAsia="Arial"/>
          <w:color w:val="000000" w:themeColor="text1"/>
        </w:rPr>
      </w:pPr>
      <w:r w:rsidRPr="006F02A8">
        <w:rPr>
          <w:rFonts w:eastAsia="Arial"/>
          <w:b/>
          <w:color w:val="000000" w:themeColor="text1"/>
        </w:rPr>
        <w:t xml:space="preserve">Figure 1. </w:t>
      </w:r>
      <w:r w:rsidRPr="006F02A8">
        <w:rPr>
          <w:rFonts w:eastAsia="Arial"/>
          <w:color w:val="000000" w:themeColor="text1"/>
        </w:rPr>
        <w:t xml:space="preserve">Two articulated middle-posterior cervical vertebrae of </w:t>
      </w:r>
      <w:r w:rsidRPr="00062542">
        <w:rPr>
          <w:rFonts w:eastAsia="Arial"/>
          <w:bCs/>
          <w:i/>
          <w:color w:val="000000" w:themeColor="text1"/>
        </w:rPr>
        <w:t>Aus bus</w:t>
      </w:r>
      <w:r w:rsidRPr="006F02A8">
        <w:rPr>
          <w:rFonts w:eastAsia="Arial"/>
          <w:b/>
          <w:i/>
          <w:color w:val="000000" w:themeColor="text1"/>
        </w:rPr>
        <w:t xml:space="preserve"> </w:t>
      </w:r>
      <w:r w:rsidRPr="006F02A8">
        <w:rPr>
          <w:rFonts w:eastAsia="Arial"/>
          <w:color w:val="000000" w:themeColor="text1"/>
        </w:rPr>
        <w:t>(</w:t>
      </w:r>
      <w:proofErr w:type="spellStart"/>
      <w:r w:rsidR="00062542">
        <w:rPr>
          <w:rFonts w:eastAsia="Arial"/>
          <w:bCs/>
          <w:color w:val="000000" w:themeColor="text1"/>
        </w:rPr>
        <w:t>Acron</w:t>
      </w:r>
      <w:proofErr w:type="spellEnd"/>
      <w:r w:rsidRPr="006F02A8">
        <w:rPr>
          <w:rFonts w:eastAsia="Arial"/>
          <w:color w:val="000000" w:themeColor="text1"/>
        </w:rPr>
        <w:t xml:space="preserve"> 491) in </w:t>
      </w:r>
      <w:r w:rsidR="00062542">
        <w:rPr>
          <w:rFonts w:eastAsia="Arial"/>
          <w:b/>
          <w:color w:val="000000" w:themeColor="text1"/>
        </w:rPr>
        <w:t>A</w:t>
      </w:r>
      <w:r w:rsidRPr="006F02A8">
        <w:rPr>
          <w:rFonts w:eastAsia="Arial"/>
          <w:b/>
          <w:color w:val="000000" w:themeColor="text1"/>
        </w:rPr>
        <w:t>,</w:t>
      </w:r>
      <w:r w:rsidRPr="006F02A8">
        <w:rPr>
          <w:rFonts w:eastAsia="Arial"/>
          <w:color w:val="000000" w:themeColor="text1"/>
        </w:rPr>
        <w:t xml:space="preserve"> left lateral; </w:t>
      </w:r>
      <w:r w:rsidR="00062542">
        <w:rPr>
          <w:rFonts w:eastAsia="Arial"/>
          <w:b/>
          <w:color w:val="000000" w:themeColor="text1"/>
        </w:rPr>
        <w:t>B</w:t>
      </w:r>
      <w:r w:rsidRPr="006F02A8">
        <w:rPr>
          <w:rFonts w:eastAsia="Arial"/>
          <w:b/>
          <w:color w:val="000000" w:themeColor="text1"/>
        </w:rPr>
        <w:t>,</w:t>
      </w:r>
      <w:r w:rsidRPr="006F02A8">
        <w:rPr>
          <w:rFonts w:eastAsia="Arial"/>
          <w:color w:val="000000" w:themeColor="text1"/>
        </w:rPr>
        <w:t xml:space="preserve"> anterior; </w:t>
      </w:r>
      <w:r w:rsidR="00062542">
        <w:rPr>
          <w:rFonts w:eastAsia="Arial"/>
          <w:b/>
          <w:color w:val="000000" w:themeColor="text1"/>
        </w:rPr>
        <w:t>C</w:t>
      </w:r>
      <w:r w:rsidRPr="006F02A8">
        <w:rPr>
          <w:rFonts w:eastAsia="Arial"/>
          <w:b/>
          <w:color w:val="000000" w:themeColor="text1"/>
        </w:rPr>
        <w:t>,</w:t>
      </w:r>
      <w:r w:rsidRPr="006F02A8">
        <w:rPr>
          <w:rFonts w:eastAsia="Arial"/>
          <w:color w:val="000000" w:themeColor="text1"/>
        </w:rPr>
        <w:t xml:space="preserve"> dorsal; </w:t>
      </w:r>
      <w:r w:rsidR="00062542">
        <w:rPr>
          <w:rFonts w:eastAsia="Arial"/>
          <w:b/>
          <w:color w:val="000000" w:themeColor="text1"/>
        </w:rPr>
        <w:t>D</w:t>
      </w:r>
      <w:r w:rsidRPr="006F02A8">
        <w:rPr>
          <w:rFonts w:eastAsia="Arial"/>
          <w:b/>
          <w:color w:val="000000" w:themeColor="text1"/>
        </w:rPr>
        <w:t>,</w:t>
      </w:r>
      <w:r w:rsidRPr="006F02A8">
        <w:rPr>
          <w:rFonts w:eastAsia="Arial"/>
          <w:color w:val="000000" w:themeColor="text1"/>
        </w:rPr>
        <w:t xml:space="preserve"> right lateral; </w:t>
      </w:r>
      <w:r w:rsidR="00062542">
        <w:rPr>
          <w:rFonts w:eastAsia="Arial"/>
          <w:b/>
          <w:color w:val="000000" w:themeColor="text1"/>
        </w:rPr>
        <w:t>E</w:t>
      </w:r>
      <w:r w:rsidRPr="006F02A8">
        <w:rPr>
          <w:rFonts w:eastAsia="Arial"/>
          <w:b/>
          <w:color w:val="000000" w:themeColor="text1"/>
        </w:rPr>
        <w:t>,</w:t>
      </w:r>
      <w:r w:rsidRPr="006F02A8">
        <w:rPr>
          <w:rFonts w:eastAsia="Arial"/>
          <w:color w:val="000000" w:themeColor="text1"/>
        </w:rPr>
        <w:t xml:space="preserve"> posterior; and </w:t>
      </w:r>
      <w:r w:rsidR="00062542">
        <w:rPr>
          <w:rFonts w:eastAsia="Arial"/>
          <w:b/>
          <w:color w:val="000000" w:themeColor="text1"/>
        </w:rPr>
        <w:t>F</w:t>
      </w:r>
      <w:r w:rsidRPr="006F02A8">
        <w:rPr>
          <w:rFonts w:eastAsia="Arial"/>
          <w:b/>
          <w:color w:val="000000" w:themeColor="text1"/>
        </w:rPr>
        <w:t>,</w:t>
      </w:r>
      <w:r w:rsidRPr="006F02A8">
        <w:rPr>
          <w:rFonts w:eastAsia="Arial"/>
          <w:color w:val="000000" w:themeColor="text1"/>
        </w:rPr>
        <w:t xml:space="preserve"> ventral views. </w:t>
      </w:r>
      <w:r w:rsidRPr="00062542">
        <w:rPr>
          <w:rFonts w:eastAsia="Arial"/>
          <w:color w:val="000000" w:themeColor="text1"/>
        </w:rPr>
        <w:t xml:space="preserve">Abbreviations: </w:t>
      </w:r>
      <w:proofErr w:type="spellStart"/>
      <w:r w:rsidRPr="00062542">
        <w:rPr>
          <w:rFonts w:eastAsia="Arial"/>
          <w:color w:val="000000" w:themeColor="text1"/>
        </w:rPr>
        <w:t>aaf</w:t>
      </w:r>
      <w:proofErr w:type="spellEnd"/>
      <w:r w:rsidRPr="00062542">
        <w:rPr>
          <w:rFonts w:eastAsia="Arial"/>
          <w:color w:val="000000" w:themeColor="text1"/>
        </w:rPr>
        <w:t xml:space="preserve">, anterior articular facet; </w:t>
      </w:r>
      <w:proofErr w:type="spellStart"/>
      <w:r w:rsidRPr="00062542">
        <w:rPr>
          <w:rFonts w:eastAsia="Arial"/>
          <w:color w:val="000000" w:themeColor="text1"/>
        </w:rPr>
        <w:t>dp</w:t>
      </w:r>
      <w:proofErr w:type="spellEnd"/>
      <w:r w:rsidRPr="00062542">
        <w:rPr>
          <w:rFonts w:eastAsia="Arial"/>
          <w:color w:val="000000" w:themeColor="text1"/>
        </w:rPr>
        <w:t xml:space="preserve">, diapophysis; ns, neural spine; pa, </w:t>
      </w:r>
      <w:proofErr w:type="spellStart"/>
      <w:r w:rsidRPr="00062542">
        <w:rPr>
          <w:rFonts w:eastAsia="Arial"/>
          <w:color w:val="000000" w:themeColor="text1"/>
        </w:rPr>
        <w:t>parapophysis</w:t>
      </w:r>
      <w:proofErr w:type="spellEnd"/>
      <w:r w:rsidRPr="00062542">
        <w:rPr>
          <w:rFonts w:eastAsia="Arial"/>
          <w:color w:val="000000" w:themeColor="text1"/>
        </w:rPr>
        <w:t xml:space="preserve">; </w:t>
      </w:r>
      <w:proofErr w:type="spellStart"/>
      <w:r w:rsidRPr="00062542">
        <w:rPr>
          <w:rFonts w:eastAsia="Arial"/>
          <w:color w:val="000000" w:themeColor="text1"/>
        </w:rPr>
        <w:t>paf</w:t>
      </w:r>
      <w:proofErr w:type="spellEnd"/>
      <w:r w:rsidRPr="00062542">
        <w:rPr>
          <w:rFonts w:eastAsia="Arial"/>
          <w:color w:val="000000" w:themeColor="text1"/>
        </w:rPr>
        <w:t xml:space="preserve">, posterior articular facet; </w:t>
      </w:r>
      <w:proofErr w:type="spellStart"/>
      <w:r w:rsidRPr="00062542">
        <w:rPr>
          <w:rFonts w:eastAsia="Arial"/>
          <w:color w:val="000000" w:themeColor="text1"/>
        </w:rPr>
        <w:t>poz</w:t>
      </w:r>
      <w:proofErr w:type="spellEnd"/>
      <w:r w:rsidRPr="00062542">
        <w:rPr>
          <w:rFonts w:eastAsia="Arial"/>
          <w:color w:val="000000" w:themeColor="text1"/>
        </w:rPr>
        <w:t xml:space="preserve">, </w:t>
      </w:r>
      <w:proofErr w:type="spellStart"/>
      <w:r w:rsidRPr="00062542">
        <w:rPr>
          <w:rFonts w:eastAsia="Arial"/>
          <w:color w:val="000000" w:themeColor="text1"/>
        </w:rPr>
        <w:t>postzygapophysis</w:t>
      </w:r>
      <w:proofErr w:type="spellEnd"/>
      <w:r w:rsidRPr="00062542">
        <w:rPr>
          <w:rFonts w:eastAsia="Arial"/>
          <w:color w:val="000000" w:themeColor="text1"/>
        </w:rPr>
        <w:t xml:space="preserve">; </w:t>
      </w:r>
      <w:proofErr w:type="spellStart"/>
      <w:r w:rsidRPr="00062542">
        <w:rPr>
          <w:rFonts w:eastAsia="Arial"/>
          <w:color w:val="000000" w:themeColor="text1"/>
        </w:rPr>
        <w:t>prz</w:t>
      </w:r>
      <w:proofErr w:type="spellEnd"/>
      <w:r w:rsidRPr="00062542">
        <w:rPr>
          <w:rFonts w:eastAsia="Arial"/>
          <w:color w:val="000000" w:themeColor="text1"/>
        </w:rPr>
        <w:t xml:space="preserve">, </w:t>
      </w:r>
      <w:proofErr w:type="spellStart"/>
      <w:r w:rsidRPr="00062542">
        <w:rPr>
          <w:rFonts w:eastAsia="Arial"/>
          <w:color w:val="000000" w:themeColor="text1"/>
        </w:rPr>
        <w:t>prezygapophysis</w:t>
      </w:r>
      <w:proofErr w:type="spellEnd"/>
      <w:r w:rsidRPr="00062542">
        <w:rPr>
          <w:rFonts w:eastAsia="Arial"/>
          <w:color w:val="000000" w:themeColor="text1"/>
        </w:rPr>
        <w:t>. Scal</w:t>
      </w:r>
      <w:r w:rsidRPr="006F02A8">
        <w:rPr>
          <w:rFonts w:eastAsia="Arial"/>
          <w:color w:val="000000" w:themeColor="text1"/>
        </w:rPr>
        <w:t>e bar equals 5 mm.</w:t>
      </w:r>
    </w:p>
    <w:p w14:paraId="1941A1B4" w14:textId="68EB0347" w:rsidR="00EE6303" w:rsidRDefault="00EE6303" w:rsidP="00663EC7">
      <w:pPr>
        <w:pBdr>
          <w:top w:val="nil"/>
          <w:left w:val="nil"/>
          <w:bottom w:val="nil"/>
          <w:right w:val="nil"/>
          <w:between w:val="nil"/>
        </w:pBdr>
        <w:spacing w:line="480" w:lineRule="auto"/>
        <w:rPr>
          <w:rFonts w:eastAsia="Calibri"/>
          <w:color w:val="000000" w:themeColor="text1"/>
        </w:rPr>
      </w:pPr>
    </w:p>
    <w:p w14:paraId="38BD2C8F" w14:textId="35D835DD" w:rsidR="00062542" w:rsidRPr="00062542" w:rsidRDefault="00062542" w:rsidP="00663EC7">
      <w:pPr>
        <w:pBdr>
          <w:top w:val="nil"/>
          <w:left w:val="nil"/>
          <w:bottom w:val="nil"/>
          <w:right w:val="nil"/>
          <w:between w:val="nil"/>
        </w:pBdr>
        <w:spacing w:line="480" w:lineRule="auto"/>
        <w:rPr>
          <w:rFonts w:eastAsia="Calibri"/>
          <w:b/>
          <w:bCs/>
          <w:color w:val="000000" w:themeColor="text1"/>
        </w:rPr>
      </w:pPr>
      <w:r>
        <w:rPr>
          <w:rFonts w:eastAsia="Calibri"/>
          <w:b/>
          <w:bCs/>
          <w:color w:val="000000" w:themeColor="text1"/>
        </w:rPr>
        <w:t>Tables</w:t>
      </w:r>
    </w:p>
    <w:p w14:paraId="01E184BB" w14:textId="30C64A44" w:rsidR="00062542" w:rsidRDefault="00062542" w:rsidP="00062542">
      <w:pPr>
        <w:spacing w:line="480" w:lineRule="auto"/>
      </w:pPr>
      <w:r>
        <w:rPr>
          <w:b/>
        </w:rPr>
        <w:t xml:space="preserve">Table 1. </w:t>
      </w:r>
      <w:r>
        <w:t>Results of the phylogenetic analyses.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062542" w14:paraId="03906BFC" w14:textId="77777777" w:rsidTr="00813689">
        <w:tc>
          <w:tcPr>
            <w:tcW w:w="3005" w:type="dxa"/>
          </w:tcPr>
          <w:p w14:paraId="43ADAC49" w14:textId="77777777" w:rsidR="00062542" w:rsidRDefault="00062542" w:rsidP="00813689">
            <w:r>
              <w:t>Concavity constant value (k)</w:t>
            </w:r>
          </w:p>
        </w:tc>
        <w:tc>
          <w:tcPr>
            <w:tcW w:w="3005" w:type="dxa"/>
          </w:tcPr>
          <w:p w14:paraId="78B748C1" w14:textId="77777777" w:rsidR="00062542" w:rsidRDefault="00062542" w:rsidP="00813689">
            <w:r>
              <w:t>Number of MPTs</w:t>
            </w:r>
          </w:p>
        </w:tc>
        <w:tc>
          <w:tcPr>
            <w:tcW w:w="3006" w:type="dxa"/>
          </w:tcPr>
          <w:p w14:paraId="2A6F1BF6" w14:textId="77777777" w:rsidR="00062542" w:rsidRDefault="00062542" w:rsidP="00813689">
            <w:r>
              <w:t>Fit</w:t>
            </w:r>
          </w:p>
        </w:tc>
      </w:tr>
      <w:tr w:rsidR="00062542" w14:paraId="788ABFD1" w14:textId="77777777" w:rsidTr="00813689">
        <w:tc>
          <w:tcPr>
            <w:tcW w:w="3005" w:type="dxa"/>
          </w:tcPr>
          <w:p w14:paraId="568B5E30" w14:textId="77777777" w:rsidR="00062542" w:rsidRDefault="00062542" w:rsidP="00813689">
            <w:r>
              <w:t>8</w:t>
            </w:r>
          </w:p>
        </w:tc>
        <w:tc>
          <w:tcPr>
            <w:tcW w:w="3005" w:type="dxa"/>
          </w:tcPr>
          <w:p w14:paraId="3BA947C1" w14:textId="77777777" w:rsidR="00062542" w:rsidRDefault="00062542" w:rsidP="00813689">
            <w:r>
              <w:t>3</w:t>
            </w:r>
          </w:p>
        </w:tc>
        <w:tc>
          <w:tcPr>
            <w:tcW w:w="3006" w:type="dxa"/>
          </w:tcPr>
          <w:p w14:paraId="68329BAA" w14:textId="77777777" w:rsidR="00062542" w:rsidRDefault="00062542" w:rsidP="00813689">
            <w:r>
              <w:t>67.8909</w:t>
            </w:r>
          </w:p>
        </w:tc>
      </w:tr>
      <w:tr w:rsidR="00062542" w14:paraId="61999663" w14:textId="77777777" w:rsidTr="00813689">
        <w:tc>
          <w:tcPr>
            <w:tcW w:w="3005" w:type="dxa"/>
          </w:tcPr>
          <w:p w14:paraId="7DEDA6D0" w14:textId="77777777" w:rsidR="00062542" w:rsidRDefault="00062542" w:rsidP="00813689">
            <w:r>
              <w:t>9</w:t>
            </w:r>
          </w:p>
        </w:tc>
        <w:tc>
          <w:tcPr>
            <w:tcW w:w="3005" w:type="dxa"/>
          </w:tcPr>
          <w:p w14:paraId="21257D5D" w14:textId="77777777" w:rsidR="00062542" w:rsidRDefault="00062542" w:rsidP="00813689">
            <w:r>
              <w:t>18</w:t>
            </w:r>
          </w:p>
        </w:tc>
        <w:tc>
          <w:tcPr>
            <w:tcW w:w="3006" w:type="dxa"/>
          </w:tcPr>
          <w:p w14:paraId="36471FBE" w14:textId="77777777" w:rsidR="00062542" w:rsidRDefault="00062542" w:rsidP="00813689">
            <w:r>
              <w:t>63.7890</w:t>
            </w:r>
          </w:p>
        </w:tc>
      </w:tr>
    </w:tbl>
    <w:p w14:paraId="1AE9B7A0" w14:textId="5C2B300D" w:rsidR="00C63B90" w:rsidRDefault="00C63B90" w:rsidP="00062542">
      <w:pPr>
        <w:pBdr>
          <w:top w:val="nil"/>
          <w:left w:val="nil"/>
          <w:bottom w:val="nil"/>
          <w:right w:val="nil"/>
          <w:between w:val="nil"/>
        </w:pBdr>
        <w:spacing w:line="480" w:lineRule="auto"/>
        <w:rPr>
          <w:rFonts w:eastAsia="Calibri"/>
          <w:color w:val="000000" w:themeColor="text1"/>
        </w:rPr>
      </w:pPr>
    </w:p>
    <w:p w14:paraId="683DA010" w14:textId="4AA9440C" w:rsidR="00062542" w:rsidRDefault="00062542" w:rsidP="00062542">
      <w:pPr>
        <w:pBdr>
          <w:top w:val="nil"/>
          <w:left w:val="nil"/>
          <w:bottom w:val="nil"/>
          <w:right w:val="nil"/>
          <w:between w:val="nil"/>
        </w:pBdr>
        <w:spacing w:line="480" w:lineRule="auto"/>
        <w:rPr>
          <w:rFonts w:eastAsia="Calibri"/>
          <w:color w:val="000000" w:themeColor="text1"/>
        </w:rPr>
      </w:pPr>
      <w:r>
        <w:rPr>
          <w:rFonts w:eastAsia="Calibri"/>
          <w:b/>
          <w:bCs/>
          <w:color w:val="000000" w:themeColor="text1"/>
        </w:rPr>
        <w:t>Appendix</w:t>
      </w:r>
    </w:p>
    <w:p w14:paraId="7AA3ED43" w14:textId="3520DC14" w:rsidR="00062542" w:rsidRDefault="00062542" w:rsidP="00062542">
      <w:pPr>
        <w:spacing w:line="480" w:lineRule="auto"/>
      </w:pPr>
      <w:r>
        <w:t xml:space="preserve">Appendices are different from Supplementary Online Information and are included in the final PDF/printed articles. They should include only information necessary to appear in the final galley, but too condensed to be included in the running text of the manuscript. Appendices </w:t>
      </w:r>
      <w:r w:rsidRPr="00062542">
        <w:rPr>
          <w:bCs/>
        </w:rPr>
        <w:t>could</w:t>
      </w:r>
      <w:r>
        <w:rPr>
          <w:b/>
        </w:rPr>
        <w:t xml:space="preserve"> </w:t>
      </w:r>
      <w:r>
        <w:t>also include figures and should follow the same guidelines as the rest of the manuscript, and numbering should follow the main text figures.</w:t>
      </w:r>
    </w:p>
    <w:p w14:paraId="71636412" w14:textId="77777777" w:rsidR="00062542" w:rsidRDefault="00062542" w:rsidP="00062542">
      <w:pPr>
        <w:pBdr>
          <w:top w:val="nil"/>
          <w:left w:val="nil"/>
          <w:bottom w:val="nil"/>
          <w:right w:val="nil"/>
          <w:between w:val="nil"/>
        </w:pBdr>
        <w:spacing w:line="480" w:lineRule="auto"/>
        <w:rPr>
          <w:rFonts w:eastAsia="Calibri"/>
          <w:color w:val="000000" w:themeColor="text1"/>
        </w:rPr>
      </w:pPr>
    </w:p>
    <w:p w14:paraId="76180555" w14:textId="5D608663" w:rsidR="00062542" w:rsidRPr="000F0E63" w:rsidRDefault="00062542" w:rsidP="00062542">
      <w:pPr>
        <w:pBdr>
          <w:top w:val="nil"/>
          <w:left w:val="nil"/>
          <w:bottom w:val="nil"/>
          <w:right w:val="nil"/>
          <w:between w:val="nil"/>
        </w:pBdr>
        <w:spacing w:line="480" w:lineRule="auto"/>
        <w:rPr>
          <w:rFonts w:eastAsia="Calibri"/>
          <w:color w:val="000000" w:themeColor="text1"/>
        </w:rPr>
      </w:pPr>
      <w:r>
        <w:rPr>
          <w:rFonts w:eastAsia="Calibri"/>
          <w:b/>
          <w:bCs/>
          <w:color w:val="000000" w:themeColor="text1"/>
        </w:rPr>
        <w:t>Supplementary Online Information</w:t>
      </w:r>
      <w:r w:rsidR="000F0E63">
        <w:rPr>
          <w:rFonts w:eastAsia="Calibri"/>
          <w:b/>
          <w:bCs/>
          <w:color w:val="000000" w:themeColor="text1"/>
        </w:rPr>
        <w:t xml:space="preserve"> </w:t>
      </w:r>
      <w:r w:rsidR="000F0E63">
        <w:rPr>
          <w:rFonts w:eastAsia="Calibri"/>
          <w:color w:val="000000" w:themeColor="text1"/>
        </w:rPr>
        <w:t>(</w:t>
      </w:r>
      <w:r w:rsidR="00301163">
        <w:rPr>
          <w:rFonts w:eastAsia="Calibri"/>
          <w:color w:val="000000" w:themeColor="text1"/>
        </w:rPr>
        <w:t>no particular format required</w:t>
      </w:r>
      <w:r w:rsidR="000F0E63">
        <w:rPr>
          <w:rFonts w:eastAsia="Calibri"/>
          <w:color w:val="000000" w:themeColor="text1"/>
        </w:rPr>
        <w:t>).</w:t>
      </w:r>
    </w:p>
    <w:p w14:paraId="03927C6C" w14:textId="190E339C" w:rsidR="00062542" w:rsidRPr="00062542" w:rsidRDefault="00062542" w:rsidP="00062542">
      <w:pPr>
        <w:pBdr>
          <w:top w:val="nil"/>
          <w:left w:val="nil"/>
          <w:bottom w:val="nil"/>
          <w:right w:val="nil"/>
          <w:between w:val="nil"/>
        </w:pBdr>
        <w:spacing w:line="480" w:lineRule="auto"/>
        <w:rPr>
          <w:rFonts w:eastAsia="Calibri"/>
          <w:color w:val="000000" w:themeColor="text1"/>
        </w:rPr>
      </w:pPr>
      <w:r w:rsidRPr="00062542">
        <w:rPr>
          <w:rFonts w:eastAsia="Calibri"/>
          <w:b/>
          <w:bCs/>
          <w:color w:val="000000" w:themeColor="text1"/>
        </w:rPr>
        <w:t>Supplementary Online Information 1.</w:t>
      </w:r>
      <w:r>
        <w:rPr>
          <w:rFonts w:eastAsia="Calibri"/>
          <w:color w:val="000000" w:themeColor="text1"/>
        </w:rPr>
        <w:t xml:space="preserve"> Phylogenetic data matrix.</w:t>
      </w:r>
    </w:p>
    <w:sectPr w:rsidR="00062542" w:rsidRPr="00062542" w:rsidSect="00BE0C68">
      <w:headerReference w:type="default" r:id="rId9"/>
      <w:footerReference w:type="default" r:id="rId10"/>
      <w:pgSz w:w="11900" w:h="16840"/>
      <w:pgMar w:top="1417" w:right="1701" w:bottom="1417" w:left="1701"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FB70" w14:textId="77777777" w:rsidR="00760545" w:rsidRDefault="00760545">
      <w:r>
        <w:separator/>
      </w:r>
    </w:p>
  </w:endnote>
  <w:endnote w:type="continuationSeparator" w:id="0">
    <w:p w14:paraId="1D039A6C" w14:textId="77777777" w:rsidR="00760545" w:rsidRDefault="0076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7" w14:textId="31BA1FB4" w:rsidR="006858BE" w:rsidRDefault="006858BE">
    <w:pPr>
      <w:pBdr>
        <w:top w:val="nil"/>
        <w:left w:val="nil"/>
        <w:bottom w:val="nil"/>
        <w:right w:val="nil"/>
        <w:between w:val="nil"/>
      </w:pBdr>
      <w:tabs>
        <w:tab w:val="right" w:pos="9020"/>
      </w:tabs>
      <w:jc w:val="right"/>
      <w:rPr>
        <w:rFonts w:ascii="Helvetica Neue" w:eastAsia="Helvetica Neue" w:hAnsi="Helvetica Neue" w:cs="Helvetica Neue"/>
        <w:color w:val="000000"/>
      </w:rPr>
    </w:pPr>
    <w:r>
      <w:rPr>
        <w:rFonts w:ascii="Helvetica Neue" w:eastAsia="Helvetica Neue" w:hAnsi="Helvetica Neue" w:cs="Helvetica Neue"/>
      </w:rPr>
      <w:fldChar w:fldCharType="begin"/>
    </w:r>
    <w:r>
      <w:rPr>
        <w:rFonts w:ascii="Helvetica Neue" w:eastAsia="Helvetica Neue" w:hAnsi="Helvetica Neue" w:cs="Helvetica Neue"/>
      </w:rPr>
      <w:instrText>PAGE</w:instrText>
    </w:r>
    <w:r>
      <w:rPr>
        <w:rFonts w:ascii="Helvetica Neue" w:eastAsia="Helvetica Neue" w:hAnsi="Helvetica Neue" w:cs="Helvetica Neue"/>
      </w:rPr>
      <w:fldChar w:fldCharType="separate"/>
    </w:r>
    <w:r w:rsidR="00AB3ABD">
      <w:rPr>
        <w:rFonts w:ascii="Helvetica Neue" w:eastAsia="Helvetica Neue" w:hAnsi="Helvetica Neue" w:cs="Helvetica Neue"/>
        <w:noProof/>
      </w:rPr>
      <w:t>9</w:t>
    </w:r>
    <w:r>
      <w:rPr>
        <w:rFonts w:ascii="Helvetica Neue" w:eastAsia="Helvetica Neue" w:hAnsi="Helvetica Neue" w:cs="Helvetica Neu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2163" w14:textId="77777777" w:rsidR="00760545" w:rsidRDefault="00760545">
      <w:r>
        <w:separator/>
      </w:r>
    </w:p>
  </w:footnote>
  <w:footnote w:type="continuationSeparator" w:id="0">
    <w:p w14:paraId="2686626C" w14:textId="77777777" w:rsidR="00760545" w:rsidRDefault="0076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6" w14:textId="77777777" w:rsidR="006858BE" w:rsidRDefault="006858BE">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29"/>
    <w:rsid w:val="0003679D"/>
    <w:rsid w:val="00062542"/>
    <w:rsid w:val="00097824"/>
    <w:rsid w:val="000F0E63"/>
    <w:rsid w:val="00105507"/>
    <w:rsid w:val="00183969"/>
    <w:rsid w:val="001F63C2"/>
    <w:rsid w:val="00213A29"/>
    <w:rsid w:val="002E56A9"/>
    <w:rsid w:val="00301163"/>
    <w:rsid w:val="00345C8E"/>
    <w:rsid w:val="00382A1E"/>
    <w:rsid w:val="003D16AE"/>
    <w:rsid w:val="0042527A"/>
    <w:rsid w:val="0045410A"/>
    <w:rsid w:val="0049618E"/>
    <w:rsid w:val="004D0FB5"/>
    <w:rsid w:val="004E1370"/>
    <w:rsid w:val="00596862"/>
    <w:rsid w:val="005D55B9"/>
    <w:rsid w:val="005F58F0"/>
    <w:rsid w:val="00660AAE"/>
    <w:rsid w:val="00663EC7"/>
    <w:rsid w:val="006858BE"/>
    <w:rsid w:val="00691AA4"/>
    <w:rsid w:val="00694432"/>
    <w:rsid w:val="006B0398"/>
    <w:rsid w:val="006F02A8"/>
    <w:rsid w:val="006F5BBB"/>
    <w:rsid w:val="00715875"/>
    <w:rsid w:val="00736869"/>
    <w:rsid w:val="00752EC7"/>
    <w:rsid w:val="00760545"/>
    <w:rsid w:val="0077605E"/>
    <w:rsid w:val="007913EA"/>
    <w:rsid w:val="007B4A11"/>
    <w:rsid w:val="008132A4"/>
    <w:rsid w:val="00864D70"/>
    <w:rsid w:val="00881FCA"/>
    <w:rsid w:val="008857C9"/>
    <w:rsid w:val="00914704"/>
    <w:rsid w:val="00914F0D"/>
    <w:rsid w:val="00994033"/>
    <w:rsid w:val="009D79F5"/>
    <w:rsid w:val="00A13B12"/>
    <w:rsid w:val="00A62FEE"/>
    <w:rsid w:val="00AA6737"/>
    <w:rsid w:val="00AB3ABD"/>
    <w:rsid w:val="00AF4E9E"/>
    <w:rsid w:val="00B1612A"/>
    <w:rsid w:val="00BA338D"/>
    <w:rsid w:val="00BC4032"/>
    <w:rsid w:val="00BE0C68"/>
    <w:rsid w:val="00BF4199"/>
    <w:rsid w:val="00BF480E"/>
    <w:rsid w:val="00C63B90"/>
    <w:rsid w:val="00C6526E"/>
    <w:rsid w:val="00CA0905"/>
    <w:rsid w:val="00CB002D"/>
    <w:rsid w:val="00CB39AE"/>
    <w:rsid w:val="00CB667E"/>
    <w:rsid w:val="00D0692A"/>
    <w:rsid w:val="00D3388C"/>
    <w:rsid w:val="00DC7C8C"/>
    <w:rsid w:val="00DE3ADC"/>
    <w:rsid w:val="00E308F3"/>
    <w:rsid w:val="00E3433D"/>
    <w:rsid w:val="00E404A3"/>
    <w:rsid w:val="00E54889"/>
    <w:rsid w:val="00EB3E3E"/>
    <w:rsid w:val="00EE6303"/>
    <w:rsid w:val="00F24552"/>
    <w:rsid w:val="00F41FE7"/>
    <w:rsid w:val="00FD6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77E0D"/>
  <w15:docId w15:val="{A2E4EA65-07C7-3A48-86AC-0BCC1F0D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customStyle="1" w:styleId="Body">
    <w:name w:val="Body"/>
    <w:pPr>
      <w:suppressAutoHyphens/>
      <w:spacing w:after="200" w:line="276" w:lineRule="auto"/>
    </w:pPr>
    <w:rPr>
      <w:rFonts w:ascii="Calibri" w:eastAsia="Arial Unicode MS" w:hAnsi="Calibri" w:cs="Arial Unicode MS"/>
      <w:color w:val="000000"/>
      <w:sz w:val="22"/>
      <w:szCs w:val="22"/>
      <w:u w:color="000000"/>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6D64"/>
    <w:rPr>
      <w:sz w:val="18"/>
      <w:szCs w:val="18"/>
    </w:rPr>
  </w:style>
  <w:style w:type="character" w:customStyle="1" w:styleId="BalloonTextChar">
    <w:name w:val="Balloon Text Char"/>
    <w:basedOn w:val="DefaultParagraphFont"/>
    <w:link w:val="BalloonText"/>
    <w:uiPriority w:val="99"/>
    <w:semiHidden/>
    <w:rsid w:val="00FD6D64"/>
    <w:rPr>
      <w:sz w:val="18"/>
      <w:szCs w:val="18"/>
    </w:rPr>
  </w:style>
  <w:style w:type="character" w:styleId="LineNumber">
    <w:name w:val="line number"/>
    <w:basedOn w:val="DefaultParagraphFont"/>
    <w:uiPriority w:val="99"/>
    <w:semiHidden/>
    <w:unhideWhenUsed/>
    <w:rsid w:val="00FD6D64"/>
  </w:style>
  <w:style w:type="paragraph" w:styleId="CommentSubject">
    <w:name w:val="annotation subject"/>
    <w:basedOn w:val="CommentText"/>
    <w:next w:val="CommentText"/>
    <w:link w:val="CommentSubjectChar"/>
    <w:uiPriority w:val="99"/>
    <w:semiHidden/>
    <w:unhideWhenUsed/>
    <w:rsid w:val="00CB667E"/>
    <w:rPr>
      <w:b/>
      <w:bCs/>
    </w:rPr>
  </w:style>
  <w:style w:type="character" w:customStyle="1" w:styleId="CommentSubjectChar">
    <w:name w:val="Comment Subject Char"/>
    <w:basedOn w:val="CommentTextChar"/>
    <w:link w:val="CommentSubject"/>
    <w:uiPriority w:val="99"/>
    <w:semiHidden/>
    <w:rsid w:val="00CB667E"/>
    <w:rPr>
      <w:b/>
      <w:bCs/>
      <w:sz w:val="20"/>
      <w:szCs w:val="20"/>
    </w:rPr>
  </w:style>
  <w:style w:type="table" w:styleId="TableGrid">
    <w:name w:val="Table Grid"/>
    <w:basedOn w:val="TableNormal"/>
    <w:uiPriority w:val="39"/>
    <w:rsid w:val="00EE6303"/>
    <w:rPr>
      <w:lang w:eastAsia="es-ES_trad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4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apastyle.ap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4Sz1c30Vrn4qUrCvM8/SYVuoIg==">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1380</Words>
  <Characters>7938</Characters>
  <Application>Microsoft Office Word</Application>
  <DocSecurity>0</DocSecurity>
  <Lines>189</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Martin_Ezcurra</dc:creator>
  <cp:lastModifiedBy>Unknown</cp:lastModifiedBy>
  <cp:revision>7</cp:revision>
  <dcterms:created xsi:type="dcterms:W3CDTF">2025-08-27T17:31:00Z</dcterms:created>
  <dcterms:modified xsi:type="dcterms:W3CDTF">2025-08-27T18:10:00Z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bcb610f9-a950-4f9d-8f6a-2ef7ba94bfb8</vt:lpwstr>
  </property>
</Properties>
</file>